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D2600" w:rsidRDefault="00635968">
      <w:pPr>
        <w:spacing w:before="76"/>
        <w:ind w:left="2" w:right="2"/>
        <w:jc w:val="center"/>
        <w:rPr>
          <w:noProof/>
          <w:lang w:val="pt-BR" w:eastAsia="pt-BR"/>
        </w:rPr>
      </w:pPr>
      <w:r>
        <w:rPr>
          <w:noProof/>
          <w:lang w:val="pt-BR" w:eastAsia="pt-BR"/>
        </w:rPr>
        <w:drawing>
          <wp:anchor distT="0" distB="0" distL="0" distR="0" simplePos="0" relativeHeight="251655680" behindDoc="1" locked="0" layoutInCell="1" allowOverlap="1">
            <wp:simplePos x="0" y="0"/>
            <wp:positionH relativeFrom="page">
              <wp:posOffset>20938</wp:posOffset>
            </wp:positionH>
            <wp:positionV relativeFrom="page">
              <wp:posOffset>5080</wp:posOffset>
            </wp:positionV>
            <wp:extent cx="7552690" cy="10687050"/>
            <wp:effectExtent l="19050" t="0" r="0" b="0"/>
            <wp:wrapNone/>
            <wp:docPr id="1" name="Image 1" descr="Texto  Descrição gerada automaticamente com confiança média"/>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Image 1" descr="Texto  Descrição gerada automaticamente com confiança média"/>
                    <pic:cNvPicPr/>
                  </pic:nvPicPr>
                  <pic:blipFill>
                    <a:blip r:embed="rId8" cstate="print"/>
                    <a:stretch>
                      <a:fillRect/>
                    </a:stretch>
                  </pic:blipFill>
                  <pic:spPr>
                    <a:xfrm>
                      <a:off x="0" y="0"/>
                      <a:ext cx="7552690" cy="10687050"/>
                    </a:xfrm>
                    <a:prstGeom prst="rect">
                      <a:avLst/>
                    </a:prstGeom>
                  </pic:spPr>
                </pic:pic>
              </a:graphicData>
            </a:graphic>
          </wp:anchor>
        </w:drawing>
      </w:r>
    </w:p>
    <w:p w:rsidR="00DD2600" w:rsidRDefault="00DD2600">
      <w:pPr>
        <w:spacing w:before="76"/>
        <w:ind w:left="2" w:right="2"/>
        <w:jc w:val="center"/>
        <w:rPr>
          <w:noProof/>
          <w:lang w:val="pt-BR" w:eastAsia="pt-BR"/>
        </w:rPr>
      </w:pPr>
    </w:p>
    <w:p w:rsidR="00194DB3" w:rsidRDefault="0051104D">
      <w:pPr>
        <w:spacing w:before="76"/>
        <w:ind w:left="2" w:right="2"/>
        <w:jc w:val="center"/>
        <w:rPr>
          <w:rFonts w:ascii="Arial" w:hAnsi="Arial"/>
          <w:b/>
          <w:sz w:val="36"/>
        </w:rPr>
      </w:pPr>
      <w:r>
        <w:rPr>
          <w:rFonts w:ascii="Arial" w:hAnsi="Arial"/>
          <w:b/>
          <w:color w:val="2E5395"/>
          <w:sz w:val="36"/>
        </w:rPr>
        <w:t>EDITAL</w:t>
      </w:r>
      <w:r w:rsidR="0027074E">
        <w:rPr>
          <w:rFonts w:ascii="Arial" w:hAnsi="Arial"/>
          <w:b/>
          <w:color w:val="2E5395"/>
          <w:sz w:val="36"/>
        </w:rPr>
        <w:t xml:space="preserve"> </w:t>
      </w:r>
      <w:r>
        <w:rPr>
          <w:rFonts w:ascii="Arial" w:hAnsi="Arial"/>
          <w:b/>
          <w:color w:val="2E5395"/>
          <w:sz w:val="36"/>
        </w:rPr>
        <w:t>DEPREGÃO</w:t>
      </w:r>
      <w:r w:rsidR="0027074E">
        <w:rPr>
          <w:rFonts w:ascii="Arial" w:hAnsi="Arial"/>
          <w:b/>
          <w:color w:val="2E5395"/>
          <w:sz w:val="36"/>
        </w:rPr>
        <w:t xml:space="preserve"> </w:t>
      </w:r>
      <w:r>
        <w:rPr>
          <w:rFonts w:ascii="Arial" w:hAnsi="Arial"/>
          <w:b/>
          <w:color w:val="2E5395"/>
          <w:spacing w:val="-2"/>
          <w:sz w:val="36"/>
        </w:rPr>
        <w:t>ELETRÔNICO</w:t>
      </w:r>
    </w:p>
    <w:p w:rsidR="00194DB3" w:rsidRDefault="0051104D">
      <w:pPr>
        <w:spacing w:before="275"/>
        <w:ind w:left="2" w:right="2"/>
        <w:jc w:val="center"/>
        <w:rPr>
          <w:rFonts w:ascii="Arial"/>
          <w:b/>
          <w:sz w:val="36"/>
        </w:rPr>
      </w:pPr>
      <w:r>
        <w:rPr>
          <w:rFonts w:ascii="Arial"/>
          <w:b/>
          <w:color w:val="2E5395"/>
          <w:sz w:val="36"/>
        </w:rPr>
        <w:t>PARTE</w:t>
      </w:r>
      <w:r>
        <w:rPr>
          <w:rFonts w:ascii="Arial"/>
          <w:b/>
          <w:color w:val="2E5395"/>
          <w:spacing w:val="-10"/>
          <w:sz w:val="36"/>
        </w:rPr>
        <w:t>I</w:t>
      </w:r>
    </w:p>
    <w:p w:rsidR="00194DB3" w:rsidRDefault="0051104D">
      <w:pPr>
        <w:spacing w:before="1"/>
        <w:ind w:right="2"/>
        <w:jc w:val="center"/>
        <w:rPr>
          <w:rFonts w:ascii="Arial" w:hAnsi="Arial"/>
          <w:b/>
          <w:sz w:val="36"/>
        </w:rPr>
      </w:pPr>
      <w:r>
        <w:rPr>
          <w:rFonts w:ascii="Arial" w:hAnsi="Arial"/>
          <w:b/>
          <w:color w:val="2E5395"/>
          <w:sz w:val="36"/>
        </w:rPr>
        <w:t>INFORMAÇÕES</w:t>
      </w:r>
      <w:r w:rsidR="00724AA8">
        <w:rPr>
          <w:rFonts w:ascii="Arial" w:hAnsi="Arial"/>
          <w:b/>
          <w:color w:val="2E5395"/>
          <w:sz w:val="36"/>
        </w:rPr>
        <w:t xml:space="preserve"> </w:t>
      </w:r>
      <w:r>
        <w:rPr>
          <w:rFonts w:ascii="Arial" w:hAnsi="Arial"/>
          <w:b/>
          <w:color w:val="2E5395"/>
          <w:sz w:val="36"/>
        </w:rPr>
        <w:t>E</w:t>
      </w:r>
      <w:r w:rsidR="00724AA8">
        <w:rPr>
          <w:rFonts w:ascii="Arial" w:hAnsi="Arial"/>
          <w:b/>
          <w:color w:val="2E5395"/>
          <w:sz w:val="36"/>
        </w:rPr>
        <w:t xml:space="preserve"> </w:t>
      </w:r>
      <w:r>
        <w:rPr>
          <w:rFonts w:ascii="Arial" w:hAnsi="Arial"/>
          <w:b/>
          <w:color w:val="2E5395"/>
          <w:sz w:val="36"/>
        </w:rPr>
        <w:t>DISCIPLINA</w:t>
      </w:r>
      <w:r w:rsidR="00724AA8">
        <w:rPr>
          <w:rFonts w:ascii="Arial" w:hAnsi="Arial"/>
          <w:b/>
          <w:color w:val="2E5395"/>
          <w:sz w:val="36"/>
        </w:rPr>
        <w:t xml:space="preserve"> </w:t>
      </w:r>
      <w:r>
        <w:rPr>
          <w:rFonts w:ascii="Arial" w:hAnsi="Arial"/>
          <w:b/>
          <w:color w:val="2E5395"/>
          <w:sz w:val="36"/>
        </w:rPr>
        <w:t>ESPECÍFICAS</w:t>
      </w:r>
      <w:r w:rsidR="00724AA8">
        <w:rPr>
          <w:rFonts w:ascii="Arial" w:hAnsi="Arial"/>
          <w:b/>
          <w:color w:val="2E5395"/>
          <w:sz w:val="36"/>
        </w:rPr>
        <w:t xml:space="preserve"> </w:t>
      </w:r>
      <w:r>
        <w:rPr>
          <w:rFonts w:ascii="Arial" w:hAnsi="Arial"/>
          <w:b/>
          <w:color w:val="2E5395"/>
          <w:sz w:val="36"/>
        </w:rPr>
        <w:t xml:space="preserve">DESTA </w:t>
      </w:r>
      <w:r>
        <w:rPr>
          <w:rFonts w:ascii="Arial" w:hAnsi="Arial"/>
          <w:b/>
          <w:color w:val="2E5395"/>
          <w:spacing w:val="-2"/>
          <w:sz w:val="36"/>
        </w:rPr>
        <w:t>LICITAÇÃO</w:t>
      </w:r>
    </w:p>
    <w:p w:rsidR="00194DB3" w:rsidRDefault="0051104D">
      <w:pPr>
        <w:pStyle w:val="Corpodetexto"/>
        <w:spacing w:before="277" w:line="276" w:lineRule="auto"/>
        <w:ind w:left="112" w:right="111"/>
        <w:jc w:val="both"/>
      </w:pPr>
      <w:r>
        <w:t>Torna-se público que o(a) Órgão/Entidade Contratante, conforme especificado nesta Parte I, realizará licitação, na modalidade PREGÃO, na forma ELETRÔNICA, nos termos da Lei federal nº 14.133/2021, e demais</w:t>
      </w:r>
      <w:r w:rsidR="00C93A43">
        <w:t xml:space="preserve"> </w:t>
      </w:r>
      <w:r>
        <w:t>normas</w:t>
      </w:r>
      <w:r w:rsidR="00C93A43">
        <w:t xml:space="preserve"> d</w:t>
      </w:r>
      <w:r>
        <w:t>a</w:t>
      </w:r>
      <w:r w:rsidR="00225073">
        <w:t xml:space="preserve"> </w:t>
      </w:r>
      <w:r>
        <w:t>legislação</w:t>
      </w:r>
      <w:r w:rsidR="00C93A43">
        <w:t xml:space="preserve"> </w:t>
      </w:r>
      <w:r>
        <w:t>aplicável</w:t>
      </w:r>
      <w:r w:rsidR="00C93A43">
        <w:t xml:space="preserve"> </w:t>
      </w:r>
      <w:r>
        <w:t>e,</w:t>
      </w:r>
      <w:r w:rsidR="00C93A43">
        <w:t xml:space="preserve"> </w:t>
      </w:r>
      <w:r>
        <w:t>ainda,de</w:t>
      </w:r>
      <w:r w:rsidR="00C93A43">
        <w:t xml:space="preserve"> </w:t>
      </w:r>
      <w:r>
        <w:t>acordo</w:t>
      </w:r>
      <w:r w:rsidR="00C93A43">
        <w:t xml:space="preserve"> </w:t>
      </w:r>
      <w:r>
        <w:t>com</w:t>
      </w:r>
      <w:r w:rsidR="00C93A43">
        <w:t xml:space="preserve"> </w:t>
      </w:r>
      <w:r>
        <w:t>as</w:t>
      </w:r>
      <w:r w:rsidR="00C93A43">
        <w:t xml:space="preserve"> </w:t>
      </w:r>
      <w:r>
        <w:t>condições</w:t>
      </w:r>
      <w:r w:rsidR="00C93A43">
        <w:t xml:space="preserve"> </w:t>
      </w:r>
      <w:r>
        <w:t>estabelecidas</w:t>
      </w:r>
      <w:r w:rsidR="00C93A43">
        <w:t xml:space="preserve"> </w:t>
      </w:r>
      <w:r>
        <w:t>neste</w:t>
      </w:r>
      <w:r w:rsidR="00C93A43">
        <w:t xml:space="preserve"> </w:t>
      </w:r>
      <w:r>
        <w:t>Edital e</w:t>
      </w:r>
      <w:r w:rsidR="00C93A43">
        <w:t xml:space="preserve"> </w:t>
      </w:r>
      <w:r>
        <w:t>em seus anexos. Esta Parte I do Edital contém informações e disciplina específicas e individualizadas deste procedimento licitatório, sendo complementada pela Parte II, que contém a disciplina geral e padronizada para as diferentes alternativas de condições licitatórias.</w:t>
      </w:r>
    </w:p>
    <w:p w:rsidR="00194DB3" w:rsidRDefault="00194DB3">
      <w:pPr>
        <w:pStyle w:val="Corpodetexto"/>
        <w:spacing w:before="45"/>
      </w:pPr>
    </w:p>
    <w:p w:rsidR="00194DB3" w:rsidRDefault="0051104D">
      <w:pPr>
        <w:ind w:left="1" w:right="2"/>
        <w:jc w:val="center"/>
        <w:rPr>
          <w:rFonts w:ascii="Arial" w:hAnsi="Arial"/>
          <w:b/>
          <w:sz w:val="36"/>
        </w:rPr>
      </w:pPr>
      <w:r>
        <w:rPr>
          <w:rFonts w:ascii="Arial" w:hAnsi="Arial"/>
          <w:b/>
          <w:color w:val="2E5395"/>
          <w:sz w:val="36"/>
        </w:rPr>
        <w:t xml:space="preserve">DISPOSIÇÕES </w:t>
      </w:r>
      <w:r>
        <w:rPr>
          <w:rFonts w:ascii="Arial" w:hAnsi="Arial"/>
          <w:b/>
          <w:color w:val="2E5395"/>
          <w:spacing w:val="-2"/>
          <w:sz w:val="36"/>
        </w:rPr>
        <w:t>DESTACADAS</w:t>
      </w:r>
    </w:p>
    <w:p w:rsidR="00194DB3" w:rsidRDefault="0051104D" w:rsidP="00FA1C11">
      <w:pPr>
        <w:pStyle w:val="PargrafodaLista"/>
        <w:numPr>
          <w:ilvl w:val="0"/>
          <w:numId w:val="13"/>
        </w:numPr>
        <w:tabs>
          <w:tab w:val="left" w:pos="377"/>
        </w:tabs>
        <w:spacing w:before="277"/>
        <w:ind w:left="377" w:hanging="265"/>
        <w:rPr>
          <w:rFonts w:ascii="Arial" w:hAnsi="Arial"/>
          <w:b/>
          <w:sz w:val="32"/>
        </w:rPr>
      </w:pPr>
      <w:r>
        <w:rPr>
          <w:rFonts w:ascii="Arial" w:hAnsi="Arial"/>
          <w:b/>
          <w:color w:val="2E5395"/>
          <w:sz w:val="32"/>
        </w:rPr>
        <w:t>PREGÃO</w:t>
      </w:r>
      <w:r>
        <w:rPr>
          <w:rFonts w:ascii="Arial" w:hAnsi="Arial"/>
          <w:b/>
          <w:color w:val="2E5395"/>
          <w:spacing w:val="-2"/>
          <w:sz w:val="32"/>
        </w:rPr>
        <w:t>ELETRÔNICO</w:t>
      </w:r>
      <w:r w:rsidR="00900712">
        <w:rPr>
          <w:rFonts w:ascii="Arial" w:hAnsi="Arial"/>
          <w:b/>
          <w:color w:val="2E5395"/>
          <w:spacing w:val="-2"/>
          <w:sz w:val="32"/>
        </w:rPr>
        <w:t xml:space="preserve"> 900</w:t>
      </w:r>
      <w:r w:rsidR="004E7C29">
        <w:rPr>
          <w:rFonts w:ascii="Arial" w:hAnsi="Arial"/>
          <w:b/>
          <w:color w:val="2E5395"/>
          <w:spacing w:val="-2"/>
          <w:sz w:val="32"/>
        </w:rPr>
        <w:t>83</w:t>
      </w:r>
      <w:r w:rsidR="00900712">
        <w:rPr>
          <w:rFonts w:ascii="Arial" w:hAnsi="Arial"/>
          <w:b/>
          <w:color w:val="2E5395"/>
          <w:spacing w:val="-2"/>
          <w:sz w:val="32"/>
        </w:rPr>
        <w:t>/2024</w:t>
      </w:r>
    </w:p>
    <w:p w:rsidR="00194DB3" w:rsidRDefault="00194DB3">
      <w:pPr>
        <w:ind w:left="112"/>
        <w:rPr>
          <w:sz w:val="28"/>
        </w:rPr>
      </w:pPr>
    </w:p>
    <w:p w:rsidR="00194DB3" w:rsidRPr="00635968" w:rsidRDefault="0051104D" w:rsidP="00FA1C11">
      <w:pPr>
        <w:pStyle w:val="PargrafodaLista"/>
        <w:numPr>
          <w:ilvl w:val="0"/>
          <w:numId w:val="13"/>
        </w:numPr>
        <w:tabs>
          <w:tab w:val="left" w:pos="467"/>
        </w:tabs>
        <w:spacing w:before="27" w:line="242" w:lineRule="auto"/>
        <w:ind w:left="112" w:hanging="355"/>
        <w:rPr>
          <w:sz w:val="28"/>
        </w:rPr>
      </w:pPr>
      <w:r w:rsidRPr="00635968">
        <w:rPr>
          <w:rFonts w:ascii="Arial"/>
          <w:b/>
          <w:color w:val="2E5395"/>
          <w:spacing w:val="-2"/>
          <w:sz w:val="32"/>
        </w:rPr>
        <w:t>CONTRATANTE</w:t>
      </w:r>
      <w:r w:rsidRPr="00635968">
        <w:rPr>
          <w:rFonts w:ascii="Arial"/>
          <w:b/>
          <w:color w:val="2E5395"/>
          <w:spacing w:val="-2"/>
          <w:sz w:val="26"/>
        </w:rPr>
        <w:t>(UASG)</w:t>
      </w:r>
      <w:r w:rsidR="00635968" w:rsidRPr="00635968">
        <w:rPr>
          <w:rFonts w:ascii="Arial"/>
          <w:b/>
          <w:color w:val="2E5395"/>
          <w:spacing w:val="-2"/>
          <w:sz w:val="26"/>
        </w:rPr>
        <w:t xml:space="preserve"> DRS XIII RIBEIR</w:t>
      </w:r>
      <w:r w:rsidR="00635968" w:rsidRPr="00635968">
        <w:rPr>
          <w:rFonts w:ascii="Arial"/>
          <w:b/>
          <w:color w:val="2E5395"/>
          <w:spacing w:val="-2"/>
          <w:sz w:val="26"/>
        </w:rPr>
        <w:t>Ã</w:t>
      </w:r>
      <w:r w:rsidR="00635968" w:rsidRPr="00635968">
        <w:rPr>
          <w:rFonts w:ascii="Arial"/>
          <w:b/>
          <w:color w:val="2E5395"/>
          <w:spacing w:val="-2"/>
          <w:sz w:val="26"/>
        </w:rPr>
        <w:t>O PRETO</w:t>
      </w:r>
    </w:p>
    <w:p w:rsidR="00194DB3" w:rsidRDefault="0051104D" w:rsidP="00FA1C11">
      <w:pPr>
        <w:pStyle w:val="PargrafodaLista"/>
        <w:numPr>
          <w:ilvl w:val="0"/>
          <w:numId w:val="13"/>
        </w:numPr>
        <w:tabs>
          <w:tab w:val="left" w:pos="554"/>
        </w:tabs>
        <w:spacing w:before="294" w:line="367" w:lineRule="exact"/>
        <w:ind w:left="554" w:hanging="442"/>
        <w:rPr>
          <w:rFonts w:ascii="Arial"/>
          <w:b/>
          <w:sz w:val="32"/>
        </w:rPr>
      </w:pPr>
      <w:r>
        <w:rPr>
          <w:rFonts w:ascii="Arial"/>
          <w:b/>
          <w:color w:val="2E5395"/>
          <w:spacing w:val="-2"/>
          <w:sz w:val="32"/>
        </w:rPr>
        <w:t>OBJETO</w:t>
      </w:r>
    </w:p>
    <w:p w:rsidR="00194DB3" w:rsidRDefault="0051104D">
      <w:pPr>
        <w:ind w:left="112"/>
        <w:rPr>
          <w:sz w:val="28"/>
        </w:rPr>
      </w:pPr>
      <w:r>
        <w:rPr>
          <w:color w:val="5B5B5F"/>
          <w:sz w:val="28"/>
        </w:rPr>
        <w:t>Contratação</w:t>
      </w:r>
      <w:r w:rsidR="00225073">
        <w:rPr>
          <w:color w:val="5B5B5F"/>
          <w:sz w:val="28"/>
        </w:rPr>
        <w:t xml:space="preserve"> </w:t>
      </w:r>
      <w:r>
        <w:rPr>
          <w:color w:val="5B5B5F"/>
          <w:sz w:val="28"/>
        </w:rPr>
        <w:t>de</w:t>
      </w:r>
      <w:r w:rsidR="00225073">
        <w:rPr>
          <w:color w:val="5B5B5F"/>
          <w:sz w:val="28"/>
        </w:rPr>
        <w:t xml:space="preserve"> </w:t>
      </w:r>
      <w:r>
        <w:rPr>
          <w:color w:val="5B5B5F"/>
          <w:sz w:val="28"/>
        </w:rPr>
        <w:t>Aquisição</w:t>
      </w:r>
      <w:r w:rsidR="00225073">
        <w:rPr>
          <w:color w:val="5B5B5F"/>
          <w:sz w:val="28"/>
        </w:rPr>
        <w:t xml:space="preserve"> </w:t>
      </w:r>
      <w:r>
        <w:rPr>
          <w:color w:val="5B5B5F"/>
          <w:sz w:val="28"/>
        </w:rPr>
        <w:t>de</w:t>
      </w:r>
      <w:r w:rsidR="00225073">
        <w:rPr>
          <w:color w:val="5B5B5F"/>
          <w:sz w:val="28"/>
        </w:rPr>
        <w:t xml:space="preserve"> </w:t>
      </w:r>
      <w:r w:rsidR="002D7119">
        <w:rPr>
          <w:color w:val="5B5B5F"/>
          <w:sz w:val="28"/>
        </w:rPr>
        <w:t xml:space="preserve"> </w:t>
      </w:r>
      <w:r w:rsidR="004E7C29">
        <w:rPr>
          <w:color w:val="5B5B5F"/>
          <w:sz w:val="28"/>
        </w:rPr>
        <w:t>Insumos</w:t>
      </w:r>
      <w:r w:rsidR="00225073">
        <w:rPr>
          <w:color w:val="5B5B5F"/>
          <w:sz w:val="28"/>
        </w:rPr>
        <w:t xml:space="preserve"> </w:t>
      </w:r>
      <w:r>
        <w:rPr>
          <w:color w:val="5B5B5F"/>
          <w:sz w:val="28"/>
        </w:rPr>
        <w:t>para</w:t>
      </w:r>
      <w:r w:rsidR="00225073">
        <w:rPr>
          <w:color w:val="5B5B5F"/>
          <w:sz w:val="28"/>
        </w:rPr>
        <w:t xml:space="preserve"> </w:t>
      </w:r>
      <w:r>
        <w:rPr>
          <w:color w:val="5B5B5F"/>
          <w:sz w:val="28"/>
        </w:rPr>
        <w:t>atendimento</w:t>
      </w:r>
      <w:r w:rsidR="00225073">
        <w:rPr>
          <w:color w:val="5B5B5F"/>
          <w:sz w:val="28"/>
        </w:rPr>
        <w:t xml:space="preserve"> </w:t>
      </w:r>
      <w:r>
        <w:rPr>
          <w:color w:val="5B5B5F"/>
          <w:sz w:val="28"/>
        </w:rPr>
        <w:t>de</w:t>
      </w:r>
      <w:r w:rsidR="00225073">
        <w:rPr>
          <w:color w:val="5B5B5F"/>
          <w:sz w:val="28"/>
        </w:rPr>
        <w:t xml:space="preserve"> </w:t>
      </w:r>
      <w:r>
        <w:rPr>
          <w:color w:val="5B5B5F"/>
          <w:sz w:val="28"/>
        </w:rPr>
        <w:t xml:space="preserve">Demandas </w:t>
      </w:r>
      <w:r>
        <w:rPr>
          <w:color w:val="5B5B5F"/>
          <w:spacing w:val="-2"/>
          <w:sz w:val="28"/>
        </w:rPr>
        <w:t>Judiciais</w:t>
      </w:r>
    </w:p>
    <w:p w:rsidR="00194DB3" w:rsidRDefault="0051104D" w:rsidP="00FA1C11">
      <w:pPr>
        <w:pStyle w:val="PargrafodaLista"/>
        <w:numPr>
          <w:ilvl w:val="0"/>
          <w:numId w:val="13"/>
        </w:numPr>
        <w:tabs>
          <w:tab w:val="left" w:pos="590"/>
        </w:tabs>
        <w:spacing w:before="299" w:line="367" w:lineRule="exact"/>
        <w:ind w:left="590" w:hanging="478"/>
        <w:rPr>
          <w:rFonts w:ascii="Arial" w:hAnsi="Arial"/>
          <w:b/>
          <w:sz w:val="32"/>
        </w:rPr>
      </w:pPr>
      <w:r>
        <w:rPr>
          <w:rFonts w:ascii="Arial" w:hAnsi="Arial"/>
          <w:b/>
          <w:color w:val="2E5395"/>
          <w:sz w:val="32"/>
        </w:rPr>
        <w:t>VALOR</w:t>
      </w:r>
      <w:r w:rsidR="00635968">
        <w:rPr>
          <w:rFonts w:ascii="Arial" w:hAnsi="Arial"/>
          <w:b/>
          <w:color w:val="2E5395"/>
          <w:sz w:val="32"/>
        </w:rPr>
        <w:t xml:space="preserve"> </w:t>
      </w:r>
      <w:r>
        <w:rPr>
          <w:rFonts w:ascii="Arial" w:hAnsi="Arial"/>
          <w:b/>
          <w:color w:val="2E5395"/>
          <w:sz w:val="32"/>
        </w:rPr>
        <w:t>TOTALDA(S)</w:t>
      </w:r>
      <w:r w:rsidR="00635968">
        <w:rPr>
          <w:rFonts w:ascii="Arial" w:hAnsi="Arial"/>
          <w:b/>
          <w:color w:val="2E5395"/>
          <w:sz w:val="32"/>
        </w:rPr>
        <w:t xml:space="preserve"> </w:t>
      </w:r>
      <w:r>
        <w:rPr>
          <w:rFonts w:ascii="Arial" w:hAnsi="Arial"/>
          <w:b/>
          <w:color w:val="2E5395"/>
          <w:spacing w:val="-2"/>
          <w:sz w:val="32"/>
        </w:rPr>
        <w:t>CONTRATAÇÃO(ÕES)</w:t>
      </w:r>
    </w:p>
    <w:p w:rsidR="00194DB3" w:rsidRDefault="00194DB3">
      <w:pPr>
        <w:spacing w:line="321" w:lineRule="exact"/>
        <w:ind w:left="112"/>
        <w:rPr>
          <w:sz w:val="28"/>
        </w:rPr>
      </w:pPr>
    </w:p>
    <w:p w:rsidR="00194DB3" w:rsidRDefault="0051104D" w:rsidP="00FA1C11">
      <w:pPr>
        <w:pStyle w:val="PargrafodaLista"/>
        <w:numPr>
          <w:ilvl w:val="0"/>
          <w:numId w:val="13"/>
        </w:numPr>
        <w:tabs>
          <w:tab w:val="left" w:pos="501"/>
        </w:tabs>
        <w:spacing w:before="298" w:line="367" w:lineRule="exact"/>
        <w:ind w:left="501" w:hanging="389"/>
        <w:rPr>
          <w:rFonts w:ascii="Arial" w:hAnsi="Arial"/>
          <w:b/>
          <w:sz w:val="32"/>
        </w:rPr>
      </w:pPr>
      <w:r>
        <w:rPr>
          <w:rFonts w:ascii="Arial" w:hAnsi="Arial"/>
          <w:b/>
          <w:color w:val="2E5395"/>
          <w:sz w:val="32"/>
        </w:rPr>
        <w:t>DATA</w:t>
      </w:r>
      <w:r w:rsidR="00635968">
        <w:rPr>
          <w:rFonts w:ascii="Arial" w:hAnsi="Arial"/>
          <w:b/>
          <w:color w:val="2E5395"/>
          <w:sz w:val="32"/>
        </w:rPr>
        <w:t xml:space="preserve"> </w:t>
      </w:r>
      <w:r>
        <w:rPr>
          <w:rFonts w:ascii="Arial" w:hAnsi="Arial"/>
          <w:b/>
          <w:color w:val="2E5395"/>
          <w:sz w:val="32"/>
        </w:rPr>
        <w:t>DA</w:t>
      </w:r>
      <w:r w:rsidR="00635968">
        <w:rPr>
          <w:rFonts w:ascii="Arial" w:hAnsi="Arial"/>
          <w:b/>
          <w:color w:val="2E5395"/>
          <w:sz w:val="32"/>
        </w:rPr>
        <w:t xml:space="preserve"> </w:t>
      </w:r>
      <w:r>
        <w:rPr>
          <w:rFonts w:ascii="Arial" w:hAnsi="Arial"/>
          <w:b/>
          <w:color w:val="2E5395"/>
          <w:sz w:val="32"/>
        </w:rPr>
        <w:t>SESSÃO</w:t>
      </w:r>
      <w:r w:rsidR="00635968">
        <w:rPr>
          <w:rFonts w:ascii="Arial" w:hAnsi="Arial"/>
          <w:b/>
          <w:color w:val="2E5395"/>
          <w:sz w:val="32"/>
        </w:rPr>
        <w:t xml:space="preserve"> </w:t>
      </w:r>
      <w:r>
        <w:rPr>
          <w:rFonts w:ascii="Arial" w:hAnsi="Arial"/>
          <w:b/>
          <w:color w:val="2E5395"/>
          <w:spacing w:val="-2"/>
          <w:sz w:val="32"/>
        </w:rPr>
        <w:t>PÚBLICA</w:t>
      </w:r>
      <w:r w:rsidR="00486558">
        <w:rPr>
          <w:rFonts w:ascii="Arial" w:hAnsi="Arial"/>
          <w:b/>
          <w:color w:val="2E5395"/>
          <w:spacing w:val="-2"/>
          <w:sz w:val="32"/>
        </w:rPr>
        <w:t>:</w:t>
      </w:r>
      <w:r w:rsidR="00E75D1F">
        <w:rPr>
          <w:rFonts w:ascii="Arial" w:hAnsi="Arial"/>
          <w:b/>
          <w:color w:val="2E5395"/>
          <w:spacing w:val="-2"/>
          <w:sz w:val="32"/>
        </w:rPr>
        <w:t xml:space="preserve"> </w:t>
      </w:r>
      <w:r w:rsidR="004E7C29">
        <w:rPr>
          <w:rFonts w:ascii="Arial" w:hAnsi="Arial"/>
          <w:b/>
          <w:color w:val="2E5395"/>
          <w:spacing w:val="-2"/>
          <w:sz w:val="32"/>
        </w:rPr>
        <w:t>19</w:t>
      </w:r>
      <w:r w:rsidR="002D7119">
        <w:rPr>
          <w:rFonts w:ascii="Arial" w:hAnsi="Arial"/>
          <w:b/>
          <w:color w:val="2E5395"/>
          <w:spacing w:val="-2"/>
          <w:sz w:val="32"/>
        </w:rPr>
        <w:t>.0</w:t>
      </w:r>
      <w:r w:rsidR="00E75D1F">
        <w:rPr>
          <w:rFonts w:ascii="Arial" w:hAnsi="Arial"/>
          <w:b/>
          <w:color w:val="2E5395"/>
          <w:spacing w:val="-2"/>
          <w:sz w:val="32"/>
        </w:rPr>
        <w:t>6</w:t>
      </w:r>
      <w:r w:rsidR="002D7119">
        <w:rPr>
          <w:rFonts w:ascii="Arial" w:hAnsi="Arial"/>
          <w:b/>
          <w:color w:val="2E5395"/>
          <w:spacing w:val="-2"/>
          <w:sz w:val="32"/>
        </w:rPr>
        <w:t xml:space="preserve">.2024 </w:t>
      </w:r>
      <w:r w:rsidR="002D681A">
        <w:rPr>
          <w:rFonts w:ascii="Arial" w:hAnsi="Arial"/>
          <w:b/>
          <w:color w:val="2E5395"/>
          <w:spacing w:val="-2"/>
          <w:sz w:val="32"/>
        </w:rPr>
        <w:t xml:space="preserve">ÀS </w:t>
      </w:r>
      <w:r w:rsidR="004E7C29">
        <w:rPr>
          <w:rFonts w:ascii="Arial" w:hAnsi="Arial"/>
          <w:b/>
          <w:color w:val="2E5395"/>
          <w:spacing w:val="-2"/>
          <w:sz w:val="32"/>
        </w:rPr>
        <w:t>11:30</w:t>
      </w:r>
      <w:r w:rsidR="002D681A">
        <w:rPr>
          <w:rFonts w:ascii="Arial" w:hAnsi="Arial"/>
          <w:b/>
          <w:color w:val="2E5395"/>
          <w:spacing w:val="-2"/>
          <w:sz w:val="32"/>
        </w:rPr>
        <w:t xml:space="preserve"> HORAS.</w:t>
      </w:r>
    </w:p>
    <w:p w:rsidR="00194DB3" w:rsidRDefault="0051104D" w:rsidP="00FA1C11">
      <w:pPr>
        <w:pStyle w:val="PargrafodaLista"/>
        <w:numPr>
          <w:ilvl w:val="0"/>
          <w:numId w:val="13"/>
        </w:numPr>
        <w:tabs>
          <w:tab w:val="left" w:pos="590"/>
        </w:tabs>
        <w:spacing w:before="301" w:line="367" w:lineRule="exact"/>
        <w:ind w:left="590" w:hanging="478"/>
        <w:rPr>
          <w:rFonts w:ascii="Arial" w:hAnsi="Arial"/>
          <w:b/>
          <w:sz w:val="32"/>
        </w:rPr>
      </w:pPr>
      <w:r>
        <w:rPr>
          <w:rFonts w:ascii="Arial" w:hAnsi="Arial"/>
          <w:b/>
          <w:color w:val="2E5395"/>
          <w:sz w:val="32"/>
        </w:rPr>
        <w:t>CRITÉRIO</w:t>
      </w:r>
      <w:r w:rsidR="00635968">
        <w:rPr>
          <w:rFonts w:ascii="Arial" w:hAnsi="Arial"/>
          <w:b/>
          <w:color w:val="2E5395"/>
          <w:sz w:val="32"/>
        </w:rPr>
        <w:t xml:space="preserve"> </w:t>
      </w:r>
      <w:r>
        <w:rPr>
          <w:rFonts w:ascii="Arial" w:hAnsi="Arial"/>
          <w:b/>
          <w:color w:val="2E5395"/>
          <w:sz w:val="32"/>
        </w:rPr>
        <w:t>DE</w:t>
      </w:r>
      <w:r w:rsidR="00635968">
        <w:rPr>
          <w:rFonts w:ascii="Arial" w:hAnsi="Arial"/>
          <w:b/>
          <w:color w:val="2E5395"/>
          <w:sz w:val="32"/>
        </w:rPr>
        <w:t xml:space="preserve"> </w:t>
      </w:r>
      <w:r>
        <w:rPr>
          <w:rFonts w:ascii="Arial" w:hAnsi="Arial"/>
          <w:b/>
          <w:color w:val="2E5395"/>
          <w:spacing w:val="-2"/>
          <w:sz w:val="32"/>
        </w:rPr>
        <w:t>JULGAMENTO</w:t>
      </w:r>
    </w:p>
    <w:p w:rsidR="00194DB3" w:rsidRDefault="0051104D">
      <w:pPr>
        <w:spacing w:line="321" w:lineRule="exact"/>
        <w:ind w:left="112"/>
        <w:rPr>
          <w:sz w:val="28"/>
        </w:rPr>
      </w:pPr>
      <w:r>
        <w:rPr>
          <w:color w:val="585858"/>
          <w:sz w:val="28"/>
        </w:rPr>
        <w:t>[menorpreço]/</w:t>
      </w:r>
      <w:r>
        <w:rPr>
          <w:color w:val="585858"/>
          <w:spacing w:val="-2"/>
          <w:sz w:val="28"/>
        </w:rPr>
        <w:t>[item]</w:t>
      </w:r>
    </w:p>
    <w:p w:rsidR="00194DB3" w:rsidRDefault="0051104D" w:rsidP="00FA1C11">
      <w:pPr>
        <w:pStyle w:val="PargrafodaLista"/>
        <w:numPr>
          <w:ilvl w:val="0"/>
          <w:numId w:val="13"/>
        </w:numPr>
        <w:tabs>
          <w:tab w:val="left" w:pos="679"/>
        </w:tabs>
        <w:spacing w:before="298"/>
        <w:ind w:left="679" w:hanging="567"/>
        <w:rPr>
          <w:rFonts w:ascii="Arial"/>
          <w:b/>
          <w:sz w:val="32"/>
        </w:rPr>
      </w:pPr>
      <w:r>
        <w:rPr>
          <w:rFonts w:ascii="Arial"/>
          <w:b/>
          <w:color w:val="2E5395"/>
          <w:sz w:val="32"/>
        </w:rPr>
        <w:t>MODO</w:t>
      </w:r>
      <w:r w:rsidR="00635968">
        <w:rPr>
          <w:rFonts w:ascii="Arial"/>
          <w:b/>
          <w:color w:val="2E5395"/>
          <w:sz w:val="32"/>
        </w:rPr>
        <w:t xml:space="preserve"> </w:t>
      </w:r>
      <w:r>
        <w:rPr>
          <w:rFonts w:ascii="Arial"/>
          <w:b/>
          <w:color w:val="2E5395"/>
          <w:sz w:val="32"/>
        </w:rPr>
        <w:t>DE</w:t>
      </w:r>
      <w:r w:rsidR="00635968">
        <w:rPr>
          <w:rFonts w:ascii="Arial"/>
          <w:b/>
          <w:color w:val="2E5395"/>
          <w:sz w:val="32"/>
        </w:rPr>
        <w:t xml:space="preserve"> </w:t>
      </w:r>
      <w:r>
        <w:rPr>
          <w:rFonts w:ascii="Arial"/>
          <w:b/>
          <w:color w:val="2E5395"/>
          <w:spacing w:val="-2"/>
          <w:sz w:val="32"/>
        </w:rPr>
        <w:t>DISPUTA</w:t>
      </w:r>
    </w:p>
    <w:p w:rsidR="00194DB3" w:rsidRDefault="0051104D">
      <w:pPr>
        <w:spacing w:before="1"/>
        <w:ind w:left="192"/>
        <w:rPr>
          <w:sz w:val="28"/>
        </w:rPr>
      </w:pPr>
      <w:r>
        <w:rPr>
          <w:color w:val="585858"/>
          <w:sz w:val="28"/>
        </w:rPr>
        <w:t>[abertoe</w:t>
      </w:r>
      <w:r>
        <w:rPr>
          <w:color w:val="585858"/>
          <w:spacing w:val="-2"/>
          <w:sz w:val="28"/>
        </w:rPr>
        <w:t>fechado]</w:t>
      </w:r>
    </w:p>
    <w:p w:rsidR="00194DB3" w:rsidRDefault="0051104D" w:rsidP="00FA1C11">
      <w:pPr>
        <w:pStyle w:val="PargrafodaLista"/>
        <w:numPr>
          <w:ilvl w:val="0"/>
          <w:numId w:val="13"/>
        </w:numPr>
        <w:tabs>
          <w:tab w:val="left" w:pos="768"/>
        </w:tabs>
        <w:spacing w:before="322"/>
        <w:ind w:left="768" w:hanging="656"/>
        <w:rPr>
          <w:rFonts w:ascii="Arial" w:hAnsi="Arial"/>
          <w:b/>
          <w:sz w:val="32"/>
        </w:rPr>
      </w:pPr>
      <w:r>
        <w:rPr>
          <w:rFonts w:ascii="Arial" w:hAnsi="Arial"/>
          <w:b/>
          <w:color w:val="2E5395"/>
          <w:sz w:val="32"/>
        </w:rPr>
        <w:t>PREFERÊNCIA</w:t>
      </w:r>
      <w:r>
        <w:rPr>
          <w:rFonts w:ascii="Arial" w:hAnsi="Arial"/>
          <w:b/>
          <w:color w:val="2E5395"/>
          <w:spacing w:val="-2"/>
          <w:sz w:val="32"/>
        </w:rPr>
        <w:t>ME/EPP/EQUIPARADAS</w:t>
      </w:r>
    </w:p>
    <w:p w:rsidR="00194DB3" w:rsidRDefault="0051104D">
      <w:pPr>
        <w:ind w:left="112"/>
        <w:rPr>
          <w:sz w:val="28"/>
        </w:rPr>
      </w:pPr>
      <w:r>
        <w:rPr>
          <w:color w:val="5B5B5F"/>
          <w:spacing w:val="-5"/>
          <w:sz w:val="28"/>
        </w:rPr>
        <w:t>NÃO</w:t>
      </w:r>
    </w:p>
    <w:p w:rsidR="00194DB3" w:rsidRDefault="00194DB3">
      <w:pPr>
        <w:rPr>
          <w:sz w:val="28"/>
        </w:rPr>
        <w:sectPr w:rsidR="00194DB3">
          <w:type w:val="continuous"/>
          <w:pgSz w:w="11910" w:h="16850"/>
          <w:pgMar w:top="1340" w:right="1020" w:bottom="280" w:left="1020" w:header="720" w:footer="720" w:gutter="0"/>
          <w:cols w:space="720"/>
        </w:sectPr>
      </w:pPr>
    </w:p>
    <w:p w:rsidR="00194DB3" w:rsidRDefault="0051104D">
      <w:pPr>
        <w:spacing w:before="82"/>
        <w:ind w:left="2" w:right="2"/>
        <w:jc w:val="center"/>
        <w:rPr>
          <w:rFonts w:ascii="Arial" w:hAnsi="Arial"/>
          <w:b/>
          <w:sz w:val="36"/>
        </w:rPr>
      </w:pPr>
      <w:r>
        <w:rPr>
          <w:rFonts w:ascii="Arial" w:hAnsi="Arial"/>
          <w:b/>
          <w:color w:val="2E5395"/>
          <w:sz w:val="36"/>
        </w:rPr>
        <w:lastRenderedPageBreak/>
        <w:t>DISCIPLINA</w:t>
      </w:r>
      <w:r>
        <w:rPr>
          <w:rFonts w:ascii="Arial" w:hAnsi="Arial"/>
          <w:b/>
          <w:color w:val="2E5395"/>
          <w:spacing w:val="-2"/>
          <w:sz w:val="36"/>
        </w:rPr>
        <w:t>ESPECÍFICA</w:t>
      </w:r>
    </w:p>
    <w:p w:rsidR="00194DB3" w:rsidRDefault="00194DB3">
      <w:pPr>
        <w:pStyle w:val="Corpodetexto"/>
        <w:rPr>
          <w:rFonts w:ascii="Arial"/>
          <w:b/>
        </w:rPr>
      </w:pPr>
    </w:p>
    <w:p w:rsidR="00194DB3" w:rsidRDefault="00194DB3">
      <w:pPr>
        <w:pStyle w:val="Corpodetexto"/>
        <w:rPr>
          <w:rFonts w:ascii="Arial"/>
          <w:b/>
        </w:rPr>
      </w:pPr>
    </w:p>
    <w:p w:rsidR="00194DB3" w:rsidRDefault="00194DB3">
      <w:pPr>
        <w:pStyle w:val="Corpodetexto"/>
        <w:rPr>
          <w:rFonts w:ascii="Arial"/>
          <w:b/>
        </w:rPr>
      </w:pPr>
    </w:p>
    <w:p w:rsidR="00194DB3" w:rsidRDefault="00194DB3">
      <w:pPr>
        <w:pStyle w:val="Corpodetexto"/>
        <w:spacing w:before="136"/>
        <w:rPr>
          <w:rFonts w:ascii="Arial"/>
          <w:b/>
        </w:rPr>
      </w:pPr>
    </w:p>
    <w:p w:rsidR="00194DB3" w:rsidRDefault="0051104D">
      <w:pPr>
        <w:pStyle w:val="Heading4"/>
        <w:ind w:left="112" w:firstLine="0"/>
      </w:pPr>
      <w:r>
        <w:rPr>
          <w:color w:val="2E5395"/>
        </w:rPr>
        <w:t>DADOS</w:t>
      </w:r>
      <w:r w:rsidR="00485B0E">
        <w:rPr>
          <w:color w:val="2E5395"/>
        </w:rPr>
        <w:t xml:space="preserve"> </w:t>
      </w:r>
      <w:r>
        <w:rPr>
          <w:color w:val="2E5395"/>
        </w:rPr>
        <w:t>DA</w:t>
      </w:r>
      <w:r w:rsidR="00485B0E">
        <w:rPr>
          <w:color w:val="2E5395"/>
        </w:rPr>
        <w:t xml:space="preserve"> </w:t>
      </w:r>
      <w:r>
        <w:rPr>
          <w:color w:val="2E5395"/>
          <w:spacing w:val="-2"/>
        </w:rPr>
        <w:t>LICITAÇÃO</w:t>
      </w:r>
    </w:p>
    <w:p w:rsidR="00194DB3" w:rsidRDefault="00194DB3">
      <w:pPr>
        <w:pStyle w:val="Corpodetexto"/>
        <w:spacing w:before="125"/>
        <w:rPr>
          <w:rFonts w:ascii="Arial"/>
          <w:b/>
        </w:rPr>
      </w:pPr>
    </w:p>
    <w:p w:rsidR="00194DB3" w:rsidRDefault="0051104D">
      <w:pPr>
        <w:pStyle w:val="Corpodetexto"/>
        <w:ind w:left="679"/>
      </w:pPr>
      <w:r>
        <w:t>Processo</w:t>
      </w:r>
      <w:r w:rsidR="00C45B19">
        <w:t xml:space="preserve"> </w:t>
      </w:r>
      <w:r>
        <w:t>nº</w:t>
      </w:r>
      <w:r w:rsidR="00C45B19">
        <w:t xml:space="preserve">  </w:t>
      </w:r>
      <w:r w:rsidR="002D681A">
        <w:t>024.0000</w:t>
      </w:r>
      <w:r w:rsidR="004E7C29">
        <w:t>83.086</w:t>
      </w:r>
      <w:r w:rsidR="009E463D">
        <w:t>/</w:t>
      </w:r>
      <w:r w:rsidR="002D681A">
        <w:t>2024-</w:t>
      </w:r>
      <w:r w:rsidR="004E7C29">
        <w:t>04</w:t>
      </w:r>
      <w:r w:rsidR="00C45B19">
        <w:t xml:space="preserve">             </w:t>
      </w:r>
    </w:p>
    <w:p w:rsidR="00194DB3" w:rsidRDefault="00194DB3">
      <w:pPr>
        <w:pStyle w:val="Corpodetexto"/>
        <w:spacing w:before="128"/>
      </w:pPr>
    </w:p>
    <w:p w:rsidR="00194DB3" w:rsidRDefault="0051104D">
      <w:pPr>
        <w:pStyle w:val="Corpodetexto"/>
        <w:spacing w:line="309" w:lineRule="auto"/>
        <w:ind w:left="679"/>
      </w:pPr>
      <w:r>
        <w:t xml:space="preserve">Órgão/Entidade Contratante: Departamento Regional de Saúde DRS </w:t>
      </w:r>
      <w:r w:rsidR="00C45B19">
        <w:t xml:space="preserve">XIII de Ribeirão Preto, </w:t>
      </w:r>
      <w:r>
        <w:t xml:space="preserve"> por meio do</w:t>
      </w:r>
      <w:r w:rsidR="00C45B19">
        <w:t xml:space="preserve"> </w:t>
      </w:r>
      <w:r>
        <w:t>(a) Pregão Eletrônico.</w:t>
      </w:r>
    </w:p>
    <w:p w:rsidR="00194DB3" w:rsidRDefault="00194DB3">
      <w:pPr>
        <w:pStyle w:val="Corpodetexto"/>
        <w:spacing w:before="63"/>
      </w:pPr>
    </w:p>
    <w:p w:rsidR="00194DB3" w:rsidRDefault="0051104D">
      <w:pPr>
        <w:pStyle w:val="Corpodetexto"/>
        <w:spacing w:line="312" w:lineRule="auto"/>
        <w:ind w:left="679" w:right="70"/>
      </w:pPr>
      <w:r>
        <w:t>Endereço</w:t>
      </w:r>
      <w:r w:rsidR="00485B0E">
        <w:t xml:space="preserve"> </w:t>
      </w:r>
      <w:r>
        <w:t>do</w:t>
      </w:r>
      <w:r w:rsidR="00485B0E">
        <w:t xml:space="preserve"> </w:t>
      </w:r>
      <w:r>
        <w:t>Órgão/Entidade</w:t>
      </w:r>
      <w:r w:rsidR="00485B0E">
        <w:t xml:space="preserve"> </w:t>
      </w:r>
      <w:r>
        <w:t>Contratante:</w:t>
      </w:r>
      <w:r w:rsidR="00C45B19">
        <w:t xml:space="preserve"> Avenida Independencia nº 4770 – Jardim Califórnia – Ribeirão Preto/SP – CEP: 14.026528.</w:t>
      </w:r>
    </w:p>
    <w:p w:rsidR="00194DB3" w:rsidRDefault="00194DB3">
      <w:pPr>
        <w:pStyle w:val="Corpodetexto"/>
        <w:spacing w:before="58"/>
      </w:pPr>
    </w:p>
    <w:p w:rsidR="00194DB3" w:rsidRDefault="0051104D">
      <w:pPr>
        <w:pStyle w:val="Corpodetexto"/>
        <w:ind w:left="679"/>
      </w:pPr>
      <w:r>
        <w:t>Autoridade</w:t>
      </w:r>
      <w:r w:rsidR="00C45B19">
        <w:t xml:space="preserve"> </w:t>
      </w:r>
      <w:r>
        <w:t>competente:</w:t>
      </w:r>
      <w:r w:rsidR="00C45B19">
        <w:t xml:space="preserve">  Adriana Ruzene.</w:t>
      </w:r>
    </w:p>
    <w:p w:rsidR="00194DB3" w:rsidRDefault="00194DB3">
      <w:pPr>
        <w:pStyle w:val="Corpodetexto"/>
        <w:spacing w:before="128"/>
      </w:pPr>
    </w:p>
    <w:p w:rsidR="00194DB3" w:rsidRDefault="0051104D" w:rsidP="00FA1C11">
      <w:pPr>
        <w:pStyle w:val="Heading4"/>
        <w:numPr>
          <w:ilvl w:val="1"/>
          <w:numId w:val="13"/>
        </w:numPr>
        <w:tabs>
          <w:tab w:val="left" w:pos="679"/>
        </w:tabs>
      </w:pPr>
      <w:r>
        <w:rPr>
          <w:color w:val="2E5395"/>
        </w:rPr>
        <w:t>DO</w:t>
      </w:r>
      <w:r w:rsidR="006574AD">
        <w:rPr>
          <w:color w:val="2E5395"/>
        </w:rPr>
        <w:t xml:space="preserve"> </w:t>
      </w:r>
      <w:r>
        <w:rPr>
          <w:color w:val="2E5395"/>
          <w:spacing w:val="-2"/>
        </w:rPr>
        <w:t>OBJETO</w:t>
      </w:r>
    </w:p>
    <w:p w:rsidR="00194DB3" w:rsidRDefault="00194DB3">
      <w:pPr>
        <w:pStyle w:val="Corpodetexto"/>
        <w:spacing w:before="125"/>
        <w:rPr>
          <w:rFonts w:ascii="Arial"/>
          <w:b/>
        </w:rPr>
      </w:pPr>
    </w:p>
    <w:p w:rsidR="00194DB3" w:rsidRDefault="0051104D" w:rsidP="00FA1C11">
      <w:pPr>
        <w:pStyle w:val="PargrafodaLista"/>
        <w:numPr>
          <w:ilvl w:val="2"/>
          <w:numId w:val="13"/>
        </w:numPr>
        <w:tabs>
          <w:tab w:val="left" w:pos="1246"/>
        </w:tabs>
        <w:spacing w:before="1" w:line="312" w:lineRule="auto"/>
        <w:ind w:right="114"/>
        <w:rPr>
          <w:sz w:val="20"/>
          <w:u w:val="single"/>
        </w:rPr>
      </w:pPr>
      <w:r>
        <w:rPr>
          <w:sz w:val="20"/>
        </w:rPr>
        <w:t>O</w:t>
      </w:r>
      <w:r w:rsidR="00C45B19">
        <w:rPr>
          <w:sz w:val="20"/>
        </w:rPr>
        <w:t xml:space="preserve"> </w:t>
      </w:r>
      <w:r>
        <w:rPr>
          <w:sz w:val="20"/>
        </w:rPr>
        <w:t>objeto da</w:t>
      </w:r>
      <w:r w:rsidR="00C45B19">
        <w:rPr>
          <w:sz w:val="20"/>
        </w:rPr>
        <w:t xml:space="preserve"> </w:t>
      </w:r>
      <w:r>
        <w:rPr>
          <w:sz w:val="20"/>
        </w:rPr>
        <w:t xml:space="preserve">presente licitação é </w:t>
      </w:r>
      <w:r>
        <w:rPr>
          <w:rFonts w:ascii="Arial" w:hAnsi="Arial"/>
          <w:b/>
          <w:sz w:val="20"/>
          <w:u w:val="single"/>
        </w:rPr>
        <w:t>atendimento</w:t>
      </w:r>
      <w:r w:rsidR="00635968">
        <w:rPr>
          <w:rFonts w:ascii="Arial" w:hAnsi="Arial"/>
          <w:b/>
          <w:sz w:val="20"/>
          <w:u w:val="single"/>
        </w:rPr>
        <w:t xml:space="preserve"> </w:t>
      </w:r>
      <w:r>
        <w:rPr>
          <w:rFonts w:ascii="Arial" w:hAnsi="Arial"/>
          <w:b/>
          <w:sz w:val="20"/>
          <w:u w:val="single"/>
        </w:rPr>
        <w:t>para Demandas Judiciais</w:t>
      </w:r>
      <w:r>
        <w:rPr>
          <w:sz w:val="20"/>
        </w:rPr>
        <w:t>, conforme condições, quantidades e exigências estabelecidas neste Edital e seus anexos.</w:t>
      </w:r>
    </w:p>
    <w:p w:rsidR="00194DB3" w:rsidRDefault="00194DB3">
      <w:pPr>
        <w:pStyle w:val="Corpodetexto"/>
        <w:spacing w:before="57"/>
      </w:pPr>
    </w:p>
    <w:p w:rsidR="00194DB3" w:rsidRDefault="0051104D" w:rsidP="00FA1C11">
      <w:pPr>
        <w:pStyle w:val="PargrafodaLista"/>
        <w:numPr>
          <w:ilvl w:val="3"/>
          <w:numId w:val="13"/>
        </w:numPr>
        <w:tabs>
          <w:tab w:val="left" w:pos="1813"/>
        </w:tabs>
        <w:ind w:left="1813"/>
        <w:rPr>
          <w:sz w:val="20"/>
        </w:rPr>
      </w:pPr>
      <w:r>
        <w:rPr>
          <w:sz w:val="20"/>
        </w:rPr>
        <w:t>O</w:t>
      </w:r>
      <w:r w:rsidR="00C45B19">
        <w:rPr>
          <w:sz w:val="20"/>
        </w:rPr>
        <w:t xml:space="preserve"> </w:t>
      </w:r>
      <w:r>
        <w:rPr>
          <w:sz w:val="20"/>
        </w:rPr>
        <w:t>objeto</w:t>
      </w:r>
      <w:r w:rsidR="00C45B19">
        <w:rPr>
          <w:sz w:val="20"/>
        </w:rPr>
        <w:t xml:space="preserve"> </w:t>
      </w:r>
      <w:r>
        <w:rPr>
          <w:sz w:val="20"/>
        </w:rPr>
        <w:t>da</w:t>
      </w:r>
      <w:r w:rsidR="00C45B19">
        <w:rPr>
          <w:sz w:val="20"/>
        </w:rPr>
        <w:t xml:space="preserve"> </w:t>
      </w:r>
      <w:r>
        <w:rPr>
          <w:sz w:val="20"/>
        </w:rPr>
        <w:t>presente</w:t>
      </w:r>
      <w:r w:rsidR="00C45B19">
        <w:rPr>
          <w:sz w:val="20"/>
        </w:rPr>
        <w:t xml:space="preserve"> </w:t>
      </w:r>
      <w:r>
        <w:rPr>
          <w:sz w:val="20"/>
        </w:rPr>
        <w:t>licitação</w:t>
      </w:r>
      <w:r w:rsidR="00C45B19">
        <w:rPr>
          <w:sz w:val="20"/>
        </w:rPr>
        <w:t xml:space="preserve"> </w:t>
      </w:r>
      <w:r>
        <w:rPr>
          <w:sz w:val="20"/>
        </w:rPr>
        <w:t>enquadra-se</w:t>
      </w:r>
      <w:r w:rsidR="00C45B19">
        <w:rPr>
          <w:sz w:val="20"/>
        </w:rPr>
        <w:t xml:space="preserve"> </w:t>
      </w:r>
      <w:r>
        <w:rPr>
          <w:sz w:val="20"/>
        </w:rPr>
        <w:t>como</w:t>
      </w:r>
      <w:r w:rsidR="00C45B19">
        <w:rPr>
          <w:sz w:val="20"/>
        </w:rPr>
        <w:t xml:space="preserve"> </w:t>
      </w:r>
      <w:r>
        <w:rPr>
          <w:spacing w:val="-2"/>
          <w:sz w:val="20"/>
        </w:rPr>
        <w:t>Medicamentos.</w:t>
      </w:r>
    </w:p>
    <w:p w:rsidR="00194DB3" w:rsidRDefault="00194DB3">
      <w:pPr>
        <w:pStyle w:val="Corpodetexto"/>
        <w:spacing w:before="128"/>
      </w:pPr>
    </w:p>
    <w:p w:rsidR="00194DB3" w:rsidRDefault="00194DB3">
      <w:pPr>
        <w:pStyle w:val="Corpodetexto"/>
        <w:spacing w:before="24"/>
        <w:rPr>
          <w:rFonts w:ascii="Arial"/>
          <w:b/>
        </w:rPr>
      </w:pPr>
    </w:p>
    <w:p w:rsidR="00194DB3" w:rsidRDefault="0051104D" w:rsidP="00FA1C11">
      <w:pPr>
        <w:pStyle w:val="Heading4"/>
        <w:numPr>
          <w:ilvl w:val="1"/>
          <w:numId w:val="13"/>
        </w:numPr>
        <w:tabs>
          <w:tab w:val="left" w:pos="679"/>
        </w:tabs>
      </w:pPr>
      <w:r>
        <w:rPr>
          <w:color w:val="2E5395"/>
        </w:rPr>
        <w:t>DA</w:t>
      </w:r>
      <w:r w:rsidR="00C45B19">
        <w:rPr>
          <w:color w:val="2E5395"/>
        </w:rPr>
        <w:t xml:space="preserve"> </w:t>
      </w:r>
      <w:r>
        <w:rPr>
          <w:color w:val="2E5395"/>
        </w:rPr>
        <w:t>PARTICIPAÇÃO</w:t>
      </w:r>
      <w:r w:rsidR="00C45B19">
        <w:rPr>
          <w:color w:val="2E5395"/>
        </w:rPr>
        <w:t xml:space="preserve"> </w:t>
      </w:r>
      <w:r>
        <w:rPr>
          <w:color w:val="2E5395"/>
        </w:rPr>
        <w:t>NA</w:t>
      </w:r>
      <w:r w:rsidR="00C45B19">
        <w:rPr>
          <w:color w:val="2E5395"/>
        </w:rPr>
        <w:t xml:space="preserve"> </w:t>
      </w:r>
      <w:r>
        <w:rPr>
          <w:color w:val="2E5395"/>
          <w:spacing w:val="-2"/>
        </w:rPr>
        <w:t>LICITAÇÃO</w:t>
      </w:r>
    </w:p>
    <w:p w:rsidR="00194DB3" w:rsidRDefault="00194DB3">
      <w:pPr>
        <w:pStyle w:val="Corpodetexto"/>
        <w:spacing w:before="128"/>
        <w:rPr>
          <w:rFonts w:ascii="Arial"/>
          <w:b/>
        </w:rPr>
      </w:pPr>
    </w:p>
    <w:p w:rsidR="00194DB3" w:rsidRDefault="0051104D" w:rsidP="00FA1C11">
      <w:pPr>
        <w:pStyle w:val="PargrafodaLista"/>
        <w:numPr>
          <w:ilvl w:val="3"/>
          <w:numId w:val="13"/>
        </w:numPr>
        <w:tabs>
          <w:tab w:val="left" w:pos="1810"/>
          <w:tab w:val="left" w:pos="1814"/>
        </w:tabs>
        <w:spacing w:before="1" w:line="312" w:lineRule="auto"/>
        <w:ind w:right="114" w:hanging="569"/>
        <w:rPr>
          <w:sz w:val="20"/>
        </w:rPr>
      </w:pPr>
      <w:r>
        <w:rPr>
          <w:sz w:val="20"/>
        </w:rPr>
        <w:t>Para</w:t>
      </w:r>
      <w:r w:rsidR="00485B0E">
        <w:rPr>
          <w:sz w:val="20"/>
        </w:rPr>
        <w:t xml:space="preserve"> </w:t>
      </w:r>
      <w:r>
        <w:rPr>
          <w:rFonts w:ascii="Arial" w:hAnsi="Arial"/>
          <w:b/>
          <w:sz w:val="20"/>
          <w:u w:val="single"/>
        </w:rPr>
        <w:t>o</w:t>
      </w:r>
      <w:r w:rsidR="00900712">
        <w:rPr>
          <w:rFonts w:ascii="Arial" w:hAnsi="Arial"/>
          <w:b/>
          <w:sz w:val="20"/>
          <w:u w:val="single"/>
        </w:rPr>
        <w:t xml:space="preserve">s </w:t>
      </w:r>
      <w:r>
        <w:rPr>
          <w:rFonts w:ascii="Arial" w:hAnsi="Arial"/>
          <w:b/>
          <w:sz w:val="20"/>
          <w:u w:val="single"/>
        </w:rPr>
        <w:t>ite</w:t>
      </w:r>
      <w:r w:rsidR="00900712">
        <w:rPr>
          <w:rFonts w:ascii="Arial" w:hAnsi="Arial"/>
          <w:b/>
          <w:sz w:val="20"/>
          <w:u w:val="single"/>
        </w:rPr>
        <w:t>ns</w:t>
      </w:r>
      <w:r w:rsidR="000A2DBC">
        <w:rPr>
          <w:rFonts w:ascii="Arial" w:hAnsi="Arial"/>
          <w:b/>
          <w:sz w:val="20"/>
          <w:u w:val="single"/>
        </w:rPr>
        <w:t>.</w:t>
      </w:r>
      <w:r w:rsidR="00C42025">
        <w:rPr>
          <w:rFonts w:ascii="Arial" w:hAnsi="Arial"/>
          <w:b/>
          <w:sz w:val="20"/>
          <w:u w:val="single"/>
        </w:rPr>
        <w:t xml:space="preserve"> </w:t>
      </w:r>
      <w:r w:rsidR="002D7119">
        <w:rPr>
          <w:rFonts w:ascii="Arial" w:hAnsi="Arial"/>
          <w:b/>
          <w:sz w:val="20"/>
          <w:u w:val="single"/>
        </w:rPr>
        <w:t xml:space="preserve">, </w:t>
      </w:r>
      <w:r w:rsidR="00485B0E">
        <w:rPr>
          <w:rFonts w:ascii="Arial" w:hAnsi="Arial"/>
          <w:b/>
          <w:sz w:val="20"/>
          <w:u w:val="single"/>
        </w:rPr>
        <w:t xml:space="preserve"> </w:t>
      </w:r>
      <w:r>
        <w:rPr>
          <w:sz w:val="20"/>
        </w:rPr>
        <w:t>a</w:t>
      </w:r>
      <w:r w:rsidR="00485B0E">
        <w:rPr>
          <w:sz w:val="20"/>
        </w:rPr>
        <w:t xml:space="preserve"> </w:t>
      </w:r>
      <w:r>
        <w:rPr>
          <w:sz w:val="20"/>
        </w:rPr>
        <w:t>participação</w:t>
      </w:r>
      <w:r w:rsidR="00485B0E">
        <w:rPr>
          <w:sz w:val="20"/>
        </w:rPr>
        <w:t xml:space="preserve"> </w:t>
      </w:r>
      <w:r>
        <w:rPr>
          <w:sz w:val="20"/>
        </w:rPr>
        <w:t>é</w:t>
      </w:r>
      <w:r w:rsidR="00485B0E">
        <w:rPr>
          <w:sz w:val="20"/>
        </w:rPr>
        <w:t xml:space="preserve"> </w:t>
      </w:r>
      <w:r>
        <w:rPr>
          <w:sz w:val="20"/>
        </w:rPr>
        <w:t>ampla,sendo</w:t>
      </w:r>
      <w:r w:rsidR="00485B0E">
        <w:rPr>
          <w:sz w:val="20"/>
        </w:rPr>
        <w:t xml:space="preserve"> </w:t>
      </w:r>
      <w:r>
        <w:rPr>
          <w:sz w:val="20"/>
        </w:rPr>
        <w:t>aplicáveis</w:t>
      </w:r>
      <w:r w:rsidR="00485B0E">
        <w:rPr>
          <w:sz w:val="20"/>
        </w:rPr>
        <w:t xml:space="preserve"> </w:t>
      </w:r>
      <w:r>
        <w:rPr>
          <w:sz w:val="20"/>
        </w:rPr>
        <w:t>as</w:t>
      </w:r>
      <w:r w:rsidR="00485B0E">
        <w:rPr>
          <w:sz w:val="20"/>
        </w:rPr>
        <w:t xml:space="preserve"> </w:t>
      </w:r>
      <w:r>
        <w:rPr>
          <w:sz w:val="20"/>
        </w:rPr>
        <w:t>regras de tratamento favorecido constantes dos artigos 42 a 45 da Lei Complementar federal nº 123/2006, observado o disposto no § 2º do artigo 4º da Lei federal nº 14.133/2021.</w:t>
      </w:r>
    </w:p>
    <w:p w:rsidR="00194DB3" w:rsidRDefault="00194DB3">
      <w:pPr>
        <w:pStyle w:val="Corpodetexto"/>
        <w:spacing w:before="58"/>
      </w:pPr>
    </w:p>
    <w:p w:rsidR="00194DB3" w:rsidRDefault="0051104D" w:rsidP="00FA1C11">
      <w:pPr>
        <w:pStyle w:val="PargrafodaLista"/>
        <w:numPr>
          <w:ilvl w:val="3"/>
          <w:numId w:val="13"/>
        </w:numPr>
        <w:tabs>
          <w:tab w:val="left" w:pos="1810"/>
          <w:tab w:val="left" w:pos="1814"/>
        </w:tabs>
        <w:spacing w:line="312" w:lineRule="auto"/>
        <w:ind w:right="116" w:hanging="569"/>
        <w:rPr>
          <w:sz w:val="20"/>
        </w:rPr>
      </w:pPr>
      <w:r>
        <w:rPr>
          <w:sz w:val="20"/>
        </w:rPr>
        <w:t>Considerando</w:t>
      </w:r>
      <w:r w:rsidR="00FC34F8">
        <w:rPr>
          <w:sz w:val="20"/>
        </w:rPr>
        <w:t xml:space="preserve"> </w:t>
      </w:r>
      <w:r>
        <w:rPr>
          <w:sz w:val="20"/>
        </w:rPr>
        <w:t>o</w:t>
      </w:r>
      <w:r w:rsidR="00FC34F8">
        <w:rPr>
          <w:sz w:val="20"/>
        </w:rPr>
        <w:t xml:space="preserve"> </w:t>
      </w:r>
      <w:r>
        <w:rPr>
          <w:sz w:val="20"/>
        </w:rPr>
        <w:t>valor</w:t>
      </w:r>
      <w:r w:rsidR="00FC34F8">
        <w:rPr>
          <w:sz w:val="20"/>
        </w:rPr>
        <w:t xml:space="preserve"> </w:t>
      </w:r>
      <w:r>
        <w:rPr>
          <w:sz w:val="20"/>
        </w:rPr>
        <w:t>estimado</w:t>
      </w:r>
      <w:r w:rsidR="00FC34F8">
        <w:rPr>
          <w:sz w:val="20"/>
        </w:rPr>
        <w:t xml:space="preserve"> </w:t>
      </w:r>
      <w:r w:rsidR="00485B0E">
        <w:rPr>
          <w:sz w:val="20"/>
        </w:rPr>
        <w:t>do</w:t>
      </w:r>
      <w:r w:rsidR="003B0828">
        <w:rPr>
          <w:sz w:val="20"/>
        </w:rPr>
        <w:t>s</w:t>
      </w:r>
      <w:r w:rsidR="00FC34F8">
        <w:rPr>
          <w:sz w:val="20"/>
        </w:rPr>
        <w:t xml:space="preserve"> </w:t>
      </w:r>
      <w:r>
        <w:rPr>
          <w:rFonts w:ascii="Arial" w:hAnsi="Arial"/>
          <w:b/>
          <w:sz w:val="20"/>
          <w:u w:val="single"/>
        </w:rPr>
        <w:t>ite</w:t>
      </w:r>
      <w:r w:rsidR="003B0828">
        <w:rPr>
          <w:rFonts w:ascii="Arial" w:hAnsi="Arial"/>
          <w:b/>
          <w:sz w:val="20"/>
          <w:u w:val="single"/>
        </w:rPr>
        <w:t>ns</w:t>
      </w:r>
      <w:r w:rsidR="00FC34F8">
        <w:rPr>
          <w:rFonts w:ascii="Arial" w:hAnsi="Arial"/>
          <w:b/>
          <w:sz w:val="20"/>
          <w:u w:val="single"/>
        </w:rPr>
        <w:t xml:space="preserve"> </w:t>
      </w:r>
      <w:r>
        <w:rPr>
          <w:sz w:val="20"/>
        </w:rPr>
        <w:t>objeto</w:t>
      </w:r>
      <w:r w:rsidR="00FC34F8">
        <w:rPr>
          <w:sz w:val="20"/>
        </w:rPr>
        <w:t xml:space="preserve"> </w:t>
      </w:r>
      <w:r>
        <w:rPr>
          <w:sz w:val="20"/>
        </w:rPr>
        <w:t>desta</w:t>
      </w:r>
      <w:r w:rsidR="00FC34F8">
        <w:rPr>
          <w:sz w:val="20"/>
        </w:rPr>
        <w:t xml:space="preserve"> </w:t>
      </w:r>
      <w:r>
        <w:rPr>
          <w:sz w:val="20"/>
        </w:rPr>
        <w:t>licitação,não</w:t>
      </w:r>
      <w:r w:rsidR="00FC34F8">
        <w:rPr>
          <w:sz w:val="20"/>
        </w:rPr>
        <w:t xml:space="preserve"> </w:t>
      </w:r>
      <w:r>
        <w:rPr>
          <w:sz w:val="20"/>
        </w:rPr>
        <w:t>se</w:t>
      </w:r>
      <w:r w:rsidR="00FC34F8">
        <w:rPr>
          <w:sz w:val="20"/>
        </w:rPr>
        <w:t xml:space="preserve"> </w:t>
      </w:r>
      <w:r>
        <w:rPr>
          <w:sz w:val="20"/>
        </w:rPr>
        <w:t>aplicam</w:t>
      </w:r>
      <w:r w:rsidR="00FC34F8">
        <w:rPr>
          <w:sz w:val="20"/>
        </w:rPr>
        <w:t xml:space="preserve"> </w:t>
      </w:r>
      <w:r>
        <w:rPr>
          <w:sz w:val="20"/>
        </w:rPr>
        <w:t>a ele as regras de tratamento favorecido constantes dos artigos 42 a 49 da Lei Complementar federal nº 123/2006, nos termos dos §§ 1º e 3º do artigo 4º da Lei federal nº 14.133/2021.</w:t>
      </w:r>
    </w:p>
    <w:p w:rsidR="00194DB3" w:rsidRDefault="00194DB3">
      <w:pPr>
        <w:pStyle w:val="Corpodetexto"/>
        <w:spacing w:before="57"/>
      </w:pPr>
    </w:p>
    <w:p w:rsidR="00194DB3" w:rsidRDefault="0051104D" w:rsidP="00FA1C11">
      <w:pPr>
        <w:pStyle w:val="Heading4"/>
        <w:numPr>
          <w:ilvl w:val="1"/>
          <w:numId w:val="13"/>
        </w:numPr>
        <w:tabs>
          <w:tab w:val="left" w:pos="679"/>
        </w:tabs>
        <w:spacing w:before="1"/>
      </w:pPr>
      <w:r>
        <w:rPr>
          <w:color w:val="2E5395"/>
        </w:rPr>
        <w:t>DA</w:t>
      </w:r>
      <w:r w:rsidR="00FC34F8">
        <w:rPr>
          <w:color w:val="2E5395"/>
        </w:rPr>
        <w:t xml:space="preserve"> </w:t>
      </w:r>
      <w:r>
        <w:rPr>
          <w:color w:val="2E5395"/>
        </w:rPr>
        <w:t>APRESENTAÇÃO</w:t>
      </w:r>
      <w:r w:rsidR="00FC34F8">
        <w:rPr>
          <w:color w:val="2E5395"/>
        </w:rPr>
        <w:t xml:space="preserve"> </w:t>
      </w:r>
      <w:r>
        <w:rPr>
          <w:color w:val="2E5395"/>
        </w:rPr>
        <w:t>DA</w:t>
      </w:r>
      <w:r w:rsidR="00FC34F8">
        <w:rPr>
          <w:color w:val="2E5395"/>
        </w:rPr>
        <w:t xml:space="preserve"> </w:t>
      </w:r>
      <w:r>
        <w:rPr>
          <w:color w:val="2E5395"/>
        </w:rPr>
        <w:t>PROPOSTA</w:t>
      </w:r>
      <w:r w:rsidR="00FC34F8">
        <w:rPr>
          <w:color w:val="2E5395"/>
        </w:rPr>
        <w:t xml:space="preserve"> </w:t>
      </w:r>
      <w:r>
        <w:rPr>
          <w:color w:val="2E5395"/>
        </w:rPr>
        <w:t>E</w:t>
      </w:r>
      <w:r w:rsidR="00FC34F8">
        <w:rPr>
          <w:color w:val="2E5395"/>
        </w:rPr>
        <w:t xml:space="preserve"> </w:t>
      </w:r>
      <w:r>
        <w:rPr>
          <w:color w:val="2E5395"/>
        </w:rPr>
        <w:t>DOS</w:t>
      </w:r>
      <w:r w:rsidR="00FC34F8">
        <w:rPr>
          <w:color w:val="2E5395"/>
        </w:rPr>
        <w:t xml:space="preserve"> </w:t>
      </w:r>
      <w:r>
        <w:rPr>
          <w:color w:val="2E5395"/>
        </w:rPr>
        <w:t>DOCUMENTOS</w:t>
      </w:r>
      <w:r w:rsidR="00FC34F8">
        <w:rPr>
          <w:color w:val="2E5395"/>
        </w:rPr>
        <w:t xml:space="preserve"> </w:t>
      </w:r>
      <w:r>
        <w:rPr>
          <w:color w:val="2E5395"/>
        </w:rPr>
        <w:t>DE</w:t>
      </w:r>
      <w:r w:rsidR="00FC34F8">
        <w:rPr>
          <w:color w:val="2E5395"/>
        </w:rPr>
        <w:t xml:space="preserve"> </w:t>
      </w:r>
      <w:r>
        <w:rPr>
          <w:color w:val="2E5395"/>
          <w:spacing w:val="-2"/>
        </w:rPr>
        <w:t>HABILITAÇÃO</w:t>
      </w:r>
    </w:p>
    <w:p w:rsidR="00194DB3" w:rsidRDefault="00194DB3">
      <w:pPr>
        <w:pStyle w:val="Corpodetexto"/>
        <w:spacing w:before="128"/>
        <w:rPr>
          <w:rFonts w:ascii="Arial"/>
          <w:b/>
        </w:rPr>
      </w:pPr>
    </w:p>
    <w:p w:rsidR="00194DB3" w:rsidRDefault="0051104D" w:rsidP="00FA1C11">
      <w:pPr>
        <w:pStyle w:val="PargrafodaLista"/>
        <w:numPr>
          <w:ilvl w:val="2"/>
          <w:numId w:val="13"/>
        </w:numPr>
        <w:tabs>
          <w:tab w:val="left" w:pos="1242"/>
          <w:tab w:val="left" w:pos="1246"/>
        </w:tabs>
        <w:spacing w:line="309" w:lineRule="auto"/>
        <w:ind w:right="121"/>
        <w:rPr>
          <w:sz w:val="20"/>
        </w:rPr>
      </w:pPr>
      <w:r>
        <w:rPr>
          <w:sz w:val="20"/>
        </w:rPr>
        <w:t>Na presente licitação, a fase de habilitação sucederá as fases de apresentação de propostas e lances e de julgamento.</w:t>
      </w:r>
    </w:p>
    <w:p w:rsidR="00194DB3" w:rsidRDefault="00194DB3">
      <w:pPr>
        <w:pStyle w:val="Corpodetexto"/>
        <w:spacing w:before="62"/>
      </w:pPr>
    </w:p>
    <w:p w:rsidR="00194DB3" w:rsidRDefault="0051104D" w:rsidP="00FA1C11">
      <w:pPr>
        <w:pStyle w:val="Heading4"/>
        <w:numPr>
          <w:ilvl w:val="1"/>
          <w:numId w:val="13"/>
        </w:numPr>
        <w:tabs>
          <w:tab w:val="left" w:pos="679"/>
        </w:tabs>
      </w:pPr>
      <w:r>
        <w:rPr>
          <w:color w:val="2E5395"/>
        </w:rPr>
        <w:t>DO</w:t>
      </w:r>
      <w:r w:rsidR="00FC34F8">
        <w:rPr>
          <w:color w:val="2E5395"/>
        </w:rPr>
        <w:t xml:space="preserve"> </w:t>
      </w:r>
      <w:r>
        <w:rPr>
          <w:color w:val="2E5395"/>
        </w:rPr>
        <w:t>PREENCHIMENTO</w:t>
      </w:r>
      <w:r w:rsidR="00FC34F8">
        <w:rPr>
          <w:color w:val="2E5395"/>
        </w:rPr>
        <w:t xml:space="preserve"> </w:t>
      </w:r>
      <w:r>
        <w:rPr>
          <w:color w:val="2E5395"/>
        </w:rPr>
        <w:t>DA</w:t>
      </w:r>
      <w:r w:rsidR="00FC34F8">
        <w:rPr>
          <w:color w:val="2E5395"/>
        </w:rPr>
        <w:t xml:space="preserve"> </w:t>
      </w:r>
      <w:r>
        <w:rPr>
          <w:color w:val="2E5395"/>
          <w:spacing w:val="-2"/>
        </w:rPr>
        <w:t>PROPOSTA</w:t>
      </w:r>
    </w:p>
    <w:p w:rsidR="00194DB3" w:rsidRDefault="00194DB3">
      <w:pPr>
        <w:pStyle w:val="Corpodetexto"/>
        <w:spacing w:before="126"/>
        <w:rPr>
          <w:rFonts w:ascii="Arial"/>
          <w:b/>
        </w:rPr>
      </w:pPr>
    </w:p>
    <w:p w:rsidR="00194DB3" w:rsidRDefault="0051104D" w:rsidP="00FA1C11">
      <w:pPr>
        <w:pStyle w:val="PargrafodaLista"/>
        <w:numPr>
          <w:ilvl w:val="2"/>
          <w:numId w:val="13"/>
        </w:numPr>
        <w:tabs>
          <w:tab w:val="left" w:pos="1242"/>
          <w:tab w:val="left" w:pos="1246"/>
        </w:tabs>
        <w:spacing w:line="312" w:lineRule="auto"/>
        <w:ind w:right="117"/>
        <w:rPr>
          <w:sz w:val="20"/>
        </w:rPr>
      </w:pPr>
      <w:r>
        <w:rPr>
          <w:sz w:val="20"/>
        </w:rPr>
        <w:t>O licitante deverá enviar sua proposta mediante o preenchimento, no sistema eletrônico, dos seguintes campos:</w:t>
      </w:r>
    </w:p>
    <w:p w:rsidR="00194DB3" w:rsidRDefault="00194DB3">
      <w:pPr>
        <w:pStyle w:val="Corpodetexto"/>
        <w:spacing w:before="58"/>
      </w:pPr>
    </w:p>
    <w:p w:rsidR="00194DB3" w:rsidRDefault="0051104D" w:rsidP="00FA1C11">
      <w:pPr>
        <w:pStyle w:val="PargrafodaLista"/>
        <w:numPr>
          <w:ilvl w:val="3"/>
          <w:numId w:val="13"/>
        </w:numPr>
        <w:tabs>
          <w:tab w:val="left" w:pos="1813"/>
        </w:tabs>
        <w:ind w:left="1813"/>
        <w:rPr>
          <w:sz w:val="20"/>
        </w:rPr>
      </w:pPr>
      <w:r>
        <w:rPr>
          <w:sz w:val="20"/>
        </w:rPr>
        <w:t>[Valor</w:t>
      </w:r>
      <w:r w:rsidR="00485B0E">
        <w:rPr>
          <w:sz w:val="20"/>
        </w:rPr>
        <w:t xml:space="preserve"> </w:t>
      </w:r>
      <w:r>
        <w:rPr>
          <w:sz w:val="20"/>
        </w:rPr>
        <w:t>unitário</w:t>
      </w:r>
      <w:r w:rsidR="00FC34F8">
        <w:rPr>
          <w:sz w:val="20"/>
        </w:rPr>
        <w:t xml:space="preserve"> </w:t>
      </w:r>
      <w:r>
        <w:rPr>
          <w:sz w:val="20"/>
        </w:rPr>
        <w:t>e</w:t>
      </w:r>
      <w:r w:rsidR="00FC34F8">
        <w:rPr>
          <w:sz w:val="20"/>
        </w:rPr>
        <w:t xml:space="preserve"> </w:t>
      </w:r>
      <w:r>
        <w:rPr>
          <w:sz w:val="20"/>
        </w:rPr>
        <w:t>total</w:t>
      </w:r>
      <w:r w:rsidR="00FC34F8">
        <w:rPr>
          <w:sz w:val="20"/>
        </w:rPr>
        <w:t xml:space="preserve"> </w:t>
      </w:r>
      <w:r>
        <w:rPr>
          <w:sz w:val="20"/>
        </w:rPr>
        <w:t>do</w:t>
      </w:r>
      <w:r w:rsidR="00FC34F8">
        <w:rPr>
          <w:sz w:val="20"/>
        </w:rPr>
        <w:t xml:space="preserve"> </w:t>
      </w:r>
      <w:r>
        <w:rPr>
          <w:spacing w:val="-2"/>
          <w:sz w:val="20"/>
        </w:rPr>
        <w:t>item]</w:t>
      </w:r>
    </w:p>
    <w:p w:rsidR="00194DB3" w:rsidRDefault="00194DB3">
      <w:pPr>
        <w:pStyle w:val="Corpodetexto"/>
        <w:spacing w:before="128"/>
      </w:pPr>
    </w:p>
    <w:p w:rsidR="00194DB3" w:rsidRDefault="0051104D" w:rsidP="00FA1C11">
      <w:pPr>
        <w:pStyle w:val="PargrafodaLista"/>
        <w:numPr>
          <w:ilvl w:val="3"/>
          <w:numId w:val="13"/>
        </w:numPr>
        <w:tabs>
          <w:tab w:val="left" w:pos="1813"/>
        </w:tabs>
        <w:ind w:left="1813"/>
        <w:rPr>
          <w:sz w:val="20"/>
        </w:rPr>
      </w:pPr>
      <w:r>
        <w:rPr>
          <w:spacing w:val="-2"/>
          <w:sz w:val="20"/>
        </w:rPr>
        <w:t>Marca</w:t>
      </w:r>
      <w:r w:rsidR="00FC34F8">
        <w:rPr>
          <w:spacing w:val="-2"/>
          <w:sz w:val="20"/>
        </w:rPr>
        <w:t>:</w:t>
      </w:r>
    </w:p>
    <w:p w:rsidR="00194DB3" w:rsidRDefault="00194DB3">
      <w:pPr>
        <w:pStyle w:val="Corpodetexto"/>
        <w:spacing w:before="128"/>
      </w:pPr>
    </w:p>
    <w:p w:rsidR="00194DB3" w:rsidRDefault="0051104D" w:rsidP="00FA1C11">
      <w:pPr>
        <w:pStyle w:val="PargrafodaLista"/>
        <w:numPr>
          <w:ilvl w:val="3"/>
          <w:numId w:val="13"/>
        </w:numPr>
        <w:tabs>
          <w:tab w:val="left" w:pos="1813"/>
        </w:tabs>
        <w:ind w:left="1813"/>
        <w:rPr>
          <w:sz w:val="20"/>
        </w:rPr>
      </w:pPr>
      <w:r>
        <w:rPr>
          <w:spacing w:val="-2"/>
          <w:sz w:val="20"/>
        </w:rPr>
        <w:t>Fabricante</w:t>
      </w:r>
      <w:r w:rsidR="00FC34F8">
        <w:rPr>
          <w:spacing w:val="-2"/>
          <w:sz w:val="20"/>
        </w:rPr>
        <w:t>:</w:t>
      </w:r>
    </w:p>
    <w:p w:rsidR="00194DB3" w:rsidRDefault="00194DB3">
      <w:pPr>
        <w:pStyle w:val="Corpodetexto"/>
        <w:spacing w:before="126"/>
      </w:pPr>
    </w:p>
    <w:p w:rsidR="00194DB3" w:rsidRDefault="0051104D" w:rsidP="00FA1C11">
      <w:pPr>
        <w:pStyle w:val="PargrafodaLista"/>
        <w:numPr>
          <w:ilvl w:val="2"/>
          <w:numId w:val="13"/>
        </w:numPr>
        <w:tabs>
          <w:tab w:val="left" w:pos="1242"/>
          <w:tab w:val="left" w:pos="1246"/>
        </w:tabs>
        <w:spacing w:line="312" w:lineRule="auto"/>
        <w:ind w:right="118"/>
        <w:rPr>
          <w:sz w:val="20"/>
        </w:rPr>
      </w:pPr>
      <w:r>
        <w:rPr>
          <w:sz w:val="20"/>
        </w:rPr>
        <w:t>O prazo</w:t>
      </w:r>
      <w:r w:rsidR="003B2075">
        <w:rPr>
          <w:sz w:val="20"/>
        </w:rPr>
        <w:t xml:space="preserve"> </w:t>
      </w:r>
      <w:r>
        <w:rPr>
          <w:sz w:val="20"/>
        </w:rPr>
        <w:t>de</w:t>
      </w:r>
      <w:r w:rsidR="003B2075">
        <w:rPr>
          <w:sz w:val="20"/>
        </w:rPr>
        <w:t xml:space="preserve"> </w:t>
      </w:r>
      <w:r>
        <w:rPr>
          <w:sz w:val="20"/>
        </w:rPr>
        <w:t>validade</w:t>
      </w:r>
      <w:r w:rsidR="003B2075">
        <w:rPr>
          <w:sz w:val="20"/>
        </w:rPr>
        <w:t xml:space="preserve"> </w:t>
      </w:r>
      <w:r>
        <w:rPr>
          <w:sz w:val="20"/>
        </w:rPr>
        <w:t>da</w:t>
      </w:r>
      <w:r w:rsidR="003B2075">
        <w:rPr>
          <w:sz w:val="20"/>
        </w:rPr>
        <w:t xml:space="preserve"> </w:t>
      </w:r>
      <w:r>
        <w:rPr>
          <w:sz w:val="20"/>
        </w:rPr>
        <w:t>proposta</w:t>
      </w:r>
      <w:r w:rsidR="003B2075">
        <w:rPr>
          <w:sz w:val="20"/>
        </w:rPr>
        <w:t xml:space="preserve"> </w:t>
      </w:r>
      <w:r>
        <w:rPr>
          <w:sz w:val="20"/>
        </w:rPr>
        <w:t>não</w:t>
      </w:r>
      <w:r w:rsidR="003B2075">
        <w:rPr>
          <w:sz w:val="20"/>
        </w:rPr>
        <w:t xml:space="preserve"> </w:t>
      </w:r>
      <w:r>
        <w:rPr>
          <w:sz w:val="20"/>
        </w:rPr>
        <w:t>será</w:t>
      </w:r>
      <w:r w:rsidR="003B2075">
        <w:rPr>
          <w:sz w:val="20"/>
        </w:rPr>
        <w:t xml:space="preserve"> </w:t>
      </w:r>
      <w:r>
        <w:rPr>
          <w:sz w:val="20"/>
        </w:rPr>
        <w:t>inferior a 60 (sessenta) dias,acontar da</w:t>
      </w:r>
      <w:r w:rsidR="003B2075">
        <w:rPr>
          <w:sz w:val="20"/>
        </w:rPr>
        <w:t xml:space="preserve"> </w:t>
      </w:r>
      <w:r>
        <w:rPr>
          <w:sz w:val="20"/>
        </w:rPr>
        <w:t>data de</w:t>
      </w:r>
      <w:r w:rsidR="003B2075">
        <w:rPr>
          <w:sz w:val="20"/>
        </w:rPr>
        <w:t xml:space="preserve"> </w:t>
      </w:r>
      <w:r>
        <w:rPr>
          <w:sz w:val="20"/>
        </w:rPr>
        <w:t xml:space="preserve">sua </w:t>
      </w:r>
      <w:r>
        <w:rPr>
          <w:spacing w:val="-2"/>
          <w:sz w:val="20"/>
        </w:rPr>
        <w:t>apresentação.</w:t>
      </w:r>
    </w:p>
    <w:p w:rsidR="00194DB3" w:rsidRDefault="00194DB3">
      <w:pPr>
        <w:pStyle w:val="Corpodetexto"/>
        <w:spacing w:before="57"/>
      </w:pPr>
    </w:p>
    <w:p w:rsidR="00194DB3" w:rsidRDefault="0051104D" w:rsidP="00FA1C11">
      <w:pPr>
        <w:pStyle w:val="Heading4"/>
        <w:numPr>
          <w:ilvl w:val="1"/>
          <w:numId w:val="13"/>
        </w:numPr>
        <w:tabs>
          <w:tab w:val="left" w:pos="679"/>
        </w:tabs>
        <w:spacing w:before="1"/>
      </w:pPr>
      <w:r>
        <w:rPr>
          <w:color w:val="2E5395"/>
          <w:spacing w:val="-2"/>
        </w:rPr>
        <w:t>DA</w:t>
      </w:r>
      <w:r w:rsidR="003B2075">
        <w:rPr>
          <w:color w:val="2E5395"/>
          <w:spacing w:val="-2"/>
        </w:rPr>
        <w:t xml:space="preserve"> </w:t>
      </w:r>
      <w:r>
        <w:rPr>
          <w:color w:val="2E5395"/>
          <w:spacing w:val="-2"/>
        </w:rPr>
        <w:t xml:space="preserve">ABERTURA DASESSÃO,CLASSIFICAÇÃO </w:t>
      </w:r>
      <w:r w:rsidR="003B2075">
        <w:rPr>
          <w:color w:val="2E5395"/>
          <w:spacing w:val="-2"/>
        </w:rPr>
        <w:t xml:space="preserve"> </w:t>
      </w:r>
      <w:r>
        <w:rPr>
          <w:color w:val="2E5395"/>
          <w:spacing w:val="-2"/>
        </w:rPr>
        <w:t>DAS</w:t>
      </w:r>
      <w:r w:rsidR="003B2075">
        <w:rPr>
          <w:color w:val="2E5395"/>
          <w:spacing w:val="-2"/>
        </w:rPr>
        <w:t xml:space="preserve"> </w:t>
      </w:r>
      <w:r>
        <w:rPr>
          <w:color w:val="2E5395"/>
          <w:spacing w:val="-2"/>
        </w:rPr>
        <w:t>PROPOSTAS</w:t>
      </w:r>
      <w:r w:rsidR="003B2075">
        <w:rPr>
          <w:color w:val="2E5395"/>
          <w:spacing w:val="-2"/>
        </w:rPr>
        <w:t xml:space="preserve"> </w:t>
      </w:r>
      <w:r>
        <w:rPr>
          <w:color w:val="2E5395"/>
          <w:spacing w:val="-2"/>
        </w:rPr>
        <w:t>E</w:t>
      </w:r>
      <w:r w:rsidR="003B2075">
        <w:rPr>
          <w:color w:val="2E5395"/>
          <w:spacing w:val="-2"/>
        </w:rPr>
        <w:t xml:space="preserve"> </w:t>
      </w:r>
      <w:r>
        <w:rPr>
          <w:color w:val="2E5395"/>
          <w:spacing w:val="-2"/>
        </w:rPr>
        <w:t>FORMULAÇÃO DE</w:t>
      </w:r>
      <w:r w:rsidR="003B2075">
        <w:rPr>
          <w:color w:val="2E5395"/>
          <w:spacing w:val="-2"/>
        </w:rPr>
        <w:t xml:space="preserve"> </w:t>
      </w:r>
      <w:r>
        <w:rPr>
          <w:color w:val="2E5395"/>
          <w:spacing w:val="-2"/>
        </w:rPr>
        <w:t>LANCES</w:t>
      </w:r>
    </w:p>
    <w:p w:rsidR="00194DB3" w:rsidRDefault="00194DB3">
      <w:pPr>
        <w:pStyle w:val="Corpodetexto"/>
        <w:spacing w:before="127"/>
        <w:rPr>
          <w:rFonts w:ascii="Arial"/>
          <w:b/>
        </w:rPr>
      </w:pPr>
    </w:p>
    <w:p w:rsidR="00194DB3" w:rsidRDefault="0051104D" w:rsidP="00FA1C11">
      <w:pPr>
        <w:pStyle w:val="PargrafodaLista"/>
        <w:numPr>
          <w:ilvl w:val="2"/>
          <w:numId w:val="13"/>
        </w:numPr>
        <w:tabs>
          <w:tab w:val="left" w:pos="1242"/>
          <w:tab w:val="left" w:pos="1246"/>
        </w:tabs>
        <w:spacing w:before="1" w:line="312" w:lineRule="auto"/>
        <w:ind w:right="123"/>
        <w:rPr>
          <w:sz w:val="20"/>
        </w:rPr>
      </w:pPr>
      <w:r>
        <w:rPr>
          <w:sz w:val="20"/>
        </w:rPr>
        <w:t>O</w:t>
      </w:r>
      <w:r w:rsidR="003B2075">
        <w:rPr>
          <w:sz w:val="20"/>
        </w:rPr>
        <w:t xml:space="preserve"> </w:t>
      </w:r>
      <w:r>
        <w:rPr>
          <w:sz w:val="20"/>
        </w:rPr>
        <w:t>intervalo</w:t>
      </w:r>
      <w:r w:rsidR="003B2075">
        <w:rPr>
          <w:sz w:val="20"/>
        </w:rPr>
        <w:t xml:space="preserve"> </w:t>
      </w:r>
      <w:r>
        <w:rPr>
          <w:sz w:val="20"/>
        </w:rPr>
        <w:t>mínimo</w:t>
      </w:r>
      <w:r w:rsidR="003B2075">
        <w:rPr>
          <w:sz w:val="20"/>
        </w:rPr>
        <w:t xml:space="preserve"> </w:t>
      </w:r>
      <w:r>
        <w:rPr>
          <w:sz w:val="20"/>
        </w:rPr>
        <w:t>de</w:t>
      </w:r>
      <w:r w:rsidR="003B2075">
        <w:rPr>
          <w:sz w:val="20"/>
        </w:rPr>
        <w:t xml:space="preserve"> </w:t>
      </w:r>
      <w:r>
        <w:rPr>
          <w:sz w:val="20"/>
        </w:rPr>
        <w:t>diferença</w:t>
      </w:r>
      <w:r w:rsidR="003B2075">
        <w:rPr>
          <w:sz w:val="20"/>
        </w:rPr>
        <w:t xml:space="preserve"> </w:t>
      </w:r>
      <w:r>
        <w:rPr>
          <w:sz w:val="20"/>
        </w:rPr>
        <w:t>de</w:t>
      </w:r>
      <w:r w:rsidR="003B2075">
        <w:rPr>
          <w:sz w:val="20"/>
        </w:rPr>
        <w:t xml:space="preserve"> </w:t>
      </w:r>
      <w:r>
        <w:rPr>
          <w:sz w:val="20"/>
        </w:rPr>
        <w:t>valores</w:t>
      </w:r>
      <w:r w:rsidR="003B2075">
        <w:rPr>
          <w:sz w:val="20"/>
        </w:rPr>
        <w:t xml:space="preserve"> </w:t>
      </w:r>
      <w:r>
        <w:rPr>
          <w:sz w:val="20"/>
        </w:rPr>
        <w:t>ou</w:t>
      </w:r>
      <w:r w:rsidR="003B2075">
        <w:rPr>
          <w:sz w:val="20"/>
        </w:rPr>
        <w:t xml:space="preserve"> </w:t>
      </w:r>
      <w:r>
        <w:rPr>
          <w:sz w:val="20"/>
        </w:rPr>
        <w:t>percentuais</w:t>
      </w:r>
      <w:r w:rsidR="003B2075">
        <w:rPr>
          <w:sz w:val="20"/>
        </w:rPr>
        <w:t xml:space="preserve"> </w:t>
      </w:r>
      <w:r>
        <w:rPr>
          <w:sz w:val="20"/>
        </w:rPr>
        <w:t>entre</w:t>
      </w:r>
      <w:r w:rsidR="003B2075">
        <w:rPr>
          <w:sz w:val="20"/>
        </w:rPr>
        <w:t xml:space="preserve"> </w:t>
      </w:r>
      <w:r>
        <w:rPr>
          <w:sz w:val="20"/>
        </w:rPr>
        <w:t>os</w:t>
      </w:r>
      <w:r w:rsidR="003B2075">
        <w:rPr>
          <w:sz w:val="20"/>
        </w:rPr>
        <w:t xml:space="preserve"> </w:t>
      </w:r>
      <w:r>
        <w:rPr>
          <w:sz w:val="20"/>
        </w:rPr>
        <w:t>lances,que</w:t>
      </w:r>
      <w:r w:rsidR="003B2075">
        <w:rPr>
          <w:sz w:val="20"/>
        </w:rPr>
        <w:t xml:space="preserve"> </w:t>
      </w:r>
      <w:r>
        <w:rPr>
          <w:sz w:val="20"/>
        </w:rPr>
        <w:t>incidirá</w:t>
      </w:r>
      <w:r w:rsidR="003B2075">
        <w:rPr>
          <w:sz w:val="20"/>
        </w:rPr>
        <w:t xml:space="preserve"> </w:t>
      </w:r>
      <w:r>
        <w:rPr>
          <w:sz w:val="20"/>
        </w:rPr>
        <w:t>tanto</w:t>
      </w:r>
      <w:r w:rsidR="003B2075">
        <w:rPr>
          <w:sz w:val="20"/>
        </w:rPr>
        <w:t xml:space="preserve"> </w:t>
      </w:r>
      <w:r>
        <w:rPr>
          <w:sz w:val="20"/>
        </w:rPr>
        <w:t xml:space="preserve">em relação aos lances intermediários quanto em relação à proposta que cobrir a melhor oferta deverá ser </w:t>
      </w:r>
      <w:r>
        <w:rPr>
          <w:rFonts w:ascii="Arial" w:hAnsi="Arial"/>
          <w:b/>
          <w:sz w:val="20"/>
          <w:u w:val="single"/>
        </w:rPr>
        <w:t xml:space="preserve">de R$ </w:t>
      </w:r>
      <w:r w:rsidR="00635968">
        <w:rPr>
          <w:rFonts w:ascii="Arial" w:hAnsi="Arial"/>
          <w:b/>
          <w:sz w:val="20"/>
          <w:u w:val="single"/>
        </w:rPr>
        <w:t>0,0</w:t>
      </w:r>
      <w:r w:rsidR="00A12DC8">
        <w:rPr>
          <w:rFonts w:ascii="Arial" w:hAnsi="Arial"/>
          <w:b/>
          <w:sz w:val="20"/>
          <w:u w:val="single"/>
        </w:rPr>
        <w:t>1 ( um centavo )</w:t>
      </w:r>
      <w:r w:rsidR="00635968">
        <w:rPr>
          <w:rFonts w:ascii="Arial" w:hAnsi="Arial"/>
          <w:b/>
          <w:sz w:val="20"/>
          <w:u w:val="single"/>
        </w:rPr>
        <w:t>.</w:t>
      </w:r>
    </w:p>
    <w:p w:rsidR="00194DB3" w:rsidRDefault="00194DB3">
      <w:pPr>
        <w:pStyle w:val="Corpodetexto"/>
        <w:spacing w:before="59"/>
      </w:pPr>
    </w:p>
    <w:p w:rsidR="00194DB3" w:rsidRDefault="0051104D" w:rsidP="00FA1C11">
      <w:pPr>
        <w:pStyle w:val="PargrafodaLista"/>
        <w:numPr>
          <w:ilvl w:val="2"/>
          <w:numId w:val="13"/>
        </w:numPr>
        <w:tabs>
          <w:tab w:val="left" w:pos="1242"/>
          <w:tab w:val="left" w:pos="1246"/>
        </w:tabs>
        <w:spacing w:line="312" w:lineRule="auto"/>
        <w:ind w:right="114"/>
        <w:rPr>
          <w:sz w:val="20"/>
        </w:rPr>
      </w:pPr>
      <w:r>
        <w:rPr>
          <w:sz w:val="20"/>
        </w:rPr>
        <w:t>No</w:t>
      </w:r>
      <w:r w:rsidR="00307933">
        <w:rPr>
          <w:sz w:val="20"/>
        </w:rPr>
        <w:t xml:space="preserve"> </w:t>
      </w:r>
      <w:r>
        <w:rPr>
          <w:sz w:val="20"/>
        </w:rPr>
        <w:t>momento</w:t>
      </w:r>
      <w:r w:rsidR="00307933">
        <w:rPr>
          <w:sz w:val="20"/>
        </w:rPr>
        <w:t xml:space="preserve"> </w:t>
      </w:r>
      <w:r>
        <w:rPr>
          <w:sz w:val="20"/>
        </w:rPr>
        <w:t>a</w:t>
      </w:r>
      <w:r w:rsidR="00307933">
        <w:rPr>
          <w:sz w:val="20"/>
        </w:rPr>
        <w:t xml:space="preserve"> </w:t>
      </w:r>
      <w:r>
        <w:rPr>
          <w:sz w:val="20"/>
        </w:rPr>
        <w:t>que</w:t>
      </w:r>
      <w:r w:rsidR="00307933">
        <w:rPr>
          <w:sz w:val="20"/>
        </w:rPr>
        <w:t xml:space="preserve"> </w:t>
      </w:r>
      <w:r>
        <w:rPr>
          <w:sz w:val="20"/>
        </w:rPr>
        <w:t>se</w:t>
      </w:r>
      <w:r w:rsidR="00307933">
        <w:rPr>
          <w:sz w:val="20"/>
        </w:rPr>
        <w:t xml:space="preserve"> </w:t>
      </w:r>
      <w:r>
        <w:rPr>
          <w:sz w:val="20"/>
        </w:rPr>
        <w:t>refere</w:t>
      </w:r>
      <w:r w:rsidR="00307933">
        <w:rPr>
          <w:sz w:val="20"/>
        </w:rPr>
        <w:t xml:space="preserve"> </w:t>
      </w:r>
      <w:r>
        <w:rPr>
          <w:sz w:val="20"/>
        </w:rPr>
        <w:t>o</w:t>
      </w:r>
      <w:r w:rsidR="00307933">
        <w:rPr>
          <w:sz w:val="20"/>
        </w:rPr>
        <w:t xml:space="preserve"> </w:t>
      </w:r>
      <w:r>
        <w:rPr>
          <w:sz w:val="20"/>
        </w:rPr>
        <w:t>item</w:t>
      </w:r>
      <w:r w:rsidR="00307933">
        <w:rPr>
          <w:sz w:val="20"/>
        </w:rPr>
        <w:t xml:space="preserve"> </w:t>
      </w:r>
      <w:r>
        <w:rPr>
          <w:sz w:val="20"/>
        </w:rPr>
        <w:t>5.22.4</w:t>
      </w:r>
      <w:r w:rsidR="00307933">
        <w:rPr>
          <w:sz w:val="20"/>
        </w:rPr>
        <w:t xml:space="preserve"> </w:t>
      </w:r>
      <w:r>
        <w:rPr>
          <w:sz w:val="20"/>
        </w:rPr>
        <w:t>da</w:t>
      </w:r>
      <w:r w:rsidR="00307933">
        <w:rPr>
          <w:sz w:val="20"/>
        </w:rPr>
        <w:t xml:space="preserve"> </w:t>
      </w:r>
      <w:r>
        <w:rPr>
          <w:sz w:val="20"/>
        </w:rPr>
        <w:t>Parte</w:t>
      </w:r>
      <w:r w:rsidR="00307933">
        <w:rPr>
          <w:sz w:val="20"/>
        </w:rPr>
        <w:t xml:space="preserve"> </w:t>
      </w:r>
      <w:r>
        <w:rPr>
          <w:sz w:val="20"/>
        </w:rPr>
        <w:t>II,o</w:t>
      </w:r>
      <w:r w:rsidR="00307933">
        <w:rPr>
          <w:sz w:val="20"/>
        </w:rPr>
        <w:t xml:space="preserve"> </w:t>
      </w:r>
      <w:r>
        <w:rPr>
          <w:sz w:val="20"/>
        </w:rPr>
        <w:t>pregoeiro</w:t>
      </w:r>
      <w:r w:rsidR="00307933">
        <w:rPr>
          <w:sz w:val="20"/>
        </w:rPr>
        <w:t xml:space="preserve"> </w:t>
      </w:r>
      <w:r>
        <w:rPr>
          <w:sz w:val="20"/>
        </w:rPr>
        <w:t>solicitará</w:t>
      </w:r>
      <w:r w:rsidR="00307933">
        <w:rPr>
          <w:sz w:val="20"/>
        </w:rPr>
        <w:t xml:space="preserve"> </w:t>
      </w:r>
      <w:r>
        <w:rPr>
          <w:sz w:val="20"/>
        </w:rPr>
        <w:t>ao</w:t>
      </w:r>
      <w:r w:rsidR="00307933">
        <w:rPr>
          <w:sz w:val="20"/>
        </w:rPr>
        <w:t xml:space="preserve"> </w:t>
      </w:r>
      <w:r>
        <w:rPr>
          <w:sz w:val="20"/>
        </w:rPr>
        <w:t>licitante</w:t>
      </w:r>
      <w:r w:rsidR="00307933">
        <w:rPr>
          <w:sz w:val="20"/>
        </w:rPr>
        <w:t xml:space="preserve"> </w:t>
      </w:r>
      <w:r>
        <w:rPr>
          <w:sz w:val="20"/>
        </w:rPr>
        <w:t>mais</w:t>
      </w:r>
      <w:r w:rsidR="00307933">
        <w:rPr>
          <w:sz w:val="20"/>
        </w:rPr>
        <w:t xml:space="preserve"> </w:t>
      </w:r>
      <w:r>
        <w:rPr>
          <w:sz w:val="20"/>
        </w:rPr>
        <w:t>bem classificado</w:t>
      </w:r>
      <w:r w:rsidR="00307933">
        <w:rPr>
          <w:sz w:val="20"/>
        </w:rPr>
        <w:t xml:space="preserve"> </w:t>
      </w:r>
      <w:r>
        <w:rPr>
          <w:sz w:val="20"/>
        </w:rPr>
        <w:t>que,no</w:t>
      </w:r>
      <w:r w:rsidR="00307933">
        <w:rPr>
          <w:sz w:val="20"/>
        </w:rPr>
        <w:t xml:space="preserve"> </w:t>
      </w:r>
      <w:r>
        <w:rPr>
          <w:sz w:val="20"/>
        </w:rPr>
        <w:t>prazo</w:t>
      </w:r>
      <w:r w:rsidR="00307933">
        <w:rPr>
          <w:sz w:val="20"/>
        </w:rPr>
        <w:t xml:space="preserve"> </w:t>
      </w:r>
      <w:r>
        <w:rPr>
          <w:sz w:val="20"/>
        </w:rPr>
        <w:t>de</w:t>
      </w:r>
      <w:r w:rsidR="00307933">
        <w:rPr>
          <w:sz w:val="20"/>
        </w:rPr>
        <w:t xml:space="preserve"> </w:t>
      </w:r>
      <w:r>
        <w:rPr>
          <w:sz w:val="20"/>
        </w:rPr>
        <w:t>2(duas)</w:t>
      </w:r>
      <w:r w:rsidR="00307933">
        <w:rPr>
          <w:sz w:val="20"/>
        </w:rPr>
        <w:t xml:space="preserve"> </w:t>
      </w:r>
      <w:r>
        <w:rPr>
          <w:sz w:val="20"/>
        </w:rPr>
        <w:t>horas,envie</w:t>
      </w:r>
      <w:r w:rsidR="00307933">
        <w:rPr>
          <w:sz w:val="20"/>
        </w:rPr>
        <w:t xml:space="preserve"> </w:t>
      </w:r>
      <w:r>
        <w:rPr>
          <w:sz w:val="20"/>
        </w:rPr>
        <w:t>a</w:t>
      </w:r>
      <w:r w:rsidR="00307933">
        <w:rPr>
          <w:sz w:val="20"/>
        </w:rPr>
        <w:t xml:space="preserve"> </w:t>
      </w:r>
      <w:r>
        <w:rPr>
          <w:sz w:val="20"/>
        </w:rPr>
        <w:t>proposta</w:t>
      </w:r>
      <w:r w:rsidR="00307933">
        <w:rPr>
          <w:sz w:val="20"/>
        </w:rPr>
        <w:t xml:space="preserve"> </w:t>
      </w:r>
      <w:r>
        <w:rPr>
          <w:sz w:val="20"/>
        </w:rPr>
        <w:t>adequada</w:t>
      </w:r>
      <w:r w:rsidR="00307933">
        <w:rPr>
          <w:sz w:val="20"/>
        </w:rPr>
        <w:t xml:space="preserve"> </w:t>
      </w:r>
      <w:r>
        <w:rPr>
          <w:sz w:val="20"/>
        </w:rPr>
        <w:t>ao</w:t>
      </w:r>
      <w:r w:rsidR="00307933">
        <w:rPr>
          <w:sz w:val="20"/>
        </w:rPr>
        <w:t xml:space="preserve"> </w:t>
      </w:r>
      <w:r>
        <w:rPr>
          <w:sz w:val="20"/>
        </w:rPr>
        <w:t>último</w:t>
      </w:r>
      <w:r w:rsidR="00307933">
        <w:rPr>
          <w:sz w:val="20"/>
        </w:rPr>
        <w:t xml:space="preserve"> </w:t>
      </w:r>
      <w:r>
        <w:rPr>
          <w:sz w:val="20"/>
        </w:rPr>
        <w:t>lanceo</w:t>
      </w:r>
      <w:r w:rsidR="00307933">
        <w:rPr>
          <w:sz w:val="20"/>
        </w:rPr>
        <w:t xml:space="preserve"> </w:t>
      </w:r>
      <w:r>
        <w:rPr>
          <w:sz w:val="20"/>
        </w:rPr>
        <w:t>fertado após a negociação realizada, acompanhada, se for o caso, dos documentos complementares, quando necessários à confirmação daqueles exigidos neste Edital e já apresentados, facultada a prorrogação do prazo estabelecido nas condições expostas na Parte II.</w:t>
      </w:r>
    </w:p>
    <w:p w:rsidR="00194DB3" w:rsidRDefault="00194DB3">
      <w:pPr>
        <w:pStyle w:val="Corpodetexto"/>
        <w:spacing w:before="56"/>
      </w:pPr>
    </w:p>
    <w:p w:rsidR="00194DB3" w:rsidRPr="008E20BF" w:rsidRDefault="0051104D" w:rsidP="00FA1C11">
      <w:pPr>
        <w:pStyle w:val="Heading4"/>
        <w:numPr>
          <w:ilvl w:val="1"/>
          <w:numId w:val="13"/>
        </w:numPr>
        <w:tabs>
          <w:tab w:val="left" w:pos="679"/>
        </w:tabs>
      </w:pPr>
      <w:r>
        <w:rPr>
          <w:color w:val="2E5395"/>
        </w:rPr>
        <w:t>DA</w:t>
      </w:r>
      <w:r w:rsidR="00307933">
        <w:rPr>
          <w:color w:val="2E5395"/>
        </w:rPr>
        <w:t xml:space="preserve"> </w:t>
      </w:r>
      <w:r>
        <w:rPr>
          <w:color w:val="2E5395"/>
        </w:rPr>
        <w:t>FASE</w:t>
      </w:r>
      <w:r w:rsidR="00307933">
        <w:rPr>
          <w:color w:val="2E5395"/>
        </w:rPr>
        <w:t xml:space="preserve"> </w:t>
      </w:r>
      <w:r>
        <w:rPr>
          <w:color w:val="2E5395"/>
        </w:rPr>
        <w:t>DE</w:t>
      </w:r>
      <w:r w:rsidR="00307933">
        <w:rPr>
          <w:color w:val="2E5395"/>
        </w:rPr>
        <w:t xml:space="preserve"> </w:t>
      </w:r>
      <w:r>
        <w:rPr>
          <w:color w:val="2E5395"/>
          <w:spacing w:val="-2"/>
        </w:rPr>
        <w:t>JULGAMENTO</w:t>
      </w:r>
    </w:p>
    <w:p w:rsidR="008E20BF" w:rsidRDefault="008E20BF" w:rsidP="00590540">
      <w:pPr>
        <w:pStyle w:val="Heading4"/>
        <w:tabs>
          <w:tab w:val="left" w:pos="679"/>
        </w:tabs>
        <w:ind w:left="112" w:firstLine="0"/>
      </w:pPr>
    </w:p>
    <w:p w:rsidR="008E20BF" w:rsidRDefault="008E20BF" w:rsidP="008E20BF">
      <w:pPr>
        <w:pStyle w:val="Corpodetexto"/>
        <w:spacing w:before="128"/>
        <w:rPr>
          <w:rFonts w:ascii="Arial"/>
          <w:b/>
        </w:rPr>
      </w:pPr>
    </w:p>
    <w:p w:rsidR="008E20BF" w:rsidRDefault="008E20BF" w:rsidP="008E20BF">
      <w:pPr>
        <w:pStyle w:val="PargrafodaLista"/>
        <w:numPr>
          <w:ilvl w:val="1"/>
          <w:numId w:val="12"/>
        </w:numPr>
        <w:tabs>
          <w:tab w:val="left" w:pos="1242"/>
          <w:tab w:val="left" w:pos="1246"/>
        </w:tabs>
        <w:spacing w:line="312" w:lineRule="auto"/>
        <w:ind w:right="113"/>
        <w:rPr>
          <w:sz w:val="20"/>
        </w:rPr>
      </w:pPr>
      <w:r>
        <w:rPr>
          <w:sz w:val="20"/>
        </w:rPr>
        <w:t>Encerrada a etapa de negociação, o pregoeiro verificará se o licitante provisoriamente classificado em primeiro lugar atende às condições de participação no certame, conforme previsto no artigo 14 da Lei federal nº 14.133/2021, legislação correlata  e no item 2.7 desta Parte II, especialmente quanto à existência de sanção que impeça a participação no certame ou a futura contratação, mediante a consulta aos seguintes cadastros:</w:t>
      </w:r>
    </w:p>
    <w:p w:rsidR="008E20BF" w:rsidRDefault="008E20BF" w:rsidP="008E20BF">
      <w:pPr>
        <w:pStyle w:val="Corpodetexto"/>
        <w:spacing w:before="59"/>
      </w:pPr>
    </w:p>
    <w:p w:rsidR="008E20BF" w:rsidRDefault="008E20BF" w:rsidP="008E20BF">
      <w:pPr>
        <w:pStyle w:val="PargrafodaLista"/>
        <w:numPr>
          <w:ilvl w:val="0"/>
          <w:numId w:val="11"/>
        </w:numPr>
        <w:tabs>
          <w:tab w:val="left" w:pos="1814"/>
        </w:tabs>
        <w:ind w:hanging="568"/>
        <w:rPr>
          <w:sz w:val="20"/>
        </w:rPr>
      </w:pPr>
      <w:r>
        <w:rPr>
          <w:spacing w:val="-2"/>
          <w:sz w:val="20"/>
        </w:rPr>
        <w:t>Sicaf;</w:t>
      </w:r>
    </w:p>
    <w:p w:rsidR="008E20BF" w:rsidRDefault="008E20BF" w:rsidP="008E20BF">
      <w:pPr>
        <w:pStyle w:val="Corpodetexto"/>
        <w:spacing w:before="126"/>
      </w:pPr>
    </w:p>
    <w:p w:rsidR="008E20BF" w:rsidRDefault="008E20BF" w:rsidP="008E20BF">
      <w:pPr>
        <w:pStyle w:val="PargrafodaLista"/>
        <w:numPr>
          <w:ilvl w:val="0"/>
          <w:numId w:val="11"/>
        </w:numPr>
        <w:tabs>
          <w:tab w:val="left" w:pos="1814"/>
        </w:tabs>
        <w:spacing w:line="312" w:lineRule="auto"/>
        <w:ind w:right="112"/>
        <w:rPr>
          <w:sz w:val="20"/>
        </w:rPr>
      </w:pPr>
      <w:r>
        <w:rPr>
          <w:sz w:val="20"/>
        </w:rPr>
        <w:t>Cadastro Nacional de Empresas Inidôneas e Suspensas - Ceis, mantido pela Controladoria-Geral da União (</w:t>
      </w:r>
      <w:hyperlink r:id="rId9">
        <w:r>
          <w:rPr>
            <w:color w:val="0000FF"/>
            <w:sz w:val="20"/>
            <w:u w:val="single" w:color="0000FF"/>
          </w:rPr>
          <w:t>https://portaldatransparencia.gov.br/sancoes/consulta</w:t>
        </w:r>
      </w:hyperlink>
      <w:r>
        <w:rPr>
          <w:sz w:val="20"/>
        </w:rPr>
        <w:t>);</w:t>
      </w:r>
    </w:p>
    <w:p w:rsidR="008E20BF" w:rsidRDefault="008E20BF" w:rsidP="008E20BF">
      <w:pPr>
        <w:pStyle w:val="Corpodetexto"/>
        <w:spacing w:before="57"/>
      </w:pPr>
    </w:p>
    <w:p w:rsidR="008E20BF" w:rsidRDefault="008E20BF" w:rsidP="008E20BF">
      <w:pPr>
        <w:pStyle w:val="PargrafodaLista"/>
        <w:numPr>
          <w:ilvl w:val="0"/>
          <w:numId w:val="11"/>
        </w:numPr>
        <w:tabs>
          <w:tab w:val="left" w:pos="1814"/>
        </w:tabs>
        <w:spacing w:before="1" w:line="312" w:lineRule="auto"/>
        <w:ind w:right="113"/>
        <w:rPr>
          <w:sz w:val="20"/>
        </w:rPr>
      </w:pPr>
      <w:r>
        <w:rPr>
          <w:sz w:val="20"/>
        </w:rPr>
        <w:t>Cadastro Nacional de Empresas Punidas- Cnep, mantido pela Controladoria-Geral da União (</w:t>
      </w:r>
      <w:hyperlink r:id="rId10">
        <w:r>
          <w:rPr>
            <w:color w:val="0000FF"/>
            <w:sz w:val="20"/>
            <w:u w:val="single" w:color="0000FF"/>
          </w:rPr>
          <w:t>https://portaldatransparencia.gov.br/sancoes/consulta</w:t>
        </w:r>
      </w:hyperlink>
      <w:r>
        <w:rPr>
          <w:sz w:val="20"/>
        </w:rPr>
        <w:t>);</w:t>
      </w:r>
    </w:p>
    <w:p w:rsidR="008E20BF" w:rsidRDefault="008E20BF" w:rsidP="008E20BF">
      <w:pPr>
        <w:pStyle w:val="Corpodetexto"/>
        <w:spacing w:before="59"/>
      </w:pPr>
    </w:p>
    <w:p w:rsidR="008E20BF" w:rsidRDefault="008E20BF" w:rsidP="008E20BF">
      <w:pPr>
        <w:pStyle w:val="PargrafodaLista"/>
        <w:numPr>
          <w:ilvl w:val="0"/>
          <w:numId w:val="11"/>
        </w:numPr>
        <w:tabs>
          <w:tab w:val="left" w:pos="1814"/>
        </w:tabs>
        <w:spacing w:before="1" w:line="312" w:lineRule="auto"/>
        <w:ind w:right="115"/>
        <w:rPr>
          <w:sz w:val="20"/>
        </w:rPr>
      </w:pPr>
      <w:r>
        <w:rPr>
          <w:sz w:val="20"/>
        </w:rPr>
        <w:t xml:space="preserve">Cadastro Nacional de Condenações Cíveis por Ato de Improbidade Administrativa e Inelegibilidade – CNCIAI, do Conselho Nacional de Justiça </w:t>
      </w:r>
      <w:r>
        <w:rPr>
          <w:spacing w:val="-2"/>
          <w:sz w:val="20"/>
        </w:rPr>
        <w:t>(</w:t>
      </w:r>
      <w:hyperlink r:id="rId11">
        <w:r>
          <w:rPr>
            <w:color w:val="0000FF"/>
            <w:spacing w:val="-2"/>
            <w:sz w:val="20"/>
            <w:u w:val="single" w:color="0000FF"/>
          </w:rPr>
          <w:t>http://www.cnj.jus.br/improbidade_adm/consultar_requerido.php</w:t>
        </w:r>
      </w:hyperlink>
      <w:r>
        <w:rPr>
          <w:spacing w:val="-2"/>
          <w:sz w:val="20"/>
        </w:rPr>
        <w:t>);</w:t>
      </w:r>
    </w:p>
    <w:p w:rsidR="008E20BF" w:rsidRDefault="008E20BF" w:rsidP="008E20BF">
      <w:pPr>
        <w:pStyle w:val="Corpodetexto"/>
        <w:spacing w:before="56"/>
      </w:pPr>
    </w:p>
    <w:p w:rsidR="008E20BF" w:rsidRDefault="008E20BF" w:rsidP="008E20BF">
      <w:pPr>
        <w:pStyle w:val="PargrafodaLista"/>
        <w:numPr>
          <w:ilvl w:val="0"/>
          <w:numId w:val="11"/>
        </w:numPr>
        <w:tabs>
          <w:tab w:val="left" w:pos="1814"/>
        </w:tabs>
        <w:spacing w:before="1" w:line="312" w:lineRule="auto"/>
        <w:ind w:right="112"/>
        <w:rPr>
          <w:sz w:val="20"/>
        </w:rPr>
      </w:pPr>
      <w:r>
        <w:rPr>
          <w:sz w:val="20"/>
        </w:rPr>
        <w:t xml:space="preserve">SistemaEletrônicodeAplicaçãoeRegistrodeSançõesAdministrativas–e-Sanções </w:t>
      </w:r>
      <w:r>
        <w:rPr>
          <w:spacing w:val="-2"/>
          <w:sz w:val="20"/>
        </w:rPr>
        <w:t>(</w:t>
      </w:r>
      <w:hyperlink r:id="rId12">
        <w:r>
          <w:rPr>
            <w:color w:val="0000FF"/>
            <w:spacing w:val="-2"/>
            <w:sz w:val="20"/>
            <w:u w:val="single" w:color="0000FF"/>
          </w:rPr>
          <w:t>http://www.esancoes.sp.gov.br</w:t>
        </w:r>
      </w:hyperlink>
      <w:r>
        <w:rPr>
          <w:spacing w:val="-2"/>
          <w:sz w:val="20"/>
        </w:rPr>
        <w:t>);</w:t>
      </w:r>
    </w:p>
    <w:p w:rsidR="008E20BF" w:rsidRDefault="008E20BF" w:rsidP="008E20BF">
      <w:pPr>
        <w:pStyle w:val="Corpodetexto"/>
        <w:spacing w:before="57"/>
      </w:pPr>
    </w:p>
    <w:p w:rsidR="008E20BF" w:rsidRDefault="008E20BF" w:rsidP="008E20BF">
      <w:pPr>
        <w:pStyle w:val="PargrafodaLista"/>
        <w:numPr>
          <w:ilvl w:val="0"/>
          <w:numId w:val="11"/>
        </w:numPr>
        <w:tabs>
          <w:tab w:val="left" w:pos="1814"/>
          <w:tab w:val="left" w:pos="3266"/>
          <w:tab w:val="left" w:pos="4685"/>
          <w:tab w:val="left" w:pos="5549"/>
          <w:tab w:val="left" w:pos="7089"/>
          <w:tab w:val="left" w:pos="8457"/>
          <w:tab w:val="left" w:pos="9210"/>
        </w:tabs>
        <w:spacing w:line="312" w:lineRule="auto"/>
        <w:ind w:right="110"/>
        <w:rPr>
          <w:sz w:val="20"/>
        </w:rPr>
      </w:pPr>
      <w:r>
        <w:rPr>
          <w:spacing w:val="-2"/>
          <w:sz w:val="20"/>
        </w:rPr>
        <w:t>Cadastro</w:t>
      </w:r>
      <w:r>
        <w:rPr>
          <w:sz w:val="20"/>
        </w:rPr>
        <w:tab/>
      </w:r>
      <w:r>
        <w:rPr>
          <w:spacing w:val="-2"/>
          <w:sz w:val="20"/>
        </w:rPr>
        <w:t>Estadual</w:t>
      </w:r>
      <w:r>
        <w:rPr>
          <w:sz w:val="20"/>
        </w:rPr>
        <w:tab/>
      </w:r>
      <w:r>
        <w:rPr>
          <w:spacing w:val="-6"/>
          <w:sz w:val="20"/>
        </w:rPr>
        <w:t>de</w:t>
      </w:r>
      <w:r>
        <w:rPr>
          <w:sz w:val="20"/>
        </w:rPr>
        <w:tab/>
      </w:r>
      <w:r>
        <w:rPr>
          <w:spacing w:val="-2"/>
          <w:sz w:val="20"/>
        </w:rPr>
        <w:t>Empresas</w:t>
      </w:r>
      <w:r>
        <w:rPr>
          <w:sz w:val="20"/>
        </w:rPr>
        <w:tab/>
      </w:r>
      <w:r>
        <w:rPr>
          <w:spacing w:val="-2"/>
          <w:sz w:val="20"/>
        </w:rPr>
        <w:t>Punidas</w:t>
      </w:r>
      <w:r>
        <w:rPr>
          <w:sz w:val="20"/>
        </w:rPr>
        <w:tab/>
      </w:r>
      <w:r>
        <w:rPr>
          <w:spacing w:val="-10"/>
          <w:sz w:val="20"/>
        </w:rPr>
        <w:t>–</w:t>
      </w:r>
      <w:r>
        <w:rPr>
          <w:sz w:val="20"/>
        </w:rPr>
        <w:tab/>
      </w:r>
      <w:r>
        <w:rPr>
          <w:spacing w:val="-4"/>
          <w:sz w:val="20"/>
        </w:rPr>
        <w:t xml:space="preserve">CEEP </w:t>
      </w:r>
      <w:r>
        <w:rPr>
          <w:sz w:val="20"/>
        </w:rPr>
        <w:t>(</w:t>
      </w:r>
      <w:hyperlink r:id="rId13">
        <w:r>
          <w:rPr>
            <w:color w:val="0000FF"/>
            <w:sz w:val="20"/>
            <w:u w:val="single" w:color="0000FF"/>
          </w:rPr>
          <w:t>http://www.servicos.controladoriageral.sp.gov.br/PesquisaCEEP.aspx</w:t>
        </w:r>
        <w:r>
          <w:rPr>
            <w:sz w:val="20"/>
          </w:rPr>
          <w:t>);</w:t>
        </w:r>
      </w:hyperlink>
      <w:r>
        <w:rPr>
          <w:sz w:val="20"/>
        </w:rPr>
        <w:t xml:space="preserve"> e</w:t>
      </w:r>
    </w:p>
    <w:p w:rsidR="008E20BF" w:rsidRDefault="008E20BF" w:rsidP="008E20BF">
      <w:pPr>
        <w:pStyle w:val="Corpodetexto"/>
        <w:spacing w:before="60"/>
      </w:pPr>
    </w:p>
    <w:p w:rsidR="00060317" w:rsidRDefault="008E20BF" w:rsidP="008E20BF">
      <w:pPr>
        <w:pStyle w:val="PargrafodaLista"/>
        <w:numPr>
          <w:ilvl w:val="1"/>
          <w:numId w:val="12"/>
        </w:numPr>
        <w:tabs>
          <w:tab w:val="left" w:pos="1814"/>
        </w:tabs>
        <w:spacing w:before="82" w:line="312" w:lineRule="auto"/>
        <w:ind w:right="111"/>
        <w:rPr>
          <w:sz w:val="20"/>
        </w:rPr>
      </w:pPr>
      <w:r w:rsidRPr="000B6E87">
        <w:rPr>
          <w:sz w:val="20"/>
        </w:rPr>
        <w:t xml:space="preserve">Relação de apenados publicada pelo Tribunalde Contas do Estado de São Paulo </w:t>
      </w:r>
      <w:r w:rsidRPr="000B6E87">
        <w:rPr>
          <w:spacing w:val="-2"/>
          <w:sz w:val="20"/>
        </w:rPr>
        <w:t>(</w:t>
      </w:r>
      <w:hyperlink r:id="rId14">
        <w:r w:rsidRPr="000B6E87">
          <w:rPr>
            <w:color w:val="0000FF"/>
            <w:spacing w:val="-2"/>
            <w:sz w:val="20"/>
            <w:u w:val="single" w:color="0000FF"/>
          </w:rPr>
          <w:t>https://www.tce.sp.gov.br/apenados</w:t>
        </w:r>
      </w:hyperlink>
      <w:r w:rsidRPr="000B6E87">
        <w:rPr>
          <w:spacing w:val="-2"/>
          <w:sz w:val="20"/>
        </w:rPr>
        <w:t>).</w:t>
      </w:r>
      <w:r>
        <w:rPr>
          <w:spacing w:val="-2"/>
          <w:sz w:val="20"/>
        </w:rPr>
        <w:t xml:space="preserve"> </w:t>
      </w:r>
      <w:r w:rsidRPr="000B6E87">
        <w:rPr>
          <w:sz w:val="20"/>
        </w:rPr>
        <w:t>A</w:t>
      </w:r>
      <w:r>
        <w:rPr>
          <w:sz w:val="20"/>
        </w:rPr>
        <w:t xml:space="preserve"> </w:t>
      </w:r>
      <w:r w:rsidRPr="000B6E87">
        <w:rPr>
          <w:sz w:val="20"/>
        </w:rPr>
        <w:t>consulta</w:t>
      </w:r>
      <w:r>
        <w:rPr>
          <w:sz w:val="20"/>
        </w:rPr>
        <w:t xml:space="preserve"> </w:t>
      </w:r>
      <w:r w:rsidRPr="000B6E87">
        <w:rPr>
          <w:sz w:val="20"/>
        </w:rPr>
        <w:t>ao</w:t>
      </w:r>
      <w:r>
        <w:rPr>
          <w:sz w:val="20"/>
        </w:rPr>
        <w:t xml:space="preserve"> </w:t>
      </w:r>
      <w:r w:rsidRPr="000B6E87">
        <w:rPr>
          <w:sz w:val="20"/>
        </w:rPr>
        <w:t>cadastro</w:t>
      </w:r>
      <w:r>
        <w:rPr>
          <w:sz w:val="20"/>
        </w:rPr>
        <w:t xml:space="preserve"> </w:t>
      </w:r>
      <w:r w:rsidRPr="000B6E87">
        <w:rPr>
          <w:sz w:val="20"/>
        </w:rPr>
        <w:t>especificado</w:t>
      </w:r>
      <w:r>
        <w:rPr>
          <w:sz w:val="20"/>
        </w:rPr>
        <w:t xml:space="preserve"> </w:t>
      </w:r>
      <w:r w:rsidRPr="000B6E87">
        <w:rPr>
          <w:sz w:val="20"/>
        </w:rPr>
        <w:t>na</w:t>
      </w:r>
      <w:r>
        <w:rPr>
          <w:sz w:val="20"/>
        </w:rPr>
        <w:t xml:space="preserve"> </w:t>
      </w:r>
      <w:r w:rsidRPr="000B6E87">
        <w:rPr>
          <w:sz w:val="20"/>
        </w:rPr>
        <w:t>alínea“d”do</w:t>
      </w:r>
      <w:r>
        <w:rPr>
          <w:sz w:val="20"/>
        </w:rPr>
        <w:t xml:space="preserve"> </w:t>
      </w:r>
      <w:r w:rsidRPr="000B6E87">
        <w:rPr>
          <w:sz w:val="20"/>
        </w:rPr>
        <w:t>item</w:t>
      </w:r>
      <w:r>
        <w:rPr>
          <w:sz w:val="20"/>
        </w:rPr>
        <w:t xml:space="preserve"> </w:t>
      </w:r>
    </w:p>
    <w:p w:rsidR="008E20BF" w:rsidRPr="000B6E87" w:rsidRDefault="008E20BF" w:rsidP="008E20BF">
      <w:pPr>
        <w:pStyle w:val="PargrafodaLista"/>
        <w:numPr>
          <w:ilvl w:val="1"/>
          <w:numId w:val="12"/>
        </w:numPr>
        <w:tabs>
          <w:tab w:val="left" w:pos="1814"/>
        </w:tabs>
        <w:spacing w:before="82" w:line="312" w:lineRule="auto"/>
        <w:ind w:right="111"/>
        <w:rPr>
          <w:sz w:val="20"/>
        </w:rPr>
      </w:pPr>
      <w:r w:rsidRPr="000B6E87">
        <w:rPr>
          <w:sz w:val="20"/>
        </w:rPr>
        <w:t>6.1</w:t>
      </w:r>
      <w:r w:rsidR="00060317">
        <w:rPr>
          <w:sz w:val="20"/>
        </w:rPr>
        <w:t xml:space="preserve"> </w:t>
      </w:r>
      <w:r w:rsidRPr="000B6E87">
        <w:rPr>
          <w:sz w:val="20"/>
        </w:rPr>
        <w:t>será</w:t>
      </w:r>
      <w:r>
        <w:rPr>
          <w:sz w:val="20"/>
        </w:rPr>
        <w:t xml:space="preserve"> </w:t>
      </w:r>
      <w:r w:rsidRPr="000B6E87">
        <w:rPr>
          <w:sz w:val="20"/>
        </w:rPr>
        <w:t>realizada</w:t>
      </w:r>
      <w:r>
        <w:rPr>
          <w:sz w:val="20"/>
        </w:rPr>
        <w:t xml:space="preserve"> </w:t>
      </w:r>
      <w:r w:rsidRPr="000B6E87">
        <w:rPr>
          <w:sz w:val="20"/>
        </w:rPr>
        <w:t>em</w:t>
      </w:r>
      <w:r>
        <w:rPr>
          <w:sz w:val="20"/>
        </w:rPr>
        <w:t xml:space="preserve"> </w:t>
      </w:r>
      <w:r w:rsidRPr="000B6E87">
        <w:rPr>
          <w:sz w:val="20"/>
        </w:rPr>
        <w:t>nome</w:t>
      </w:r>
      <w:r>
        <w:rPr>
          <w:sz w:val="20"/>
        </w:rPr>
        <w:t xml:space="preserve"> </w:t>
      </w:r>
      <w:r w:rsidRPr="000B6E87">
        <w:rPr>
          <w:sz w:val="20"/>
        </w:rPr>
        <w:t>da</w:t>
      </w:r>
      <w:r>
        <w:rPr>
          <w:sz w:val="20"/>
        </w:rPr>
        <w:t xml:space="preserve"> </w:t>
      </w:r>
      <w:r w:rsidRPr="000B6E87">
        <w:rPr>
          <w:sz w:val="20"/>
        </w:rPr>
        <w:t xml:space="preserve">pessoa jurídica licitante e também de seu sócio majoritário, por força do artigo 12 da Lei federal n° </w:t>
      </w:r>
      <w:r w:rsidRPr="000B6E87">
        <w:rPr>
          <w:spacing w:val="-2"/>
          <w:sz w:val="20"/>
        </w:rPr>
        <w:t>8.429/1992.</w:t>
      </w:r>
    </w:p>
    <w:p w:rsidR="008E20BF" w:rsidRDefault="008E20BF" w:rsidP="008E20BF">
      <w:pPr>
        <w:pStyle w:val="Corpodetexto"/>
        <w:spacing w:before="59"/>
      </w:pPr>
    </w:p>
    <w:p w:rsidR="008E20BF" w:rsidRDefault="008E20BF" w:rsidP="008E20BF">
      <w:pPr>
        <w:pStyle w:val="PargrafodaLista"/>
        <w:numPr>
          <w:ilvl w:val="1"/>
          <w:numId w:val="12"/>
        </w:numPr>
        <w:tabs>
          <w:tab w:val="left" w:pos="1242"/>
          <w:tab w:val="left" w:pos="1246"/>
        </w:tabs>
        <w:spacing w:before="1" w:line="312" w:lineRule="auto"/>
        <w:ind w:right="124"/>
        <w:rPr>
          <w:sz w:val="20"/>
        </w:rPr>
      </w:pPr>
      <w:r>
        <w:rPr>
          <w:sz w:val="20"/>
        </w:rPr>
        <w:t>Caso conste na Consulta de Situação do licitante a existência de Ocorrências Impeditivas Indiretas, o pregoeiro diligenciará para verificar se houve fraude por parte das empresas apontadas no Relatório de Ocorrências Impeditivas Indiretas.</w:t>
      </w:r>
    </w:p>
    <w:p w:rsidR="008E20BF" w:rsidRDefault="008E20BF" w:rsidP="008E20BF">
      <w:pPr>
        <w:pStyle w:val="Corpodetexto"/>
        <w:spacing w:before="56"/>
      </w:pPr>
    </w:p>
    <w:p w:rsidR="008E20BF" w:rsidRDefault="008E20BF" w:rsidP="008E20BF">
      <w:pPr>
        <w:pStyle w:val="PargrafodaLista"/>
        <w:numPr>
          <w:ilvl w:val="2"/>
          <w:numId w:val="12"/>
        </w:numPr>
        <w:tabs>
          <w:tab w:val="left" w:pos="1812"/>
          <w:tab w:val="left" w:pos="1814"/>
        </w:tabs>
        <w:spacing w:line="312" w:lineRule="auto"/>
        <w:ind w:right="120"/>
        <w:rPr>
          <w:sz w:val="20"/>
        </w:rPr>
      </w:pPr>
      <w:r>
        <w:rPr>
          <w:sz w:val="20"/>
        </w:rPr>
        <w:t>A tentativa de burla será verificada por meio dos vínculos societários, linhas de fornecimento similares, dentre outros.</w:t>
      </w:r>
    </w:p>
    <w:p w:rsidR="008E20BF" w:rsidRDefault="008E20BF" w:rsidP="008E20BF">
      <w:pPr>
        <w:pStyle w:val="Corpodetexto"/>
        <w:spacing w:before="57"/>
      </w:pPr>
    </w:p>
    <w:p w:rsidR="008E20BF" w:rsidRDefault="008E20BF" w:rsidP="008E20BF">
      <w:pPr>
        <w:pStyle w:val="PargrafodaLista"/>
        <w:numPr>
          <w:ilvl w:val="2"/>
          <w:numId w:val="12"/>
        </w:numPr>
        <w:tabs>
          <w:tab w:val="left" w:pos="1812"/>
          <w:tab w:val="left" w:pos="1814"/>
        </w:tabs>
        <w:spacing w:line="312" w:lineRule="auto"/>
        <w:ind w:right="118"/>
        <w:rPr>
          <w:sz w:val="20"/>
        </w:rPr>
      </w:pPr>
      <w:r>
        <w:rPr>
          <w:sz w:val="20"/>
        </w:rPr>
        <w:t xml:space="preserve">O licitante será convocado para manifestação previamente a uma eventual </w:t>
      </w:r>
      <w:r>
        <w:rPr>
          <w:spacing w:val="-2"/>
          <w:sz w:val="20"/>
        </w:rPr>
        <w:t>desclassificação.</w:t>
      </w:r>
    </w:p>
    <w:p w:rsidR="008E20BF" w:rsidRDefault="008E20BF" w:rsidP="008E20BF">
      <w:pPr>
        <w:pStyle w:val="Corpodetexto"/>
        <w:spacing w:before="61"/>
      </w:pPr>
    </w:p>
    <w:p w:rsidR="008E20BF" w:rsidRDefault="008E20BF" w:rsidP="008E20BF">
      <w:pPr>
        <w:pStyle w:val="PargrafodaLista"/>
        <w:numPr>
          <w:ilvl w:val="2"/>
          <w:numId w:val="12"/>
        </w:numPr>
        <w:tabs>
          <w:tab w:val="left" w:pos="1812"/>
          <w:tab w:val="left" w:pos="1814"/>
        </w:tabs>
        <w:spacing w:line="309" w:lineRule="auto"/>
        <w:ind w:right="119"/>
        <w:rPr>
          <w:sz w:val="20"/>
        </w:rPr>
      </w:pPr>
      <w:r>
        <w:rPr>
          <w:sz w:val="20"/>
        </w:rPr>
        <w:t>Constatada a existência de sanção, o licitante será reputado inabilitado, por falta de condição de participação.</w:t>
      </w:r>
    </w:p>
    <w:p w:rsidR="008E20BF" w:rsidRDefault="008E20BF" w:rsidP="008E20BF">
      <w:pPr>
        <w:pStyle w:val="Corpodetexto"/>
        <w:spacing w:before="62"/>
      </w:pPr>
    </w:p>
    <w:p w:rsidR="008E20BF" w:rsidRDefault="008E20BF" w:rsidP="008E20BF">
      <w:pPr>
        <w:pStyle w:val="PargrafodaLista"/>
        <w:numPr>
          <w:ilvl w:val="1"/>
          <w:numId w:val="12"/>
        </w:numPr>
        <w:tabs>
          <w:tab w:val="left" w:pos="1242"/>
          <w:tab w:val="left" w:pos="1246"/>
        </w:tabs>
        <w:spacing w:line="309" w:lineRule="auto"/>
        <w:ind w:right="122"/>
        <w:rPr>
          <w:sz w:val="20"/>
        </w:rPr>
      </w:pPr>
      <w:r>
        <w:rPr>
          <w:sz w:val="20"/>
        </w:rPr>
        <w:t>Caso atendidas as condições de participação, prosseguirá a análise da fase de julgamento da proposta classificada em primeiro lugar.</w:t>
      </w:r>
    </w:p>
    <w:p w:rsidR="008E20BF" w:rsidRDefault="008E20BF" w:rsidP="008E20BF">
      <w:pPr>
        <w:pStyle w:val="Corpodetexto"/>
        <w:spacing w:before="63"/>
      </w:pPr>
    </w:p>
    <w:p w:rsidR="008E20BF" w:rsidRDefault="008E20BF" w:rsidP="008E20BF">
      <w:pPr>
        <w:pStyle w:val="PargrafodaLista"/>
        <w:numPr>
          <w:ilvl w:val="2"/>
          <w:numId w:val="12"/>
        </w:numPr>
        <w:tabs>
          <w:tab w:val="left" w:pos="1812"/>
          <w:tab w:val="left" w:pos="1814"/>
        </w:tabs>
        <w:spacing w:line="312" w:lineRule="auto"/>
        <w:ind w:right="111"/>
        <w:rPr>
          <w:sz w:val="20"/>
        </w:rPr>
      </w:pPr>
      <w:r>
        <w:rPr>
          <w:sz w:val="20"/>
        </w:rPr>
        <w:t>O disposto nos itens 6.4 e 6.6.2 desta Parte II será excepcionado se for definido no item 3 da te I que a fase de habilitação antecede a fase de apresentação de propostas e lances, hipótese em que, caso atendidas as condições de participação, será iniciado o procedimento de habilitação, nos termos do item 7 desta Parte II, antes de se realizar a fase de julgamento.</w:t>
      </w:r>
    </w:p>
    <w:p w:rsidR="008E20BF" w:rsidRDefault="008E20BF" w:rsidP="008E20BF">
      <w:pPr>
        <w:pStyle w:val="Corpodetexto"/>
        <w:spacing w:before="58"/>
      </w:pPr>
    </w:p>
    <w:p w:rsidR="008E20BF" w:rsidRDefault="008E20BF" w:rsidP="008E20BF">
      <w:pPr>
        <w:pStyle w:val="PargrafodaLista"/>
        <w:numPr>
          <w:ilvl w:val="1"/>
          <w:numId w:val="12"/>
        </w:numPr>
        <w:tabs>
          <w:tab w:val="left" w:pos="1242"/>
          <w:tab w:val="left" w:pos="1246"/>
        </w:tabs>
        <w:spacing w:line="312" w:lineRule="auto"/>
        <w:ind w:right="113"/>
        <w:rPr>
          <w:sz w:val="20"/>
        </w:rPr>
      </w:pPr>
      <w:r>
        <w:rPr>
          <w:sz w:val="20"/>
        </w:rPr>
        <w:t>Caso o licitante provisoriamente classificado em primeiro lugar tenha se utilizado de algum tratamento favorecido a microempresas e empresas de pequeno porte,o pregoeiro verificará se faz jus ao benefício, em conformidade com o item 2.3 da Parte I e o item 3.4 desta Parte II.</w:t>
      </w:r>
    </w:p>
    <w:p w:rsidR="008E20BF" w:rsidRDefault="008E20BF" w:rsidP="008E20BF">
      <w:pPr>
        <w:pStyle w:val="Corpodetexto"/>
        <w:spacing w:before="57"/>
      </w:pPr>
    </w:p>
    <w:p w:rsidR="008E20BF" w:rsidRDefault="008E20BF" w:rsidP="008E20BF">
      <w:pPr>
        <w:pStyle w:val="PargrafodaLista"/>
        <w:numPr>
          <w:ilvl w:val="1"/>
          <w:numId w:val="12"/>
        </w:numPr>
        <w:tabs>
          <w:tab w:val="left" w:pos="1242"/>
          <w:tab w:val="left" w:pos="1246"/>
        </w:tabs>
        <w:spacing w:line="312" w:lineRule="auto"/>
        <w:ind w:right="114"/>
        <w:rPr>
          <w:sz w:val="20"/>
        </w:rPr>
      </w:pPr>
      <w:r>
        <w:rPr>
          <w:sz w:val="20"/>
        </w:rPr>
        <w:t>Verificadas as condições de participação e de utilização de tratamento favorecido, o pregoeiro examinará a proposta classificada em primeiro lugar quanto à adequação ao objeto e à compatibilidade do preço em relação ao máximo estipulado para contratação neste Edital e em seus anexos.</w:t>
      </w:r>
    </w:p>
    <w:p w:rsidR="008E20BF" w:rsidRDefault="008E20BF" w:rsidP="008E20BF">
      <w:pPr>
        <w:pStyle w:val="Corpodetexto"/>
        <w:spacing w:before="59"/>
      </w:pPr>
    </w:p>
    <w:p w:rsidR="008E20BF" w:rsidRDefault="008E20BF" w:rsidP="008E20BF">
      <w:pPr>
        <w:pStyle w:val="PargrafodaLista"/>
        <w:numPr>
          <w:ilvl w:val="2"/>
          <w:numId w:val="12"/>
        </w:numPr>
        <w:tabs>
          <w:tab w:val="left" w:pos="1812"/>
          <w:tab w:val="left" w:pos="1814"/>
        </w:tabs>
        <w:spacing w:line="309" w:lineRule="auto"/>
        <w:ind w:right="114"/>
        <w:rPr>
          <w:sz w:val="20"/>
        </w:rPr>
      </w:pPr>
      <w:r>
        <w:rPr>
          <w:sz w:val="20"/>
        </w:rPr>
        <w:t>Se a proposta vencedora for desclassificada, o pregoeiro examinará a proposta subsequente, e, assim sucessivamente, na ordem de classificação.</w:t>
      </w:r>
    </w:p>
    <w:p w:rsidR="008E20BF" w:rsidRDefault="008E20BF" w:rsidP="008E20BF">
      <w:pPr>
        <w:pStyle w:val="Corpodetexto"/>
        <w:spacing w:before="63"/>
      </w:pPr>
    </w:p>
    <w:p w:rsidR="008E20BF" w:rsidRDefault="008E20BF" w:rsidP="008E20BF">
      <w:pPr>
        <w:pStyle w:val="PargrafodaLista"/>
        <w:numPr>
          <w:ilvl w:val="2"/>
          <w:numId w:val="12"/>
        </w:numPr>
        <w:tabs>
          <w:tab w:val="left" w:pos="1812"/>
          <w:tab w:val="left" w:pos="1814"/>
        </w:tabs>
        <w:spacing w:line="312" w:lineRule="auto"/>
        <w:ind w:right="120"/>
        <w:rPr>
          <w:sz w:val="20"/>
        </w:rPr>
      </w:pPr>
      <w:r>
        <w:rPr>
          <w:sz w:val="20"/>
        </w:rPr>
        <w:t>Encerrada a fase de julgamento, caso se verifique a conformidade da proposta de que trata o item 6.6, o pregoeiro passará à verificação da documentação de habilitação do licitante conforme disposições do item 7 desta Parte II.</w:t>
      </w:r>
    </w:p>
    <w:p w:rsidR="008E20BF" w:rsidRDefault="008E20BF" w:rsidP="008E20BF">
      <w:pPr>
        <w:pStyle w:val="Corpodetexto"/>
        <w:spacing w:before="59"/>
      </w:pPr>
    </w:p>
    <w:p w:rsidR="008E20BF" w:rsidRDefault="008E20BF" w:rsidP="008E20BF">
      <w:pPr>
        <w:pStyle w:val="PargrafodaLista"/>
        <w:numPr>
          <w:ilvl w:val="1"/>
          <w:numId w:val="12"/>
        </w:numPr>
        <w:tabs>
          <w:tab w:val="left" w:pos="1245"/>
        </w:tabs>
        <w:ind w:left="1245" w:hanging="566"/>
        <w:rPr>
          <w:sz w:val="20"/>
        </w:rPr>
      </w:pPr>
      <w:r>
        <w:rPr>
          <w:sz w:val="20"/>
        </w:rPr>
        <w:t xml:space="preserve">Será desclassificada a proposta vencedora </w:t>
      </w:r>
      <w:r>
        <w:rPr>
          <w:spacing w:val="-4"/>
          <w:sz w:val="20"/>
        </w:rPr>
        <w:t>que:</w:t>
      </w:r>
    </w:p>
    <w:p w:rsidR="008E20BF" w:rsidRDefault="008E20BF" w:rsidP="008E20BF">
      <w:pPr>
        <w:pStyle w:val="Corpodetexto"/>
        <w:spacing w:before="125"/>
      </w:pPr>
    </w:p>
    <w:p w:rsidR="008E20BF" w:rsidRPr="008E20BF" w:rsidRDefault="008E20BF" w:rsidP="008E20BF">
      <w:pPr>
        <w:pStyle w:val="PargrafodaLista"/>
        <w:numPr>
          <w:ilvl w:val="2"/>
          <w:numId w:val="12"/>
        </w:numPr>
        <w:tabs>
          <w:tab w:val="left" w:pos="1813"/>
        </w:tabs>
        <w:spacing w:before="82"/>
        <w:ind w:left="1813"/>
        <w:rPr>
          <w:sz w:val="20"/>
        </w:rPr>
      </w:pPr>
      <w:r w:rsidRPr="008E20BF">
        <w:rPr>
          <w:sz w:val="20"/>
        </w:rPr>
        <w:t xml:space="preserve">contiver vícios </w:t>
      </w:r>
      <w:r w:rsidRPr="008E20BF">
        <w:rPr>
          <w:spacing w:val="-2"/>
          <w:sz w:val="20"/>
        </w:rPr>
        <w:t>insanáveis;</w:t>
      </w:r>
    </w:p>
    <w:p w:rsidR="008E20BF" w:rsidRPr="008E20BF" w:rsidRDefault="008E20BF" w:rsidP="008E20BF">
      <w:pPr>
        <w:pStyle w:val="PargrafodaLista"/>
        <w:numPr>
          <w:ilvl w:val="2"/>
          <w:numId w:val="12"/>
        </w:numPr>
        <w:tabs>
          <w:tab w:val="left" w:pos="1813"/>
        </w:tabs>
        <w:spacing w:before="82"/>
        <w:ind w:left="1813"/>
        <w:rPr>
          <w:sz w:val="20"/>
        </w:rPr>
      </w:pPr>
      <w:r w:rsidRPr="008E20BF">
        <w:rPr>
          <w:sz w:val="20"/>
        </w:rPr>
        <w:t>não obedecer às especificações técnicas contidas noTermode</w:t>
      </w:r>
      <w:r w:rsidRPr="008E20BF">
        <w:rPr>
          <w:spacing w:val="-2"/>
          <w:sz w:val="20"/>
        </w:rPr>
        <w:t>Referência;</w:t>
      </w:r>
    </w:p>
    <w:p w:rsidR="008E20BF" w:rsidRDefault="008E20BF" w:rsidP="008E20BF">
      <w:pPr>
        <w:pStyle w:val="Corpodetexto"/>
        <w:spacing w:before="126"/>
      </w:pPr>
    </w:p>
    <w:p w:rsidR="008E20BF" w:rsidRDefault="008E20BF" w:rsidP="008E20BF">
      <w:pPr>
        <w:pStyle w:val="PargrafodaLista"/>
        <w:numPr>
          <w:ilvl w:val="2"/>
          <w:numId w:val="12"/>
        </w:numPr>
        <w:tabs>
          <w:tab w:val="left" w:pos="1812"/>
          <w:tab w:val="left" w:pos="1814"/>
        </w:tabs>
        <w:spacing w:line="312" w:lineRule="auto"/>
        <w:ind w:right="120"/>
        <w:rPr>
          <w:sz w:val="20"/>
        </w:rPr>
      </w:pPr>
      <w:r>
        <w:rPr>
          <w:sz w:val="20"/>
        </w:rPr>
        <w:t xml:space="preserve">apresentar preços inexequíveis ou permanecer acima do preço máximo definido para a </w:t>
      </w:r>
      <w:r>
        <w:rPr>
          <w:spacing w:val="-2"/>
          <w:sz w:val="20"/>
        </w:rPr>
        <w:t>contratação;</w:t>
      </w:r>
    </w:p>
    <w:p w:rsidR="008E20BF" w:rsidRDefault="008E20BF" w:rsidP="008E20BF">
      <w:pPr>
        <w:pStyle w:val="Corpodetexto"/>
        <w:spacing w:before="60"/>
      </w:pPr>
    </w:p>
    <w:p w:rsidR="008E20BF" w:rsidRDefault="008E20BF" w:rsidP="008E20BF">
      <w:pPr>
        <w:pStyle w:val="PargrafodaLista"/>
        <w:numPr>
          <w:ilvl w:val="2"/>
          <w:numId w:val="12"/>
        </w:numPr>
        <w:tabs>
          <w:tab w:val="left" w:pos="1813"/>
        </w:tabs>
        <w:spacing w:before="1"/>
        <w:ind w:left="1813"/>
        <w:rPr>
          <w:sz w:val="20"/>
        </w:rPr>
      </w:pPr>
      <w:r>
        <w:rPr>
          <w:sz w:val="20"/>
        </w:rPr>
        <w:t xml:space="preserve">não tiver sua exequibilidade demonstrada,quando exigido pela </w:t>
      </w:r>
      <w:r>
        <w:rPr>
          <w:spacing w:val="-2"/>
          <w:sz w:val="20"/>
        </w:rPr>
        <w:t>Administração;</w:t>
      </w:r>
    </w:p>
    <w:p w:rsidR="008E20BF" w:rsidRDefault="008E20BF" w:rsidP="008E20BF">
      <w:pPr>
        <w:pStyle w:val="Corpodetexto"/>
        <w:spacing w:before="125"/>
      </w:pPr>
    </w:p>
    <w:p w:rsidR="008E20BF" w:rsidRDefault="008E20BF" w:rsidP="008E20BF">
      <w:pPr>
        <w:pStyle w:val="PargrafodaLista"/>
        <w:numPr>
          <w:ilvl w:val="2"/>
          <w:numId w:val="12"/>
        </w:numPr>
        <w:tabs>
          <w:tab w:val="left" w:pos="1812"/>
          <w:tab w:val="left" w:pos="1814"/>
        </w:tabs>
        <w:spacing w:line="312" w:lineRule="auto"/>
        <w:ind w:right="121"/>
        <w:rPr>
          <w:sz w:val="20"/>
        </w:rPr>
      </w:pPr>
      <w:r>
        <w:rPr>
          <w:sz w:val="20"/>
        </w:rPr>
        <w:t>apresentar desconformidade com quaisquer outras exigências deste Edital ou seus anexos, desde que insanável.</w:t>
      </w:r>
    </w:p>
    <w:p w:rsidR="008E20BF" w:rsidRDefault="008E20BF" w:rsidP="008E20BF">
      <w:pPr>
        <w:pStyle w:val="Corpodetexto"/>
        <w:spacing w:before="58"/>
      </w:pPr>
    </w:p>
    <w:p w:rsidR="008E20BF" w:rsidRDefault="008E20BF" w:rsidP="008E20BF">
      <w:pPr>
        <w:pStyle w:val="PargrafodaLista"/>
        <w:numPr>
          <w:ilvl w:val="1"/>
          <w:numId w:val="12"/>
        </w:numPr>
        <w:tabs>
          <w:tab w:val="left" w:pos="1242"/>
          <w:tab w:val="left" w:pos="1246"/>
        </w:tabs>
        <w:spacing w:line="312" w:lineRule="auto"/>
        <w:ind w:right="112"/>
        <w:rPr>
          <w:sz w:val="20"/>
        </w:rPr>
      </w:pPr>
      <w:r>
        <w:rPr>
          <w:sz w:val="20"/>
        </w:rPr>
        <w:t>Caso seja definido no item 1 da Parte I que o objeto da licitação consiste em fornecimento de bens ou prestação de serviços em geral (não definidos como serviços de engenharia), serão considerados indício de inexequibilidade das propostas valores inferiores a 50% (cinquenta por cento) do valor orçado pela Administração.</w:t>
      </w:r>
    </w:p>
    <w:p w:rsidR="008E20BF" w:rsidRDefault="008E20BF" w:rsidP="008E20BF">
      <w:pPr>
        <w:pStyle w:val="Corpodetexto"/>
        <w:spacing w:before="60"/>
      </w:pPr>
    </w:p>
    <w:p w:rsidR="008E20BF" w:rsidRDefault="008E20BF" w:rsidP="008E20BF">
      <w:pPr>
        <w:pStyle w:val="PargrafodaLista"/>
        <w:numPr>
          <w:ilvl w:val="2"/>
          <w:numId w:val="12"/>
        </w:numPr>
        <w:tabs>
          <w:tab w:val="left" w:pos="1812"/>
          <w:tab w:val="left" w:pos="1814"/>
        </w:tabs>
        <w:spacing w:line="309" w:lineRule="auto"/>
        <w:ind w:right="112"/>
        <w:rPr>
          <w:sz w:val="20"/>
        </w:rPr>
      </w:pPr>
      <w:r>
        <w:rPr>
          <w:sz w:val="20"/>
        </w:rPr>
        <w:t>A inexequibilidade, na hipótese de que trata o item 6.8 desta Parte II,só serác onsiderada após diligência do pregoeiro, que comprove:</w:t>
      </w:r>
    </w:p>
    <w:p w:rsidR="008E20BF" w:rsidRDefault="008E20BF" w:rsidP="008E20BF">
      <w:pPr>
        <w:pStyle w:val="Corpodetexto"/>
        <w:spacing w:before="62"/>
      </w:pPr>
    </w:p>
    <w:p w:rsidR="008E20BF" w:rsidRDefault="008E20BF" w:rsidP="008E20BF">
      <w:pPr>
        <w:pStyle w:val="PargrafodaLista"/>
        <w:numPr>
          <w:ilvl w:val="3"/>
          <w:numId w:val="12"/>
        </w:numPr>
        <w:tabs>
          <w:tab w:val="left" w:pos="2945"/>
        </w:tabs>
        <w:ind w:left="2945"/>
        <w:rPr>
          <w:sz w:val="20"/>
        </w:rPr>
      </w:pPr>
      <w:r>
        <w:rPr>
          <w:sz w:val="20"/>
        </w:rPr>
        <w:t>que o custo dolicitante ultrapassa o valor da proposta;</w:t>
      </w:r>
      <w:r>
        <w:rPr>
          <w:spacing w:val="-10"/>
          <w:sz w:val="20"/>
        </w:rPr>
        <w:t>e</w:t>
      </w:r>
    </w:p>
    <w:p w:rsidR="008E20BF" w:rsidRDefault="008E20BF" w:rsidP="008E20BF">
      <w:pPr>
        <w:pStyle w:val="Corpodetexto"/>
        <w:spacing w:before="126"/>
      </w:pPr>
    </w:p>
    <w:p w:rsidR="008E20BF" w:rsidRDefault="008E20BF" w:rsidP="008E20BF">
      <w:pPr>
        <w:pStyle w:val="PargrafodaLista"/>
        <w:numPr>
          <w:ilvl w:val="3"/>
          <w:numId w:val="12"/>
        </w:numPr>
        <w:tabs>
          <w:tab w:val="left" w:pos="2945"/>
        </w:tabs>
        <w:ind w:left="2945"/>
        <w:rPr>
          <w:sz w:val="20"/>
        </w:rPr>
      </w:pPr>
      <w:r>
        <w:rPr>
          <w:sz w:val="20"/>
        </w:rPr>
        <w:t xml:space="preserve">inexistirem custos de oportunidade capazes de justificar o vulto da </w:t>
      </w:r>
      <w:r>
        <w:rPr>
          <w:spacing w:val="-2"/>
          <w:sz w:val="20"/>
        </w:rPr>
        <w:t>oferta.</w:t>
      </w:r>
    </w:p>
    <w:p w:rsidR="008E20BF" w:rsidRDefault="008E20BF" w:rsidP="008E20BF">
      <w:pPr>
        <w:pStyle w:val="Corpodetexto"/>
        <w:spacing w:before="128"/>
      </w:pPr>
    </w:p>
    <w:p w:rsidR="008E20BF" w:rsidRDefault="008E20BF" w:rsidP="008E20BF">
      <w:pPr>
        <w:pStyle w:val="PargrafodaLista"/>
        <w:numPr>
          <w:ilvl w:val="1"/>
          <w:numId w:val="12"/>
        </w:numPr>
        <w:tabs>
          <w:tab w:val="left" w:pos="1242"/>
          <w:tab w:val="left" w:pos="1246"/>
        </w:tabs>
        <w:spacing w:line="312" w:lineRule="auto"/>
        <w:ind w:right="124"/>
        <w:rPr>
          <w:sz w:val="20"/>
        </w:rPr>
      </w:pPr>
      <w:r>
        <w:rPr>
          <w:sz w:val="20"/>
        </w:rPr>
        <w:t>Caso seja definido no item 1 da Parte I que o objeto da licitação consiste em prestação de serviços de engenharia, além das disposições acima, a análise de exequibilidade e sobrepreço considerará o seguinte:</w:t>
      </w:r>
    </w:p>
    <w:p w:rsidR="008E20BF" w:rsidRDefault="008E20BF" w:rsidP="008E20BF">
      <w:pPr>
        <w:pStyle w:val="Corpodetexto"/>
        <w:spacing w:before="59"/>
      </w:pPr>
    </w:p>
    <w:p w:rsidR="008E20BF" w:rsidRDefault="008E20BF" w:rsidP="008E20BF">
      <w:pPr>
        <w:pStyle w:val="PargrafodaLista"/>
        <w:numPr>
          <w:ilvl w:val="2"/>
          <w:numId w:val="12"/>
        </w:numPr>
        <w:tabs>
          <w:tab w:val="left" w:pos="1813"/>
        </w:tabs>
        <w:ind w:left="1813"/>
        <w:rPr>
          <w:sz w:val="20"/>
        </w:rPr>
      </w:pPr>
      <w:r>
        <w:rPr>
          <w:sz w:val="20"/>
        </w:rPr>
        <w:t>A caracterização do sobrepreço observaráo(s) critério(s ) definido(s) no item 6 da Parte</w:t>
      </w:r>
      <w:r>
        <w:rPr>
          <w:spacing w:val="-5"/>
          <w:sz w:val="20"/>
        </w:rPr>
        <w:t xml:space="preserve"> I.</w:t>
      </w:r>
    </w:p>
    <w:p w:rsidR="008E20BF" w:rsidRDefault="008E20BF" w:rsidP="008E20BF">
      <w:pPr>
        <w:pStyle w:val="Corpodetexto"/>
        <w:spacing w:before="126"/>
      </w:pPr>
    </w:p>
    <w:p w:rsidR="008E20BF" w:rsidRDefault="008E20BF" w:rsidP="008E20BF">
      <w:pPr>
        <w:pStyle w:val="PargrafodaLista"/>
        <w:numPr>
          <w:ilvl w:val="2"/>
          <w:numId w:val="12"/>
        </w:numPr>
        <w:tabs>
          <w:tab w:val="left" w:pos="1809"/>
          <w:tab w:val="left" w:pos="1814"/>
        </w:tabs>
        <w:spacing w:line="312" w:lineRule="auto"/>
        <w:ind w:right="114"/>
        <w:rPr>
          <w:sz w:val="20"/>
        </w:rPr>
      </w:pPr>
      <w:r>
        <w:rPr>
          <w:sz w:val="20"/>
        </w:rPr>
        <w:t>Serão consideradas inexequíveis as propostas cujos valores forem inferiores a 75% (setenta e cinco por cento) do valor orçado pela Administração, observado o disposto no item 6.9.2.1.</w:t>
      </w:r>
    </w:p>
    <w:p w:rsidR="008E20BF" w:rsidRDefault="008E20BF" w:rsidP="008E20BF">
      <w:pPr>
        <w:pStyle w:val="Corpodetexto"/>
        <w:spacing w:before="58"/>
      </w:pPr>
    </w:p>
    <w:p w:rsidR="008E20BF" w:rsidRDefault="008E20BF" w:rsidP="008E20BF">
      <w:pPr>
        <w:pStyle w:val="PargrafodaLista"/>
        <w:numPr>
          <w:ilvl w:val="3"/>
          <w:numId w:val="12"/>
        </w:numPr>
        <w:tabs>
          <w:tab w:val="left" w:pos="2381"/>
          <w:tab w:val="left" w:pos="2944"/>
        </w:tabs>
        <w:spacing w:before="1" w:line="312" w:lineRule="auto"/>
        <w:ind w:right="116"/>
        <w:rPr>
          <w:sz w:val="20"/>
        </w:rPr>
      </w:pPr>
      <w:r>
        <w:rPr>
          <w:sz w:val="20"/>
        </w:rPr>
        <w:t>A inexequibilidade, na hipótese de que trata  item 6.9.2, só será considerada após diligênciado pregoeiro, facultando ao licitante comprovar,no prazo assinalado pela Administração,aviabilidade dos preços constantes em sua proposta,sob pena de desclassificação.</w:t>
      </w:r>
    </w:p>
    <w:p w:rsidR="008E20BF" w:rsidRDefault="008E20BF" w:rsidP="008E20BF">
      <w:pPr>
        <w:pStyle w:val="Corpodetexto"/>
        <w:spacing w:before="57"/>
      </w:pPr>
    </w:p>
    <w:p w:rsidR="008E20BF" w:rsidRDefault="008E20BF" w:rsidP="008E20BF">
      <w:pPr>
        <w:pStyle w:val="PargrafodaLista"/>
        <w:numPr>
          <w:ilvl w:val="2"/>
          <w:numId w:val="12"/>
        </w:numPr>
        <w:tabs>
          <w:tab w:val="left" w:pos="1809"/>
          <w:tab w:val="left" w:pos="1814"/>
        </w:tabs>
        <w:spacing w:line="312" w:lineRule="auto"/>
        <w:ind w:right="111"/>
        <w:rPr>
          <w:sz w:val="20"/>
        </w:rPr>
      </w:pPr>
      <w:r>
        <w:rPr>
          <w:sz w:val="20"/>
        </w:rPr>
        <w:t>Será exigida garantia adicional do licitante vencedor cuja proposta for inferior a 85% (oitenta e cinco por cento) do valor orçado pela Administração, equivalente à diferença entre este último e o valor da proposta, sem prejuízo das demais garantias exigíveis de acordo com a Lei.</w:t>
      </w:r>
    </w:p>
    <w:p w:rsidR="008E20BF" w:rsidRDefault="008E20BF" w:rsidP="008E20BF">
      <w:pPr>
        <w:pStyle w:val="Corpodetexto"/>
        <w:spacing w:before="58"/>
      </w:pPr>
    </w:p>
    <w:p w:rsidR="008E20BF" w:rsidRPr="00060317" w:rsidRDefault="008E20BF" w:rsidP="008E20BF">
      <w:pPr>
        <w:pStyle w:val="PargrafodaLista"/>
        <w:numPr>
          <w:ilvl w:val="2"/>
          <w:numId w:val="12"/>
        </w:numPr>
        <w:tabs>
          <w:tab w:val="left" w:pos="1242"/>
          <w:tab w:val="left" w:pos="1246"/>
        </w:tabs>
        <w:spacing w:before="82" w:line="312" w:lineRule="auto"/>
        <w:ind w:right="118"/>
        <w:rPr>
          <w:sz w:val="20"/>
        </w:rPr>
      </w:pPr>
      <w:r w:rsidRPr="00060317">
        <w:rPr>
          <w:sz w:val="20"/>
        </w:rPr>
        <w:t xml:space="preserve">Caso seja definido no item 1 da Parte I que o objeto da licitação consiste em prestação de serviços contínuos com regime de dedicação exclusiva ou predominância demão de obra(sejam serviços em geral ou de engenharia), além das disposições acima, deverão </w:t>
      </w:r>
      <w:r w:rsidRPr="00060317">
        <w:rPr>
          <w:sz w:val="20"/>
        </w:rPr>
        <w:lastRenderedPageBreak/>
        <w:t>ser observados os seguintes preceitos:A análise da exequibilidade da proposta de preços deverá ser realizada com oauxílio de planilha de custos e formação de preços, a ser preenchida pelo licitante em relação à sua proposta final, conforme modelo constante do Anexo II deste Edital.</w:t>
      </w:r>
    </w:p>
    <w:p w:rsidR="008E20BF" w:rsidRDefault="008E20BF" w:rsidP="008E20BF">
      <w:pPr>
        <w:pStyle w:val="Corpodetexto"/>
        <w:spacing w:before="59"/>
      </w:pPr>
    </w:p>
    <w:p w:rsidR="008E20BF" w:rsidRDefault="008E20BF" w:rsidP="008E20BF">
      <w:pPr>
        <w:pStyle w:val="PargrafodaLista"/>
        <w:numPr>
          <w:ilvl w:val="2"/>
          <w:numId w:val="12"/>
        </w:numPr>
        <w:tabs>
          <w:tab w:val="left" w:pos="1814"/>
          <w:tab w:val="left" w:pos="2235"/>
        </w:tabs>
        <w:spacing w:before="1" w:line="312" w:lineRule="auto"/>
        <w:ind w:right="121"/>
        <w:rPr>
          <w:sz w:val="20"/>
        </w:rPr>
      </w:pPr>
      <w:r>
        <w:rPr>
          <w:sz w:val="20"/>
        </w:rPr>
        <w:t>A apresentação de valores abaixo dos respectivos custos referentes a itens isolados da planilha de custos e formação de preços não caracteriza motivo suficiente para a desclassificação da proposta, desde que não contrariem exigências legais.</w:t>
      </w:r>
    </w:p>
    <w:p w:rsidR="008E20BF" w:rsidRDefault="008E20BF" w:rsidP="008E20BF">
      <w:pPr>
        <w:pStyle w:val="Corpodetexto"/>
        <w:spacing w:before="56"/>
      </w:pPr>
    </w:p>
    <w:p w:rsidR="008E20BF" w:rsidRDefault="008E20BF" w:rsidP="008E20BF">
      <w:pPr>
        <w:pStyle w:val="PargrafodaLista"/>
        <w:numPr>
          <w:ilvl w:val="2"/>
          <w:numId w:val="12"/>
        </w:numPr>
        <w:tabs>
          <w:tab w:val="left" w:pos="1814"/>
          <w:tab w:val="left" w:pos="2232"/>
        </w:tabs>
        <w:spacing w:line="312" w:lineRule="auto"/>
        <w:ind w:right="116"/>
        <w:rPr>
          <w:sz w:val="20"/>
        </w:rPr>
      </w:pPr>
      <w:r>
        <w:rPr>
          <w:sz w:val="20"/>
        </w:rPr>
        <w:t>A fim de assegurar o tratamento isonômico entre os licitantes, o item 6 da Parte I informa o(s) acordo(s), dissídio(s) ou convenção(ões) coletiva(s) de trabalho utilizado(s) no cálculo do valor estimado pela Administração.</w:t>
      </w:r>
    </w:p>
    <w:p w:rsidR="008E20BF" w:rsidRDefault="008E20BF" w:rsidP="008E20BF">
      <w:pPr>
        <w:pStyle w:val="Corpodetexto"/>
        <w:spacing w:before="58"/>
      </w:pPr>
    </w:p>
    <w:p w:rsidR="008E20BF" w:rsidRDefault="008E20BF" w:rsidP="008E20BF">
      <w:pPr>
        <w:pStyle w:val="PargrafodaLista"/>
        <w:numPr>
          <w:ilvl w:val="2"/>
          <w:numId w:val="12"/>
        </w:numPr>
        <w:tabs>
          <w:tab w:val="left" w:pos="1814"/>
          <w:tab w:val="left" w:pos="2232"/>
        </w:tabs>
        <w:spacing w:before="1" w:line="312" w:lineRule="auto"/>
        <w:ind w:right="113"/>
        <w:rPr>
          <w:sz w:val="20"/>
        </w:rPr>
      </w:pPr>
      <w:r>
        <w:rPr>
          <w:sz w:val="20"/>
        </w:rPr>
        <w:t>O(s) sindicato(s) e instrumento(s) coletivo(s) indicado(s )no item 6 da Parte I não são de utilização obrigatória pelos licitantes,por depender do enquadramentos sindical aplicável a cada licitante; ao longo da execução contratual, sempre se exigirá o cumprimento dos acordos, dissídios ou convenções coletivas aos quais a contratada estiver vinculada.</w:t>
      </w:r>
    </w:p>
    <w:p w:rsidR="008E20BF" w:rsidRDefault="008E20BF" w:rsidP="008E20BF">
      <w:pPr>
        <w:pStyle w:val="Corpodetexto"/>
        <w:spacing w:before="57"/>
      </w:pPr>
    </w:p>
    <w:p w:rsidR="008E20BF" w:rsidRDefault="008E20BF" w:rsidP="008E20BF">
      <w:pPr>
        <w:pStyle w:val="PargrafodaLista"/>
        <w:numPr>
          <w:ilvl w:val="2"/>
          <w:numId w:val="12"/>
        </w:numPr>
        <w:tabs>
          <w:tab w:val="left" w:pos="2237"/>
        </w:tabs>
        <w:ind w:left="2237" w:hanging="991"/>
        <w:rPr>
          <w:sz w:val="20"/>
        </w:rPr>
      </w:pPr>
      <w:r>
        <w:rPr>
          <w:sz w:val="20"/>
        </w:rPr>
        <w:t xml:space="preserve">É vedado ao licitante incluir na planilha de custos e formação de </w:t>
      </w:r>
      <w:r>
        <w:rPr>
          <w:spacing w:val="-2"/>
          <w:sz w:val="20"/>
        </w:rPr>
        <w:t>preços:</w:t>
      </w:r>
    </w:p>
    <w:p w:rsidR="008E20BF" w:rsidRDefault="008E20BF" w:rsidP="008E20BF">
      <w:pPr>
        <w:pStyle w:val="Corpodetexto"/>
        <w:spacing w:before="128"/>
      </w:pPr>
    </w:p>
    <w:p w:rsidR="008E20BF" w:rsidRDefault="008E20BF" w:rsidP="008E20BF">
      <w:pPr>
        <w:pStyle w:val="PargrafodaLista"/>
        <w:numPr>
          <w:ilvl w:val="0"/>
          <w:numId w:val="10"/>
        </w:numPr>
        <w:tabs>
          <w:tab w:val="left" w:pos="2379"/>
          <w:tab w:val="left" w:pos="2381"/>
        </w:tabs>
        <w:spacing w:line="312" w:lineRule="auto"/>
        <w:ind w:right="117"/>
        <w:rPr>
          <w:sz w:val="20"/>
        </w:rPr>
      </w:pPr>
      <w:r>
        <w:rPr>
          <w:sz w:val="20"/>
        </w:rPr>
        <w:t>item relativo a despesas decorrentes de disposições contidas em acordos, convenções ou dissídios coletivos detrabalho que tratem de matéria não trabalhista, de pagamento de participação dos trabalhadores nos lucros ou resultados da contratada,ou que estabeleçam direitos não previstos em lei,tais como valores ou índices obrigatórios de encargos sociais ou previdenciários, bem como de preços para os insumos relacionados ao exercício da atividade (artigo 135, § 1º, da Lei federal nº 14.133/2021);</w:t>
      </w:r>
    </w:p>
    <w:p w:rsidR="008E20BF" w:rsidRDefault="008E20BF" w:rsidP="008E20BF">
      <w:pPr>
        <w:pStyle w:val="Corpodetexto"/>
        <w:spacing w:before="59"/>
      </w:pPr>
    </w:p>
    <w:p w:rsidR="008E20BF" w:rsidRDefault="008E20BF" w:rsidP="008E20BF">
      <w:pPr>
        <w:pStyle w:val="PargrafodaLista"/>
        <w:numPr>
          <w:ilvl w:val="0"/>
          <w:numId w:val="10"/>
        </w:numPr>
        <w:tabs>
          <w:tab w:val="left" w:pos="2379"/>
          <w:tab w:val="left" w:pos="2381"/>
        </w:tabs>
        <w:spacing w:line="312" w:lineRule="auto"/>
        <w:ind w:right="118"/>
        <w:rPr>
          <w:sz w:val="20"/>
        </w:rPr>
      </w:pPr>
      <w:r>
        <w:rPr>
          <w:sz w:val="20"/>
        </w:rPr>
        <w:t>item relativo a despesas decorrentes de disposições contidas em acordos, convenções ou dissídios coletivos de trabalho que tratem de obrigações e direitos que somente se aplicam aos contratos com a Administração Pública (artigo 135, § 2º, da Lei federal nº 14.133/2021).</w:t>
      </w:r>
    </w:p>
    <w:p w:rsidR="008E20BF" w:rsidRDefault="008E20BF" w:rsidP="008E20BF">
      <w:pPr>
        <w:pStyle w:val="Corpodetexto"/>
        <w:spacing w:before="57"/>
      </w:pPr>
    </w:p>
    <w:p w:rsidR="008E20BF" w:rsidRDefault="008E20BF" w:rsidP="008E20BF">
      <w:pPr>
        <w:pStyle w:val="PargrafodaLista"/>
        <w:numPr>
          <w:ilvl w:val="2"/>
          <w:numId w:val="12"/>
        </w:numPr>
        <w:tabs>
          <w:tab w:val="left" w:pos="1814"/>
          <w:tab w:val="left" w:pos="2232"/>
        </w:tabs>
        <w:spacing w:line="312" w:lineRule="auto"/>
        <w:ind w:right="117"/>
        <w:rPr>
          <w:sz w:val="20"/>
        </w:rPr>
      </w:pPr>
      <w:r>
        <w:rPr>
          <w:sz w:val="20"/>
        </w:rPr>
        <w:t>A inclusão na proposta de item de custo vedado não acarretará a desclassificação do licitante,devendo o pregoeiro determinar que o respectivo custo seja excluído da planilha, observando-se o disposto no inciso III do artigo 12 da Lei federal nº 14.133/2021.</w:t>
      </w:r>
    </w:p>
    <w:p w:rsidR="008E20BF" w:rsidRDefault="008E20BF" w:rsidP="008E20BF">
      <w:pPr>
        <w:pStyle w:val="Corpodetexto"/>
        <w:spacing w:before="59"/>
      </w:pPr>
    </w:p>
    <w:p w:rsidR="008E20BF" w:rsidRDefault="008E20BF" w:rsidP="008E20BF">
      <w:pPr>
        <w:pStyle w:val="PargrafodaLista"/>
        <w:numPr>
          <w:ilvl w:val="2"/>
          <w:numId w:val="12"/>
        </w:numPr>
        <w:tabs>
          <w:tab w:val="left" w:pos="1814"/>
          <w:tab w:val="left" w:pos="2232"/>
        </w:tabs>
        <w:spacing w:line="312" w:lineRule="auto"/>
        <w:ind w:right="123"/>
        <w:rPr>
          <w:sz w:val="20"/>
        </w:rPr>
      </w:pPr>
      <w:r>
        <w:rPr>
          <w:sz w:val="20"/>
        </w:rPr>
        <w:t xml:space="preserve">Na hipótese de contratação com a previsão de itens de custos vedados, tais valores serão glosados e os itens serão excluídos da planilha, garantidos ampla defesa e </w:t>
      </w:r>
      <w:r>
        <w:rPr>
          <w:spacing w:val="-2"/>
          <w:sz w:val="20"/>
        </w:rPr>
        <w:t>contraditório.</w:t>
      </w:r>
    </w:p>
    <w:p w:rsidR="008E20BF" w:rsidRDefault="008E20BF" w:rsidP="008E20BF">
      <w:pPr>
        <w:pStyle w:val="Corpodetexto"/>
        <w:spacing w:before="59"/>
      </w:pPr>
    </w:p>
    <w:p w:rsidR="008E20BF" w:rsidRDefault="008E20BF" w:rsidP="008E20BF">
      <w:pPr>
        <w:pStyle w:val="PargrafodaLista"/>
        <w:numPr>
          <w:ilvl w:val="2"/>
          <w:numId w:val="12"/>
        </w:numPr>
        <w:tabs>
          <w:tab w:val="left" w:pos="1814"/>
          <w:tab w:val="left" w:pos="2232"/>
        </w:tabs>
        <w:spacing w:line="312" w:lineRule="auto"/>
        <w:ind w:right="108"/>
        <w:rPr>
          <w:sz w:val="20"/>
        </w:rPr>
      </w:pPr>
      <w:r>
        <w:rPr>
          <w:sz w:val="20"/>
        </w:rPr>
        <w:t>O licitante vencedor deverá indicar os sindicatos, acordo(s) coletivo(s), convenção(ões) coletiva(s) ou sentença(s) normativa(s) que regem a(s) categoria(s) profissional(is) que executará(ão) o serviço e a(s) respectiva(s) data(s)-base(s) e vigência(s), com base na Classificação Brasileira de Ocupações – CBO.</w:t>
      </w:r>
    </w:p>
    <w:p w:rsidR="008E20BF" w:rsidRDefault="008E20BF" w:rsidP="008E20BF">
      <w:pPr>
        <w:spacing w:line="312" w:lineRule="auto"/>
        <w:jc w:val="both"/>
        <w:rPr>
          <w:sz w:val="20"/>
        </w:rPr>
        <w:sectPr w:rsidR="008E20BF">
          <w:pgSz w:w="11910" w:h="16850"/>
          <w:pgMar w:top="1320" w:right="1020" w:bottom="1420" w:left="1020" w:header="710" w:footer="1226" w:gutter="0"/>
          <w:cols w:space="720"/>
        </w:sectPr>
      </w:pPr>
    </w:p>
    <w:p w:rsidR="008E20BF" w:rsidRDefault="008E20BF" w:rsidP="008E20BF">
      <w:pPr>
        <w:pStyle w:val="PargrafodaLista"/>
        <w:numPr>
          <w:ilvl w:val="2"/>
          <w:numId w:val="12"/>
        </w:numPr>
        <w:tabs>
          <w:tab w:val="left" w:pos="1814"/>
          <w:tab w:val="left" w:pos="2232"/>
        </w:tabs>
        <w:spacing w:before="82" w:line="312" w:lineRule="auto"/>
        <w:ind w:right="122"/>
        <w:rPr>
          <w:sz w:val="20"/>
        </w:rPr>
      </w:pPr>
      <w:r>
        <w:rPr>
          <w:sz w:val="20"/>
        </w:rPr>
        <w:lastRenderedPageBreak/>
        <w:t>Em todo caso, deverá ser garantido o pagamento do salário normativo previsto no instrumento coletivo aplicável ou do salário-mínimo vigente, o que for maior.</w:t>
      </w:r>
    </w:p>
    <w:p w:rsidR="008E20BF" w:rsidRDefault="008E20BF" w:rsidP="008E20BF">
      <w:pPr>
        <w:pStyle w:val="Corpodetexto"/>
        <w:spacing w:before="58"/>
      </w:pPr>
    </w:p>
    <w:p w:rsidR="008E20BF" w:rsidRDefault="008E20BF" w:rsidP="008E20BF">
      <w:pPr>
        <w:pStyle w:val="PargrafodaLista"/>
        <w:numPr>
          <w:ilvl w:val="2"/>
          <w:numId w:val="12"/>
        </w:numPr>
        <w:tabs>
          <w:tab w:val="left" w:pos="1814"/>
          <w:tab w:val="left" w:pos="2232"/>
        </w:tabs>
        <w:spacing w:before="1" w:line="312" w:lineRule="auto"/>
        <w:ind w:right="115"/>
        <w:rPr>
          <w:sz w:val="20"/>
        </w:rPr>
      </w:pPr>
      <w:r>
        <w:rPr>
          <w:sz w:val="20"/>
        </w:rPr>
        <w:t>Caso seja definido no item 1 da Parte I que o objeto da licitação consiste em prestação de serviços contínuos com regime de dedicação exclusiva de mão de obra (sejam serviços em geral ou de e engenharia) cuja produtividade seja mensurável e indicada em disposição do Edital especificada no item 6 da Parte I, o licitante deverá indicar a produtividade adotada e a quantidade de pessoal que será alocado na execução contratual.</w:t>
      </w:r>
    </w:p>
    <w:p w:rsidR="008E20BF" w:rsidRDefault="008E20BF" w:rsidP="008E20BF">
      <w:pPr>
        <w:pStyle w:val="Corpodetexto"/>
        <w:spacing w:before="58"/>
      </w:pPr>
    </w:p>
    <w:p w:rsidR="008E20BF" w:rsidRDefault="008E20BF" w:rsidP="008E20BF">
      <w:pPr>
        <w:pStyle w:val="PargrafodaLista"/>
        <w:numPr>
          <w:ilvl w:val="3"/>
          <w:numId w:val="12"/>
        </w:numPr>
        <w:tabs>
          <w:tab w:val="left" w:pos="2381"/>
          <w:tab w:val="left" w:pos="2942"/>
        </w:tabs>
        <w:spacing w:line="312" w:lineRule="auto"/>
        <w:ind w:right="115"/>
        <w:rPr>
          <w:sz w:val="20"/>
        </w:rPr>
      </w:pPr>
      <w:r>
        <w:rPr>
          <w:sz w:val="20"/>
        </w:rPr>
        <w:t>Caso a produtividade seja diferente daquela utilizada pela Administração como referência, ou não esteja contida na faixa referencial de produtividade, mas seja admitida pelo ato convocatório, o licitante deverá apresentar a respectiva comprovação de exequibilidade.</w:t>
      </w:r>
    </w:p>
    <w:p w:rsidR="008E20BF" w:rsidRDefault="008E20BF" w:rsidP="008E20BF">
      <w:pPr>
        <w:pStyle w:val="Corpodetexto"/>
        <w:spacing w:before="58"/>
      </w:pPr>
    </w:p>
    <w:p w:rsidR="008E20BF" w:rsidRDefault="008E20BF" w:rsidP="008E20BF">
      <w:pPr>
        <w:pStyle w:val="PargrafodaLista"/>
        <w:numPr>
          <w:ilvl w:val="3"/>
          <w:numId w:val="12"/>
        </w:numPr>
        <w:tabs>
          <w:tab w:val="left" w:pos="2381"/>
          <w:tab w:val="left" w:pos="2942"/>
        </w:tabs>
        <w:spacing w:line="312" w:lineRule="auto"/>
        <w:ind w:right="118"/>
        <w:rPr>
          <w:sz w:val="20"/>
        </w:rPr>
      </w:pPr>
      <w:r>
        <w:rPr>
          <w:sz w:val="20"/>
        </w:rPr>
        <w:t xml:space="preserve">Os licitantes poderão apresentar produtividades diferenciadas daquela estabelecida pela Administração como referência, desde que não alterem o objeto da contratação, não contrariem dispositivos legais vigentes e, caso não estejam contidas nas faixas referenciais de produtividade, comprovem a exequibilidade da </w:t>
      </w:r>
      <w:r>
        <w:rPr>
          <w:spacing w:val="-2"/>
          <w:sz w:val="20"/>
        </w:rPr>
        <w:t>proposta.</w:t>
      </w:r>
    </w:p>
    <w:p w:rsidR="008E20BF" w:rsidRDefault="008E20BF" w:rsidP="008E20BF">
      <w:pPr>
        <w:pStyle w:val="Corpodetexto"/>
        <w:spacing w:before="58"/>
      </w:pPr>
    </w:p>
    <w:p w:rsidR="008E20BF" w:rsidRDefault="008E20BF" w:rsidP="008E20BF">
      <w:pPr>
        <w:pStyle w:val="PargrafodaLista"/>
        <w:numPr>
          <w:ilvl w:val="3"/>
          <w:numId w:val="12"/>
        </w:numPr>
        <w:tabs>
          <w:tab w:val="left" w:pos="2381"/>
          <w:tab w:val="left" w:pos="2942"/>
        </w:tabs>
        <w:spacing w:line="312" w:lineRule="auto"/>
        <w:ind w:right="118"/>
        <w:rPr>
          <w:sz w:val="20"/>
        </w:rPr>
      </w:pPr>
      <w:r>
        <w:rPr>
          <w:sz w:val="20"/>
        </w:rPr>
        <w:t>Para efeito do item anterior, admite-se a adequação técnica da metodologia empregada pelo licitante, visando assegurar a execução do objeto, desde que mantidas as condições para a justa remuneração do serviço.</w:t>
      </w:r>
    </w:p>
    <w:p w:rsidR="008E20BF" w:rsidRDefault="008E20BF" w:rsidP="008E20BF">
      <w:pPr>
        <w:pStyle w:val="Corpodetexto"/>
        <w:spacing w:before="59"/>
      </w:pPr>
    </w:p>
    <w:p w:rsidR="008E20BF" w:rsidRDefault="008E20BF" w:rsidP="008E20BF">
      <w:pPr>
        <w:pStyle w:val="PargrafodaLista"/>
        <w:numPr>
          <w:ilvl w:val="1"/>
          <w:numId w:val="12"/>
        </w:numPr>
        <w:tabs>
          <w:tab w:val="left" w:pos="1242"/>
          <w:tab w:val="left" w:pos="1246"/>
        </w:tabs>
        <w:spacing w:line="312" w:lineRule="auto"/>
        <w:ind w:right="120"/>
        <w:rPr>
          <w:sz w:val="20"/>
        </w:rPr>
      </w:pPr>
      <w:r>
        <w:rPr>
          <w:sz w:val="20"/>
        </w:rPr>
        <w:t>Se houver indícios de inexequibilidade da proposta de preço, ou em caso da necessidade de esclarecimentos complementares, poderão ser efetuadas diligências, para que o licitante comprove a exequibilidade da proposta.</w:t>
      </w:r>
    </w:p>
    <w:p w:rsidR="008E20BF" w:rsidRDefault="008E20BF" w:rsidP="008E20BF">
      <w:pPr>
        <w:pStyle w:val="Corpodetexto"/>
        <w:spacing w:before="56"/>
      </w:pPr>
    </w:p>
    <w:p w:rsidR="008E20BF" w:rsidRDefault="008E20BF" w:rsidP="008E20BF">
      <w:pPr>
        <w:pStyle w:val="PargrafodaLista"/>
        <w:numPr>
          <w:ilvl w:val="1"/>
          <w:numId w:val="12"/>
        </w:numPr>
        <w:tabs>
          <w:tab w:val="left" w:pos="1242"/>
          <w:tab w:val="left" w:pos="1246"/>
        </w:tabs>
        <w:spacing w:before="1" w:line="312" w:lineRule="auto"/>
        <w:ind w:right="116"/>
        <w:rPr>
          <w:sz w:val="20"/>
        </w:rPr>
      </w:pPr>
      <w:r>
        <w:rPr>
          <w:sz w:val="20"/>
        </w:rPr>
        <w:t>Caso o custo global estimado do objeto licitado tenha sido decomposto em seus respectivos custos unitários pormeio de planilha de custos e formação de preços ou outra espécie de planilha elaborada pela Administração conforme indicado no Edital, o licitante classificado em primeiro lugar será convocado para apresentar planilha por ele elaborada, com os respectivos valores adequados ao valor final da sua proposta, sob pena de não aceitação da proposta.</w:t>
      </w:r>
    </w:p>
    <w:p w:rsidR="008E20BF" w:rsidRDefault="008E20BF" w:rsidP="008E20BF">
      <w:pPr>
        <w:pStyle w:val="Corpodetexto"/>
        <w:spacing w:before="58"/>
      </w:pPr>
    </w:p>
    <w:p w:rsidR="008E20BF" w:rsidRDefault="008E20BF" w:rsidP="008E20BF">
      <w:pPr>
        <w:pStyle w:val="PargrafodaLista"/>
        <w:numPr>
          <w:ilvl w:val="2"/>
          <w:numId w:val="12"/>
        </w:numPr>
        <w:tabs>
          <w:tab w:val="left" w:pos="1814"/>
          <w:tab w:val="left" w:pos="2235"/>
        </w:tabs>
        <w:spacing w:line="312" w:lineRule="auto"/>
        <w:ind w:right="110"/>
        <w:rPr>
          <w:sz w:val="20"/>
        </w:rPr>
      </w:pPr>
      <w:r>
        <w:rPr>
          <w:sz w:val="20"/>
        </w:rPr>
        <w:t>Caso seja definido no item1 da Parte I que o objeto da licitação consiste em prestação de serviços de engenharia, o licitante vencedor será convocado a apresentar à Administração, por meio eletrônico, as planilhas com indicação dos quantitativos e dos custos unitários, seguindo o modelo constante do Anexo II deste Edital, bem como com detalhamento dos Benefícios e Despesas Indiretas (BDI) e dos Encargos Sociais (ES), com os respectivos valores adequados ao valor final da proposta vencedora, nos termos do disposto no § 5º do artigo 56 da Lei federal nº 14.133/2021.</w:t>
      </w:r>
    </w:p>
    <w:p w:rsidR="008E20BF" w:rsidRDefault="008E20BF" w:rsidP="008E20BF">
      <w:pPr>
        <w:pStyle w:val="Corpodetexto"/>
        <w:spacing w:before="58"/>
      </w:pPr>
    </w:p>
    <w:p w:rsidR="008E20BF" w:rsidRDefault="008E20BF" w:rsidP="008E20BF">
      <w:pPr>
        <w:pStyle w:val="PargrafodaLista"/>
        <w:numPr>
          <w:ilvl w:val="1"/>
          <w:numId w:val="12"/>
        </w:numPr>
        <w:tabs>
          <w:tab w:val="left" w:pos="1242"/>
          <w:tab w:val="left" w:pos="1246"/>
        </w:tabs>
        <w:spacing w:line="312" w:lineRule="auto"/>
        <w:ind w:right="120"/>
        <w:rPr>
          <w:sz w:val="20"/>
        </w:rPr>
      </w:pPr>
      <w:r>
        <w:rPr>
          <w:sz w:val="20"/>
        </w:rPr>
        <w:t>Erros no preenchimento da planilha nãoconstituem motivo para a desclassificação da proposta. A planilha poderá́ ser ajustada pelo fornecedor,no prazo indicado pelo sistema,desde que não haja majoração do preço e que se comprove que este é o bastante para arcar com todos os custos da contratação.</w:t>
      </w:r>
    </w:p>
    <w:p w:rsidR="008E20BF" w:rsidRDefault="008E20BF" w:rsidP="008E20BF">
      <w:pPr>
        <w:spacing w:line="312" w:lineRule="auto"/>
        <w:jc w:val="both"/>
        <w:rPr>
          <w:sz w:val="20"/>
        </w:rPr>
        <w:sectPr w:rsidR="008E20BF">
          <w:pgSz w:w="11910" w:h="16850"/>
          <w:pgMar w:top="1320" w:right="1020" w:bottom="1420" w:left="1020" w:header="710" w:footer="1226" w:gutter="0"/>
          <w:cols w:space="720"/>
        </w:sectPr>
      </w:pPr>
    </w:p>
    <w:p w:rsidR="008E20BF" w:rsidRDefault="008E20BF" w:rsidP="008E20BF">
      <w:pPr>
        <w:pStyle w:val="PargrafodaLista"/>
        <w:numPr>
          <w:ilvl w:val="2"/>
          <w:numId w:val="12"/>
        </w:numPr>
        <w:tabs>
          <w:tab w:val="left" w:pos="1814"/>
          <w:tab w:val="left" w:pos="2377"/>
        </w:tabs>
        <w:spacing w:before="82" w:line="312" w:lineRule="auto"/>
        <w:ind w:right="121"/>
        <w:rPr>
          <w:sz w:val="20"/>
        </w:rPr>
      </w:pPr>
      <w:r>
        <w:rPr>
          <w:sz w:val="20"/>
        </w:rPr>
        <w:lastRenderedPageBreak/>
        <w:t>O ajuste de que trata este dispositivo se limita a sanar erros ou falhas que não alterem a substância das propostas.</w:t>
      </w:r>
    </w:p>
    <w:p w:rsidR="008E20BF" w:rsidRDefault="008E20BF" w:rsidP="008E20BF">
      <w:pPr>
        <w:pStyle w:val="Corpodetexto"/>
        <w:spacing w:before="58"/>
      </w:pPr>
    </w:p>
    <w:p w:rsidR="008E20BF" w:rsidRDefault="008E20BF" w:rsidP="008E20BF">
      <w:pPr>
        <w:pStyle w:val="PargrafodaLista"/>
        <w:numPr>
          <w:ilvl w:val="2"/>
          <w:numId w:val="12"/>
        </w:numPr>
        <w:tabs>
          <w:tab w:val="left" w:pos="1814"/>
          <w:tab w:val="left" w:pos="2377"/>
        </w:tabs>
        <w:spacing w:before="1" w:line="312" w:lineRule="auto"/>
        <w:ind w:right="118"/>
        <w:rPr>
          <w:sz w:val="20"/>
        </w:rPr>
      </w:pPr>
      <w:r>
        <w:rPr>
          <w:sz w:val="20"/>
        </w:rPr>
        <w:t>Considera-se erro no preenchimento da planilha passível de correção a indicação de recolhimento de impostos e contribuições na forma do Simples Nacional, quando não cabível esse regime.</w:t>
      </w:r>
    </w:p>
    <w:p w:rsidR="008E20BF" w:rsidRDefault="008E20BF" w:rsidP="008E20BF">
      <w:pPr>
        <w:pStyle w:val="Corpodetexto"/>
        <w:spacing w:before="58"/>
      </w:pPr>
    </w:p>
    <w:p w:rsidR="008E20BF" w:rsidRDefault="008E20BF" w:rsidP="008E20BF">
      <w:pPr>
        <w:pStyle w:val="PargrafodaLista"/>
        <w:numPr>
          <w:ilvl w:val="1"/>
          <w:numId w:val="12"/>
        </w:numPr>
        <w:tabs>
          <w:tab w:val="left" w:pos="1242"/>
          <w:tab w:val="left" w:pos="1246"/>
        </w:tabs>
        <w:spacing w:line="312" w:lineRule="auto"/>
        <w:ind w:right="123"/>
        <w:rPr>
          <w:sz w:val="20"/>
        </w:rPr>
      </w:pPr>
      <w:r>
        <w:rPr>
          <w:sz w:val="20"/>
        </w:rPr>
        <w:t xml:space="preserve">Para fins de análise da proposta quanto ao cumprimento das especificações do objeto, poderá ser colhida a manifestação escrita do setor requisitante do objeto ou da área especializada no </w:t>
      </w:r>
      <w:r>
        <w:rPr>
          <w:spacing w:val="-2"/>
          <w:sz w:val="20"/>
        </w:rPr>
        <w:t>objeto.</w:t>
      </w:r>
    </w:p>
    <w:p w:rsidR="008E20BF" w:rsidRDefault="008E20BF" w:rsidP="008E20BF">
      <w:pPr>
        <w:pStyle w:val="Corpodetexto"/>
        <w:spacing w:before="56"/>
      </w:pPr>
    </w:p>
    <w:p w:rsidR="008E20BF" w:rsidRDefault="008E20BF" w:rsidP="008E20BF">
      <w:pPr>
        <w:pStyle w:val="PargrafodaLista"/>
        <w:numPr>
          <w:ilvl w:val="1"/>
          <w:numId w:val="12"/>
        </w:numPr>
        <w:tabs>
          <w:tab w:val="left" w:pos="1242"/>
          <w:tab w:val="left" w:pos="1246"/>
        </w:tabs>
        <w:spacing w:line="312" w:lineRule="auto"/>
        <w:ind w:right="116"/>
        <w:rPr>
          <w:sz w:val="20"/>
        </w:rPr>
      </w:pPr>
      <w:r>
        <w:rPr>
          <w:sz w:val="20"/>
        </w:rPr>
        <w:t>Caso o item 6 da Parte I e o Termo de Referência exijam a apresentação de amostra(s) considerando o objeto da licitação, o licitante classificado em primeiro lugar deverá apresentá- la(s), conforme procedimento disciplinado no Termo de Referência, sob pena de não aceitação da proposta.</w:t>
      </w:r>
    </w:p>
    <w:p w:rsidR="008E20BF" w:rsidRDefault="008E20BF" w:rsidP="008E20BF">
      <w:pPr>
        <w:pStyle w:val="Corpodetexto"/>
        <w:spacing w:before="61"/>
      </w:pPr>
    </w:p>
    <w:p w:rsidR="008E20BF" w:rsidRDefault="008E20BF" w:rsidP="008E20BF">
      <w:pPr>
        <w:pStyle w:val="PargrafodaLista"/>
        <w:numPr>
          <w:ilvl w:val="2"/>
          <w:numId w:val="12"/>
        </w:numPr>
        <w:tabs>
          <w:tab w:val="left" w:pos="1814"/>
          <w:tab w:val="left" w:pos="2235"/>
        </w:tabs>
        <w:spacing w:line="312" w:lineRule="auto"/>
        <w:ind w:right="120"/>
        <w:rPr>
          <w:sz w:val="20"/>
        </w:rPr>
      </w:pPr>
      <w:r>
        <w:rPr>
          <w:sz w:val="20"/>
        </w:rPr>
        <w:t>Por meio de mensagem no sistema, será divulgado o local, data e horário de realização do procedimento para a avaliação da(s) amostra(s), cuja presença será facultada a todos os interessados, incluindo os demais licitantes.</w:t>
      </w:r>
    </w:p>
    <w:p w:rsidR="008E20BF" w:rsidRDefault="008E20BF" w:rsidP="008E20BF">
      <w:pPr>
        <w:pStyle w:val="Corpodetexto"/>
        <w:spacing w:before="56"/>
      </w:pPr>
    </w:p>
    <w:p w:rsidR="008E20BF" w:rsidRPr="00590540" w:rsidRDefault="00590540" w:rsidP="00590540">
      <w:pPr>
        <w:tabs>
          <w:tab w:val="left" w:pos="2237"/>
        </w:tabs>
        <w:rPr>
          <w:sz w:val="20"/>
        </w:rPr>
      </w:pPr>
      <w:r>
        <w:rPr>
          <w:sz w:val="20"/>
        </w:rPr>
        <w:t xml:space="preserve">                                 </w:t>
      </w:r>
      <w:r w:rsidR="008E20BF" w:rsidRPr="00590540">
        <w:rPr>
          <w:sz w:val="20"/>
        </w:rPr>
        <w:t xml:space="preserve">Os resultados das avaliações serão divulgados por meio de mensagem no </w:t>
      </w:r>
      <w:r w:rsidR="008E20BF" w:rsidRPr="00590540">
        <w:rPr>
          <w:spacing w:val="-2"/>
          <w:sz w:val="20"/>
        </w:rPr>
        <w:t>sistema.</w:t>
      </w:r>
    </w:p>
    <w:p w:rsidR="008E20BF" w:rsidRDefault="008E20BF" w:rsidP="008E20BF">
      <w:pPr>
        <w:pStyle w:val="Corpodetexto"/>
        <w:spacing w:before="128"/>
      </w:pPr>
    </w:p>
    <w:p w:rsidR="008E20BF" w:rsidRDefault="008E20BF" w:rsidP="008E20BF">
      <w:pPr>
        <w:pStyle w:val="PargrafodaLista"/>
        <w:numPr>
          <w:ilvl w:val="2"/>
          <w:numId w:val="12"/>
        </w:numPr>
        <w:tabs>
          <w:tab w:val="left" w:pos="1814"/>
          <w:tab w:val="left" w:pos="2235"/>
        </w:tabs>
        <w:spacing w:line="312" w:lineRule="auto"/>
        <w:ind w:right="119"/>
        <w:rPr>
          <w:sz w:val="20"/>
        </w:rPr>
      </w:pPr>
      <w:r>
        <w:rPr>
          <w:sz w:val="20"/>
        </w:rPr>
        <w:t>No caso de não haver entrega da(s) amostra(s) ou ocorrer atraso na entrega, sem justificativa aceita pelo pregoeiro, ou havendo entrega de amostra(s) fora das especificações previstas neste Edital, a proposta do licitante será recusada.</w:t>
      </w:r>
    </w:p>
    <w:p w:rsidR="008E20BF" w:rsidRDefault="008E20BF" w:rsidP="008E20BF">
      <w:pPr>
        <w:pStyle w:val="Corpodetexto"/>
        <w:spacing w:before="59"/>
      </w:pPr>
    </w:p>
    <w:p w:rsidR="008E20BF" w:rsidRDefault="008E20BF" w:rsidP="008E20BF">
      <w:pPr>
        <w:pStyle w:val="PargrafodaLista"/>
        <w:numPr>
          <w:ilvl w:val="2"/>
          <w:numId w:val="12"/>
        </w:numPr>
        <w:tabs>
          <w:tab w:val="left" w:pos="1814"/>
          <w:tab w:val="left" w:pos="2235"/>
        </w:tabs>
        <w:spacing w:line="312" w:lineRule="auto"/>
        <w:ind w:right="112"/>
        <w:rPr>
          <w:sz w:val="20"/>
        </w:rPr>
      </w:pPr>
      <w:r>
        <w:rPr>
          <w:sz w:val="20"/>
        </w:rPr>
        <w:t>Se a(s)amostra(s) apresentada(s) pelo primeiro classificado não for(em) aceita(s),o pregoeiro analisará a aceitabilidade da proposta ou lance ofertado pelo segundo classificado.Seguir-se-ácom averificação da(s)amostra(s) e,assim,sucessivamente,até a verificação de uma que atenda às especificações constantes no Termo de Referência.</w:t>
      </w:r>
    </w:p>
    <w:p w:rsidR="008E20BF" w:rsidRDefault="008E20BF" w:rsidP="008E20BF">
      <w:pPr>
        <w:pStyle w:val="Corpodetexto"/>
        <w:spacing w:before="57"/>
      </w:pPr>
    </w:p>
    <w:p w:rsidR="008E20BF" w:rsidRDefault="008E20BF" w:rsidP="008E20BF">
      <w:pPr>
        <w:pStyle w:val="PargrafodaLista"/>
        <w:numPr>
          <w:ilvl w:val="1"/>
          <w:numId w:val="12"/>
        </w:numPr>
        <w:tabs>
          <w:tab w:val="left" w:pos="1242"/>
          <w:tab w:val="left" w:pos="1246"/>
        </w:tabs>
        <w:spacing w:before="1" w:line="312" w:lineRule="auto"/>
        <w:ind w:right="119"/>
        <w:rPr>
          <w:sz w:val="20"/>
        </w:rPr>
      </w:pPr>
      <w:r>
        <w:rPr>
          <w:sz w:val="20"/>
        </w:rPr>
        <w:t>Caso o item 6 da Parte I e o Termo de Referência exijam a execução de prova de conceito considerando o objeto da licitação,o licitante classificado em primeiro lugar seráconvocado pelo pregoeiro para executá-la, conforme procedimento disciplinado no Termo de Referência.</w:t>
      </w:r>
    </w:p>
    <w:p w:rsidR="008E20BF" w:rsidRDefault="008E20BF" w:rsidP="008E20BF">
      <w:pPr>
        <w:pStyle w:val="Corpodetexto"/>
        <w:spacing w:before="58"/>
      </w:pPr>
    </w:p>
    <w:p w:rsidR="008E20BF" w:rsidRDefault="008E20BF" w:rsidP="008E20BF">
      <w:pPr>
        <w:pStyle w:val="PargrafodaLista"/>
        <w:numPr>
          <w:ilvl w:val="2"/>
          <w:numId w:val="12"/>
        </w:numPr>
        <w:tabs>
          <w:tab w:val="left" w:pos="1814"/>
          <w:tab w:val="left" w:pos="2235"/>
        </w:tabs>
        <w:spacing w:line="312" w:lineRule="auto"/>
        <w:ind w:right="118"/>
        <w:rPr>
          <w:sz w:val="20"/>
        </w:rPr>
      </w:pPr>
      <w:r>
        <w:rPr>
          <w:sz w:val="20"/>
        </w:rPr>
        <w:t>Por meio de mensagem no sistema, será divulgado o local, data e horário de realização do procedimento para a execução da prova de conceito, cuja presença será facultada a todos os interessados, incluindo os demais licitantes.</w:t>
      </w:r>
    </w:p>
    <w:p w:rsidR="008E20BF" w:rsidRDefault="008E20BF" w:rsidP="008E20BF">
      <w:pPr>
        <w:pStyle w:val="Corpodetexto"/>
        <w:spacing w:before="57"/>
      </w:pPr>
    </w:p>
    <w:p w:rsidR="008E20BF" w:rsidRDefault="008E20BF" w:rsidP="008E20BF">
      <w:pPr>
        <w:pStyle w:val="PargrafodaLista"/>
        <w:numPr>
          <w:ilvl w:val="2"/>
          <w:numId w:val="12"/>
        </w:numPr>
        <w:tabs>
          <w:tab w:val="left" w:pos="2237"/>
        </w:tabs>
        <w:ind w:left="2237" w:hanging="991"/>
        <w:rPr>
          <w:sz w:val="20"/>
        </w:rPr>
      </w:pPr>
      <w:r>
        <w:rPr>
          <w:sz w:val="20"/>
        </w:rPr>
        <w:t xml:space="preserve">Os resultados das avaliações serão divulgados por meio de mensagem no </w:t>
      </w:r>
      <w:r>
        <w:rPr>
          <w:spacing w:val="-2"/>
          <w:sz w:val="20"/>
        </w:rPr>
        <w:t>sistema.</w:t>
      </w:r>
    </w:p>
    <w:p w:rsidR="008E20BF" w:rsidRDefault="008E20BF" w:rsidP="008E20BF">
      <w:pPr>
        <w:pStyle w:val="Corpodetexto"/>
        <w:spacing w:before="128"/>
      </w:pPr>
    </w:p>
    <w:p w:rsidR="008E20BF" w:rsidRDefault="008E20BF" w:rsidP="008E20BF">
      <w:pPr>
        <w:pStyle w:val="PargrafodaLista"/>
        <w:numPr>
          <w:ilvl w:val="2"/>
          <w:numId w:val="12"/>
        </w:numPr>
        <w:tabs>
          <w:tab w:val="left" w:pos="1814"/>
          <w:tab w:val="left" w:pos="2235"/>
        </w:tabs>
        <w:spacing w:line="312" w:lineRule="auto"/>
        <w:ind w:right="120"/>
        <w:rPr>
          <w:sz w:val="20"/>
        </w:rPr>
      </w:pPr>
      <w:r>
        <w:rPr>
          <w:sz w:val="20"/>
        </w:rPr>
        <w:t>Não será aceita a proposta do licitante que tiver a prova de conceito rejeitada, que não a realizar ou que nãoa realizar nas condições estabelecidas no Termo de Referência.</w:t>
      </w:r>
    </w:p>
    <w:p w:rsidR="008E20BF" w:rsidRDefault="008E20BF" w:rsidP="008E20BF">
      <w:pPr>
        <w:spacing w:line="312" w:lineRule="auto"/>
        <w:jc w:val="both"/>
        <w:rPr>
          <w:sz w:val="20"/>
        </w:rPr>
        <w:sectPr w:rsidR="008E20BF">
          <w:pgSz w:w="11910" w:h="16850"/>
          <w:pgMar w:top="1320" w:right="1020" w:bottom="1420" w:left="1020" w:header="710" w:footer="1226" w:gutter="0"/>
          <w:cols w:space="720"/>
        </w:sectPr>
      </w:pPr>
    </w:p>
    <w:p w:rsidR="008E20BF" w:rsidRDefault="008E20BF" w:rsidP="008E20BF">
      <w:pPr>
        <w:pStyle w:val="PargrafodaLista"/>
        <w:numPr>
          <w:ilvl w:val="2"/>
          <w:numId w:val="12"/>
        </w:numPr>
        <w:tabs>
          <w:tab w:val="left" w:pos="1814"/>
          <w:tab w:val="left" w:pos="2235"/>
        </w:tabs>
        <w:spacing w:before="82" w:line="312" w:lineRule="auto"/>
        <w:ind w:right="121"/>
        <w:rPr>
          <w:sz w:val="20"/>
        </w:rPr>
      </w:pPr>
      <w:r>
        <w:rPr>
          <w:sz w:val="20"/>
        </w:rPr>
        <w:lastRenderedPageBreak/>
        <w:t>No caso de desclassificação do licitante, o pregoeiro convocará o próximo licitante, obedecida a ordem de classificação, sucessivamente, até que um licitante cumpra os requisitos e funcionalidades previstas na prova de conceito.</w:t>
      </w:r>
    </w:p>
    <w:p w:rsidR="008E20BF" w:rsidRDefault="008E20BF" w:rsidP="008E20BF">
      <w:pPr>
        <w:pStyle w:val="Corpodetexto"/>
        <w:spacing w:before="59"/>
      </w:pPr>
    </w:p>
    <w:p w:rsidR="008E20BF" w:rsidRDefault="008E20BF" w:rsidP="008E20BF">
      <w:pPr>
        <w:pStyle w:val="PargrafodaLista"/>
        <w:numPr>
          <w:ilvl w:val="1"/>
          <w:numId w:val="12"/>
        </w:numPr>
        <w:tabs>
          <w:tab w:val="left" w:pos="1242"/>
          <w:tab w:val="left" w:pos="1246"/>
        </w:tabs>
        <w:spacing w:line="312" w:lineRule="auto"/>
        <w:ind w:right="111"/>
        <w:rPr>
          <w:sz w:val="20"/>
        </w:rPr>
      </w:pPr>
      <w:r>
        <w:rPr>
          <w:sz w:val="20"/>
        </w:rPr>
        <w:t>Os documentos queserão exigidos para fins de habilitação estão especificados no item“Forma e Critérios de seleção do fornecedor” do Termo de Referência que compõe Anexo I deste Edital, consistindo na documentação necessária e suficiente para demonstrar a capacidade do licitante de realizar o objeto da licitação, nos termos dos artigos 62 a 70 da Lei federal nº 14.133/2021.</w:t>
      </w:r>
    </w:p>
    <w:p w:rsidR="008E20BF" w:rsidRDefault="008E20BF" w:rsidP="008E20BF">
      <w:pPr>
        <w:pStyle w:val="Corpodetexto"/>
        <w:spacing w:before="57"/>
      </w:pPr>
    </w:p>
    <w:p w:rsidR="008E20BF" w:rsidRDefault="008E20BF" w:rsidP="008E20BF">
      <w:pPr>
        <w:pStyle w:val="PargrafodaLista"/>
        <w:numPr>
          <w:ilvl w:val="2"/>
          <w:numId w:val="12"/>
        </w:numPr>
        <w:tabs>
          <w:tab w:val="left" w:pos="1812"/>
          <w:tab w:val="left" w:pos="1814"/>
        </w:tabs>
        <w:spacing w:line="312" w:lineRule="auto"/>
        <w:ind w:right="123"/>
        <w:rPr>
          <w:sz w:val="20"/>
        </w:rPr>
      </w:pPr>
      <w:r>
        <w:rPr>
          <w:sz w:val="20"/>
        </w:rPr>
        <w:t>A documentação exigida para fins de habilitação jurídica, fiscal, social e trabalhista e econômico-financeira, poderá ser substituída pelo registro cadastral no Sicaf.</w:t>
      </w:r>
    </w:p>
    <w:p w:rsidR="008E20BF" w:rsidRDefault="008E20BF" w:rsidP="008E20BF">
      <w:pPr>
        <w:pStyle w:val="Corpodetexto"/>
        <w:spacing w:before="61"/>
      </w:pPr>
    </w:p>
    <w:p w:rsidR="008E20BF" w:rsidRDefault="008E20BF" w:rsidP="008E20BF">
      <w:pPr>
        <w:pStyle w:val="Heading4"/>
        <w:numPr>
          <w:ilvl w:val="1"/>
          <w:numId w:val="13"/>
        </w:numPr>
        <w:tabs>
          <w:tab w:val="left" w:pos="679"/>
        </w:tabs>
      </w:pPr>
      <w:r>
        <w:t>O item 7 da Parte I e o Termo de Referência definem se haverá exigência.</w:t>
      </w:r>
    </w:p>
    <w:p w:rsidR="00194DB3" w:rsidRDefault="00194DB3">
      <w:pPr>
        <w:pStyle w:val="Corpodetexto"/>
        <w:spacing w:before="128"/>
        <w:rPr>
          <w:rFonts w:ascii="Arial"/>
          <w:b/>
        </w:rPr>
      </w:pPr>
    </w:p>
    <w:p w:rsidR="00DD2600" w:rsidRPr="00DD2600" w:rsidRDefault="0051104D" w:rsidP="00FA1C11">
      <w:pPr>
        <w:pStyle w:val="PargrafodaLista"/>
        <w:numPr>
          <w:ilvl w:val="1"/>
          <w:numId w:val="13"/>
        </w:numPr>
        <w:tabs>
          <w:tab w:val="left" w:pos="679"/>
          <w:tab w:val="left" w:pos="1245"/>
        </w:tabs>
        <w:spacing w:before="82"/>
      </w:pPr>
      <w:r w:rsidRPr="00DD2600">
        <w:rPr>
          <w:rFonts w:ascii="Arial" w:hAnsi="Arial"/>
          <w:b/>
          <w:sz w:val="20"/>
          <w:u w:val="single"/>
        </w:rPr>
        <w:t>Em</w:t>
      </w:r>
      <w:r w:rsidR="00307933" w:rsidRPr="00DD2600">
        <w:rPr>
          <w:rFonts w:ascii="Arial" w:hAnsi="Arial"/>
          <w:b/>
          <w:sz w:val="20"/>
          <w:u w:val="single"/>
        </w:rPr>
        <w:t xml:space="preserve"> </w:t>
      </w:r>
      <w:r w:rsidRPr="00DD2600">
        <w:rPr>
          <w:rFonts w:ascii="Arial" w:hAnsi="Arial"/>
          <w:b/>
          <w:sz w:val="20"/>
          <w:u w:val="single"/>
        </w:rPr>
        <w:t>relação</w:t>
      </w:r>
      <w:r w:rsidR="00307933" w:rsidRPr="00DD2600">
        <w:rPr>
          <w:rFonts w:ascii="Arial" w:hAnsi="Arial"/>
          <w:b/>
          <w:sz w:val="20"/>
          <w:u w:val="single"/>
        </w:rPr>
        <w:t xml:space="preserve"> </w:t>
      </w:r>
      <w:r w:rsidRPr="00DD2600">
        <w:rPr>
          <w:rFonts w:ascii="Arial" w:hAnsi="Arial"/>
          <w:b/>
          <w:sz w:val="20"/>
          <w:u w:val="single"/>
        </w:rPr>
        <w:t>a</w:t>
      </w:r>
      <w:r w:rsidR="00307933" w:rsidRPr="00DD2600">
        <w:rPr>
          <w:rFonts w:ascii="Arial" w:hAnsi="Arial"/>
          <w:b/>
          <w:sz w:val="20"/>
          <w:u w:val="single"/>
        </w:rPr>
        <w:t xml:space="preserve"> </w:t>
      </w:r>
      <w:r w:rsidRPr="00DD2600">
        <w:rPr>
          <w:rFonts w:ascii="Arial" w:hAnsi="Arial"/>
          <w:b/>
          <w:sz w:val="20"/>
          <w:u w:val="single"/>
        </w:rPr>
        <w:t>este</w:t>
      </w:r>
      <w:r w:rsidR="00307933" w:rsidRPr="00DD2600">
        <w:rPr>
          <w:rFonts w:ascii="Arial" w:hAnsi="Arial"/>
          <w:b/>
          <w:sz w:val="20"/>
          <w:u w:val="single"/>
        </w:rPr>
        <w:t xml:space="preserve"> </w:t>
      </w:r>
      <w:r w:rsidRPr="00DD2600">
        <w:rPr>
          <w:rFonts w:ascii="Arial" w:hAnsi="Arial"/>
          <w:b/>
          <w:sz w:val="20"/>
          <w:u w:val="single"/>
        </w:rPr>
        <w:t>item,</w:t>
      </w:r>
      <w:r w:rsidR="00877F68">
        <w:rPr>
          <w:rFonts w:ascii="Arial" w:hAnsi="Arial"/>
          <w:b/>
          <w:sz w:val="20"/>
          <w:u w:val="single"/>
        </w:rPr>
        <w:t xml:space="preserve"> </w:t>
      </w:r>
      <w:r w:rsidRPr="00DD2600">
        <w:rPr>
          <w:rFonts w:ascii="Arial" w:hAnsi="Arial"/>
          <w:b/>
          <w:sz w:val="20"/>
          <w:u w:val="single"/>
        </w:rPr>
        <w:t>não</w:t>
      </w:r>
      <w:r w:rsidR="00307933" w:rsidRPr="00DD2600">
        <w:rPr>
          <w:rFonts w:ascii="Arial" w:hAnsi="Arial"/>
          <w:b/>
          <w:sz w:val="20"/>
          <w:u w:val="single"/>
        </w:rPr>
        <w:t xml:space="preserve"> </w:t>
      </w:r>
      <w:r w:rsidRPr="00DD2600">
        <w:rPr>
          <w:rFonts w:ascii="Arial" w:hAnsi="Arial"/>
          <w:b/>
          <w:sz w:val="20"/>
          <w:u w:val="single"/>
        </w:rPr>
        <w:t>há</w:t>
      </w:r>
      <w:r w:rsidR="00307933" w:rsidRPr="00DD2600">
        <w:rPr>
          <w:rFonts w:ascii="Arial" w:hAnsi="Arial"/>
          <w:b/>
          <w:sz w:val="20"/>
          <w:u w:val="single"/>
        </w:rPr>
        <w:t xml:space="preserve"> </w:t>
      </w:r>
      <w:r w:rsidRPr="00DD2600">
        <w:rPr>
          <w:rFonts w:ascii="Arial" w:hAnsi="Arial"/>
          <w:b/>
          <w:sz w:val="20"/>
          <w:u w:val="single"/>
        </w:rPr>
        <w:t>disposições</w:t>
      </w:r>
      <w:r w:rsidR="00307933" w:rsidRPr="00DD2600">
        <w:rPr>
          <w:rFonts w:ascii="Arial" w:hAnsi="Arial"/>
          <w:b/>
          <w:sz w:val="20"/>
          <w:u w:val="single"/>
        </w:rPr>
        <w:t xml:space="preserve"> </w:t>
      </w:r>
      <w:r w:rsidRPr="00DD2600">
        <w:rPr>
          <w:rFonts w:ascii="Arial" w:hAnsi="Arial"/>
          <w:b/>
          <w:sz w:val="20"/>
          <w:u w:val="single"/>
        </w:rPr>
        <w:t>específicas</w:t>
      </w:r>
      <w:r w:rsidR="00307933" w:rsidRPr="00DD2600">
        <w:rPr>
          <w:rFonts w:ascii="Arial" w:hAnsi="Arial"/>
          <w:b/>
          <w:sz w:val="20"/>
          <w:u w:val="single"/>
        </w:rPr>
        <w:t xml:space="preserve"> </w:t>
      </w:r>
      <w:r w:rsidRPr="00DD2600">
        <w:rPr>
          <w:rFonts w:ascii="Arial" w:hAnsi="Arial"/>
          <w:b/>
          <w:sz w:val="20"/>
          <w:u w:val="single"/>
        </w:rPr>
        <w:t>nesta</w:t>
      </w:r>
      <w:r w:rsidR="00307933" w:rsidRPr="00DD2600">
        <w:rPr>
          <w:rFonts w:ascii="Arial" w:hAnsi="Arial"/>
          <w:b/>
          <w:sz w:val="20"/>
          <w:u w:val="single"/>
        </w:rPr>
        <w:t xml:space="preserve"> </w:t>
      </w:r>
      <w:r w:rsidRPr="00DD2600">
        <w:rPr>
          <w:rFonts w:ascii="Arial" w:hAnsi="Arial"/>
          <w:b/>
          <w:sz w:val="20"/>
          <w:u w:val="single"/>
        </w:rPr>
        <w:t>Parte</w:t>
      </w:r>
      <w:r w:rsidR="00307933" w:rsidRPr="00DD2600">
        <w:rPr>
          <w:rFonts w:ascii="Arial" w:hAnsi="Arial"/>
          <w:b/>
          <w:sz w:val="20"/>
          <w:u w:val="single"/>
        </w:rPr>
        <w:t xml:space="preserve"> </w:t>
      </w:r>
      <w:r w:rsidRPr="00DD2600">
        <w:rPr>
          <w:rFonts w:ascii="Arial" w:hAnsi="Arial"/>
          <w:b/>
          <w:sz w:val="20"/>
          <w:u w:val="single"/>
        </w:rPr>
        <w:t>I</w:t>
      </w:r>
      <w:r w:rsidR="00307933" w:rsidRPr="00DD2600">
        <w:rPr>
          <w:rFonts w:ascii="Arial" w:hAnsi="Arial"/>
          <w:b/>
          <w:sz w:val="20"/>
          <w:u w:val="single"/>
        </w:rPr>
        <w:t xml:space="preserve"> </w:t>
      </w:r>
      <w:r w:rsidRPr="00DD2600">
        <w:rPr>
          <w:rFonts w:ascii="Arial" w:hAnsi="Arial"/>
          <w:b/>
          <w:sz w:val="20"/>
          <w:u w:val="single"/>
        </w:rPr>
        <w:t xml:space="preserve">do </w:t>
      </w:r>
      <w:r w:rsidRPr="00DD2600">
        <w:rPr>
          <w:rFonts w:ascii="Arial" w:hAnsi="Arial"/>
          <w:b/>
          <w:spacing w:val="-2"/>
          <w:sz w:val="20"/>
          <w:u w:val="single"/>
        </w:rPr>
        <w:t>Edital</w:t>
      </w:r>
      <w:r w:rsidRPr="00DD2600">
        <w:rPr>
          <w:spacing w:val="-2"/>
          <w:sz w:val="20"/>
        </w:rPr>
        <w:t>.</w:t>
      </w:r>
    </w:p>
    <w:p w:rsidR="00DD2600" w:rsidRPr="00DD2600" w:rsidRDefault="00DD2600" w:rsidP="00DD2600">
      <w:pPr>
        <w:pStyle w:val="PargrafodaLista"/>
        <w:rPr>
          <w:color w:val="2E5395"/>
        </w:rPr>
      </w:pPr>
    </w:p>
    <w:p w:rsidR="00194DB3" w:rsidRDefault="0051104D" w:rsidP="00FA1C11">
      <w:pPr>
        <w:pStyle w:val="PargrafodaLista"/>
        <w:numPr>
          <w:ilvl w:val="1"/>
          <w:numId w:val="13"/>
        </w:numPr>
        <w:tabs>
          <w:tab w:val="left" w:pos="679"/>
          <w:tab w:val="left" w:pos="1245"/>
        </w:tabs>
        <w:spacing w:before="82"/>
      </w:pPr>
      <w:r w:rsidRPr="00DD2600">
        <w:rPr>
          <w:color w:val="2E5395"/>
        </w:rPr>
        <w:t>DA</w:t>
      </w:r>
      <w:r w:rsidR="00307933" w:rsidRPr="00DD2600">
        <w:rPr>
          <w:color w:val="2E5395"/>
        </w:rPr>
        <w:t xml:space="preserve"> </w:t>
      </w:r>
      <w:r w:rsidRPr="00DD2600">
        <w:rPr>
          <w:color w:val="2E5395"/>
        </w:rPr>
        <w:t>FASE</w:t>
      </w:r>
      <w:r w:rsidR="00307933" w:rsidRPr="00DD2600">
        <w:rPr>
          <w:color w:val="2E5395"/>
        </w:rPr>
        <w:t xml:space="preserve"> </w:t>
      </w:r>
      <w:r w:rsidRPr="00DD2600">
        <w:rPr>
          <w:color w:val="2E5395"/>
        </w:rPr>
        <w:t>DE</w:t>
      </w:r>
      <w:r w:rsidR="00307933" w:rsidRPr="00DD2600">
        <w:rPr>
          <w:color w:val="2E5395"/>
        </w:rPr>
        <w:t xml:space="preserve"> </w:t>
      </w:r>
      <w:r w:rsidRPr="00DD2600">
        <w:rPr>
          <w:color w:val="2E5395"/>
          <w:spacing w:val="-2"/>
        </w:rPr>
        <w:t>HABILITAÇÃO</w:t>
      </w:r>
    </w:p>
    <w:p w:rsidR="00194DB3" w:rsidRDefault="00194DB3">
      <w:pPr>
        <w:pStyle w:val="Corpodetexto"/>
        <w:spacing w:before="126"/>
        <w:rPr>
          <w:rFonts w:ascii="Arial"/>
          <w:b/>
        </w:rPr>
      </w:pPr>
    </w:p>
    <w:p w:rsidR="00194DB3" w:rsidRDefault="0051104D">
      <w:pPr>
        <w:pStyle w:val="Corpodetexto"/>
        <w:spacing w:line="312" w:lineRule="auto"/>
        <w:ind w:left="1246" w:right="111" w:hanging="567"/>
        <w:jc w:val="both"/>
      </w:pPr>
      <w:r>
        <w:t>7.2.Se for definido no item 3 desta Parte I que a fase de habilitação sucederá as fases de apresentação de propostas e lances e de julgamento, no momento a que se refere o item 7.9.1 da Parte II, os documentos exigidos para habilitação que não estejam contemplados no Sicaf serãoenviadospormeiodosistema,emformatodigital,no</w:t>
      </w:r>
      <w:r w:rsidR="00060317">
        <w:t xml:space="preserve"> </w:t>
      </w:r>
      <w:r>
        <w:t>prazo</w:t>
      </w:r>
      <w:r w:rsidR="00060317">
        <w:t xml:space="preserve"> </w:t>
      </w:r>
      <w:r>
        <w:t>de</w:t>
      </w:r>
      <w:r w:rsidR="00060317">
        <w:t xml:space="preserve"> </w:t>
      </w:r>
      <w:r>
        <w:t>2(duas) horas,prorrogável por igual período, contado da solicitação do pregoeiro</w:t>
      </w:r>
    </w:p>
    <w:p w:rsidR="00194DB3" w:rsidRDefault="00194DB3">
      <w:pPr>
        <w:pStyle w:val="Corpodetexto"/>
        <w:spacing w:before="59"/>
      </w:pPr>
    </w:p>
    <w:p w:rsidR="00194DB3" w:rsidRDefault="0051104D" w:rsidP="00FA1C11">
      <w:pPr>
        <w:pStyle w:val="Heading4"/>
        <w:numPr>
          <w:ilvl w:val="1"/>
          <w:numId w:val="13"/>
        </w:numPr>
        <w:tabs>
          <w:tab w:val="left" w:pos="679"/>
        </w:tabs>
      </w:pPr>
      <w:r>
        <w:rPr>
          <w:color w:val="2E5395"/>
        </w:rPr>
        <w:t>DOS</w:t>
      </w:r>
      <w:r w:rsidR="00307933">
        <w:rPr>
          <w:color w:val="2E5395"/>
        </w:rPr>
        <w:t xml:space="preserve"> </w:t>
      </w:r>
      <w:r>
        <w:rPr>
          <w:color w:val="2E5395"/>
        </w:rPr>
        <w:t>RECURSOS,DA</w:t>
      </w:r>
      <w:r w:rsidR="00307933">
        <w:rPr>
          <w:color w:val="2E5395"/>
        </w:rPr>
        <w:t xml:space="preserve"> </w:t>
      </w:r>
      <w:r>
        <w:rPr>
          <w:color w:val="2E5395"/>
        </w:rPr>
        <w:t>ADJUDICAÇÃO</w:t>
      </w:r>
      <w:r w:rsidR="00307933">
        <w:rPr>
          <w:color w:val="2E5395"/>
        </w:rPr>
        <w:t xml:space="preserve"> </w:t>
      </w:r>
      <w:r>
        <w:rPr>
          <w:color w:val="2E5395"/>
        </w:rPr>
        <w:t>E</w:t>
      </w:r>
      <w:r w:rsidR="00307933">
        <w:rPr>
          <w:color w:val="2E5395"/>
        </w:rPr>
        <w:t xml:space="preserve"> </w:t>
      </w:r>
      <w:r>
        <w:rPr>
          <w:color w:val="2E5395"/>
        </w:rPr>
        <w:t>DA</w:t>
      </w:r>
      <w:r w:rsidR="00307933">
        <w:rPr>
          <w:color w:val="2E5395"/>
        </w:rPr>
        <w:t xml:space="preserve"> </w:t>
      </w:r>
      <w:r>
        <w:rPr>
          <w:color w:val="2E5395"/>
          <w:spacing w:val="-2"/>
        </w:rPr>
        <w:t>HOMOLOGAÇÃO</w:t>
      </w:r>
    </w:p>
    <w:p w:rsidR="00194DB3" w:rsidRDefault="00194DB3">
      <w:pPr>
        <w:pStyle w:val="Corpodetexto"/>
        <w:spacing w:before="128"/>
        <w:rPr>
          <w:rFonts w:ascii="Arial"/>
          <w:b/>
        </w:rPr>
      </w:pPr>
    </w:p>
    <w:p w:rsidR="00194DB3" w:rsidRDefault="0051104D" w:rsidP="00FA1C11">
      <w:pPr>
        <w:pStyle w:val="PargrafodaLista"/>
        <w:numPr>
          <w:ilvl w:val="2"/>
          <w:numId w:val="13"/>
        </w:numPr>
        <w:tabs>
          <w:tab w:val="left" w:pos="1242"/>
          <w:tab w:val="left" w:pos="1246"/>
        </w:tabs>
        <w:spacing w:line="309" w:lineRule="auto"/>
        <w:ind w:right="117"/>
        <w:rPr>
          <w:sz w:val="20"/>
        </w:rPr>
      </w:pPr>
      <w:r>
        <w:rPr>
          <w:sz w:val="20"/>
        </w:rPr>
        <w:t>No momento a que se refere o item 8.10 da Parte II, os autos do processo permanecerão com vista franqueada aos interessados pelo meio eletrônico.</w:t>
      </w:r>
    </w:p>
    <w:p w:rsidR="00194DB3" w:rsidRDefault="00194DB3">
      <w:pPr>
        <w:pStyle w:val="Corpodetexto"/>
        <w:spacing w:before="63"/>
      </w:pPr>
    </w:p>
    <w:p w:rsidR="00194DB3" w:rsidRDefault="0051104D" w:rsidP="00FA1C11">
      <w:pPr>
        <w:pStyle w:val="PargrafodaLista"/>
        <w:numPr>
          <w:ilvl w:val="1"/>
          <w:numId w:val="13"/>
        </w:numPr>
        <w:tabs>
          <w:tab w:val="left" w:pos="679"/>
        </w:tabs>
        <w:rPr>
          <w:rFonts w:ascii="Arial" w:hAnsi="Arial"/>
          <w:b/>
          <w:sz w:val="20"/>
        </w:rPr>
      </w:pPr>
      <w:r>
        <w:rPr>
          <w:rFonts w:ascii="Arial" w:hAnsi="Arial"/>
          <w:b/>
          <w:color w:val="2E5395"/>
          <w:sz w:val="20"/>
        </w:rPr>
        <w:t>DA</w:t>
      </w:r>
      <w:r w:rsidR="00307933">
        <w:rPr>
          <w:rFonts w:ascii="Arial" w:hAnsi="Arial"/>
          <w:b/>
          <w:color w:val="2E5395"/>
          <w:sz w:val="20"/>
        </w:rPr>
        <w:t xml:space="preserve"> </w:t>
      </w:r>
      <w:r>
        <w:rPr>
          <w:rFonts w:ascii="Arial" w:hAnsi="Arial"/>
          <w:b/>
          <w:color w:val="2E5395"/>
          <w:sz w:val="20"/>
        </w:rPr>
        <w:t>CONTRATAÇÃO</w:t>
      </w:r>
      <w:r w:rsidR="00307933">
        <w:rPr>
          <w:rFonts w:ascii="Arial" w:hAnsi="Arial"/>
          <w:b/>
          <w:color w:val="2E5395"/>
          <w:sz w:val="20"/>
        </w:rPr>
        <w:t xml:space="preserve"> </w:t>
      </w:r>
      <w:r>
        <w:rPr>
          <w:rFonts w:ascii="Arial" w:hAnsi="Arial"/>
          <w:b/>
          <w:color w:val="2E5395"/>
          <w:sz w:val="20"/>
        </w:rPr>
        <w:t>(item</w:t>
      </w:r>
      <w:r w:rsidR="00307933">
        <w:rPr>
          <w:rFonts w:ascii="Arial" w:hAnsi="Arial"/>
          <w:b/>
          <w:color w:val="2E5395"/>
          <w:sz w:val="20"/>
        </w:rPr>
        <w:t xml:space="preserve"> </w:t>
      </w:r>
      <w:r>
        <w:rPr>
          <w:rFonts w:ascii="Arial" w:hAnsi="Arial"/>
          <w:b/>
          <w:color w:val="2E5395"/>
          <w:sz w:val="20"/>
        </w:rPr>
        <w:t>não</w:t>
      </w:r>
      <w:r w:rsidR="00307933">
        <w:rPr>
          <w:rFonts w:ascii="Arial" w:hAnsi="Arial"/>
          <w:b/>
          <w:color w:val="2E5395"/>
          <w:sz w:val="20"/>
        </w:rPr>
        <w:t xml:space="preserve"> </w:t>
      </w:r>
      <w:r>
        <w:rPr>
          <w:rFonts w:ascii="Arial" w:hAnsi="Arial"/>
          <w:b/>
          <w:color w:val="2E5395"/>
          <w:sz w:val="20"/>
        </w:rPr>
        <w:t>aplicável</w:t>
      </w:r>
      <w:r w:rsidR="00307933">
        <w:rPr>
          <w:rFonts w:ascii="Arial" w:hAnsi="Arial"/>
          <w:b/>
          <w:color w:val="2E5395"/>
          <w:sz w:val="20"/>
        </w:rPr>
        <w:t xml:space="preserve"> </w:t>
      </w:r>
      <w:r>
        <w:rPr>
          <w:rFonts w:ascii="Arial" w:hAnsi="Arial"/>
          <w:b/>
          <w:color w:val="2E5395"/>
          <w:sz w:val="20"/>
        </w:rPr>
        <w:t>às</w:t>
      </w:r>
      <w:r w:rsidR="00307933">
        <w:rPr>
          <w:rFonts w:ascii="Arial" w:hAnsi="Arial"/>
          <w:b/>
          <w:color w:val="2E5395"/>
          <w:sz w:val="20"/>
        </w:rPr>
        <w:t xml:space="preserve"> </w:t>
      </w:r>
      <w:r>
        <w:rPr>
          <w:rFonts w:ascii="Arial" w:hAnsi="Arial"/>
          <w:b/>
          <w:color w:val="2E5395"/>
          <w:sz w:val="20"/>
        </w:rPr>
        <w:t>licitações</w:t>
      </w:r>
      <w:r w:rsidR="00307933">
        <w:rPr>
          <w:rFonts w:ascii="Arial" w:hAnsi="Arial"/>
          <w:b/>
          <w:color w:val="2E5395"/>
          <w:sz w:val="20"/>
        </w:rPr>
        <w:t xml:space="preserve"> </w:t>
      </w:r>
      <w:r>
        <w:rPr>
          <w:rFonts w:ascii="Arial" w:hAnsi="Arial"/>
          <w:b/>
          <w:color w:val="2E5395"/>
          <w:sz w:val="20"/>
        </w:rPr>
        <w:t>para</w:t>
      </w:r>
      <w:r w:rsidR="00307933">
        <w:rPr>
          <w:rFonts w:ascii="Arial" w:hAnsi="Arial"/>
          <w:b/>
          <w:color w:val="2E5395"/>
          <w:sz w:val="20"/>
        </w:rPr>
        <w:t xml:space="preserve"> </w:t>
      </w:r>
      <w:r>
        <w:rPr>
          <w:rFonts w:ascii="Arial" w:hAnsi="Arial"/>
          <w:b/>
          <w:color w:val="2E5395"/>
          <w:sz w:val="20"/>
        </w:rPr>
        <w:t>registro</w:t>
      </w:r>
      <w:r w:rsidR="00307933">
        <w:rPr>
          <w:rFonts w:ascii="Arial" w:hAnsi="Arial"/>
          <w:b/>
          <w:color w:val="2E5395"/>
          <w:sz w:val="20"/>
        </w:rPr>
        <w:t xml:space="preserve"> </w:t>
      </w:r>
      <w:r>
        <w:rPr>
          <w:rFonts w:ascii="Arial" w:hAnsi="Arial"/>
          <w:b/>
          <w:color w:val="2E5395"/>
          <w:sz w:val="20"/>
        </w:rPr>
        <w:t>de</w:t>
      </w:r>
      <w:r w:rsidR="00307933">
        <w:rPr>
          <w:rFonts w:ascii="Arial" w:hAnsi="Arial"/>
          <w:b/>
          <w:color w:val="2E5395"/>
          <w:sz w:val="20"/>
        </w:rPr>
        <w:t xml:space="preserve"> </w:t>
      </w:r>
      <w:r>
        <w:rPr>
          <w:rFonts w:ascii="Arial" w:hAnsi="Arial"/>
          <w:b/>
          <w:color w:val="2E5395"/>
          <w:spacing w:val="-2"/>
          <w:sz w:val="20"/>
        </w:rPr>
        <w:t>preços)</w:t>
      </w:r>
    </w:p>
    <w:p w:rsidR="00194DB3" w:rsidRDefault="00194DB3">
      <w:pPr>
        <w:pStyle w:val="Corpodetexto"/>
        <w:spacing w:before="128"/>
        <w:rPr>
          <w:rFonts w:ascii="Arial"/>
          <w:b/>
        </w:rPr>
      </w:pPr>
    </w:p>
    <w:p w:rsidR="00194DB3" w:rsidRDefault="0051104D" w:rsidP="00FA1C11">
      <w:pPr>
        <w:pStyle w:val="PargrafodaLista"/>
        <w:numPr>
          <w:ilvl w:val="2"/>
          <w:numId w:val="13"/>
        </w:numPr>
        <w:tabs>
          <w:tab w:val="left" w:pos="1245"/>
        </w:tabs>
        <w:ind w:left="1245" w:hanging="566"/>
        <w:rPr>
          <w:rFonts w:ascii="Arial" w:hAnsi="Arial"/>
          <w:b/>
          <w:sz w:val="20"/>
          <w:u w:val="single"/>
        </w:rPr>
      </w:pPr>
      <w:r>
        <w:rPr>
          <w:rFonts w:ascii="Arial" w:hAnsi="Arial"/>
          <w:b/>
          <w:sz w:val="20"/>
          <w:u w:val="single"/>
        </w:rPr>
        <w:t>Este</w:t>
      </w:r>
      <w:r w:rsidR="00307933">
        <w:rPr>
          <w:rFonts w:ascii="Arial" w:hAnsi="Arial"/>
          <w:b/>
          <w:sz w:val="20"/>
          <w:u w:val="single"/>
        </w:rPr>
        <w:t xml:space="preserve"> </w:t>
      </w:r>
      <w:r>
        <w:rPr>
          <w:rFonts w:ascii="Arial" w:hAnsi="Arial"/>
          <w:b/>
          <w:sz w:val="20"/>
          <w:u w:val="single"/>
        </w:rPr>
        <w:t>item</w:t>
      </w:r>
      <w:r w:rsidR="00307933">
        <w:rPr>
          <w:rFonts w:ascii="Arial" w:hAnsi="Arial"/>
          <w:b/>
          <w:sz w:val="20"/>
          <w:u w:val="single"/>
        </w:rPr>
        <w:t xml:space="preserve"> </w:t>
      </w:r>
      <w:r>
        <w:rPr>
          <w:rFonts w:ascii="Arial" w:hAnsi="Arial"/>
          <w:b/>
          <w:sz w:val="20"/>
          <w:u w:val="single"/>
        </w:rPr>
        <w:t>não</w:t>
      </w:r>
      <w:r w:rsidR="00307933">
        <w:rPr>
          <w:rFonts w:ascii="Arial" w:hAnsi="Arial"/>
          <w:b/>
          <w:sz w:val="20"/>
          <w:u w:val="single"/>
        </w:rPr>
        <w:t xml:space="preserve"> </w:t>
      </w:r>
      <w:r>
        <w:rPr>
          <w:rFonts w:ascii="Arial" w:hAnsi="Arial"/>
          <w:b/>
          <w:sz w:val="20"/>
          <w:u w:val="single"/>
        </w:rPr>
        <w:t>se</w:t>
      </w:r>
      <w:r w:rsidR="00307933">
        <w:rPr>
          <w:rFonts w:ascii="Arial" w:hAnsi="Arial"/>
          <w:b/>
          <w:sz w:val="20"/>
          <w:u w:val="single"/>
        </w:rPr>
        <w:t xml:space="preserve"> </w:t>
      </w:r>
      <w:r>
        <w:rPr>
          <w:rFonts w:ascii="Arial" w:hAnsi="Arial"/>
          <w:b/>
          <w:sz w:val="20"/>
          <w:u w:val="single"/>
        </w:rPr>
        <w:t>aplica</w:t>
      </w:r>
      <w:r w:rsidR="00307933">
        <w:rPr>
          <w:rFonts w:ascii="Arial" w:hAnsi="Arial"/>
          <w:b/>
          <w:sz w:val="20"/>
          <w:u w:val="single"/>
        </w:rPr>
        <w:t xml:space="preserve"> </w:t>
      </w:r>
      <w:r>
        <w:rPr>
          <w:rFonts w:ascii="Arial" w:hAnsi="Arial"/>
          <w:b/>
          <w:sz w:val="20"/>
          <w:u w:val="single"/>
        </w:rPr>
        <w:t>na</w:t>
      </w:r>
      <w:r w:rsidR="00307933">
        <w:rPr>
          <w:rFonts w:ascii="Arial" w:hAnsi="Arial"/>
          <w:b/>
          <w:sz w:val="20"/>
          <w:u w:val="single"/>
        </w:rPr>
        <w:t xml:space="preserve"> </w:t>
      </w:r>
      <w:r>
        <w:rPr>
          <w:rFonts w:ascii="Arial" w:hAnsi="Arial"/>
          <w:b/>
          <w:sz w:val="20"/>
          <w:u w:val="single"/>
        </w:rPr>
        <w:t>presente</w:t>
      </w:r>
      <w:r w:rsidR="00307933">
        <w:rPr>
          <w:rFonts w:ascii="Arial" w:hAnsi="Arial"/>
          <w:b/>
          <w:sz w:val="20"/>
          <w:u w:val="single"/>
        </w:rPr>
        <w:t xml:space="preserve"> </w:t>
      </w:r>
      <w:r>
        <w:rPr>
          <w:rFonts w:ascii="Arial" w:hAnsi="Arial"/>
          <w:b/>
          <w:spacing w:val="-2"/>
          <w:sz w:val="20"/>
          <w:u w:val="single"/>
        </w:rPr>
        <w:t>licitação.</w:t>
      </w:r>
    </w:p>
    <w:p w:rsidR="00194DB3" w:rsidRDefault="00194DB3">
      <w:pPr>
        <w:pStyle w:val="Corpodetexto"/>
        <w:spacing w:before="125"/>
        <w:rPr>
          <w:rFonts w:ascii="Arial"/>
          <w:b/>
        </w:rPr>
      </w:pPr>
    </w:p>
    <w:p w:rsidR="00194DB3" w:rsidRDefault="0051104D" w:rsidP="00FA1C11">
      <w:pPr>
        <w:pStyle w:val="PargrafodaLista"/>
        <w:numPr>
          <w:ilvl w:val="1"/>
          <w:numId w:val="13"/>
        </w:numPr>
        <w:tabs>
          <w:tab w:val="left" w:pos="679"/>
        </w:tabs>
        <w:spacing w:line="312" w:lineRule="auto"/>
        <w:ind w:right="121"/>
        <w:rPr>
          <w:rFonts w:ascii="Arial" w:hAnsi="Arial"/>
          <w:b/>
          <w:sz w:val="20"/>
        </w:rPr>
      </w:pPr>
      <w:r>
        <w:rPr>
          <w:rFonts w:ascii="Arial" w:hAnsi="Arial"/>
          <w:b/>
          <w:color w:val="2E5395"/>
          <w:sz w:val="20"/>
        </w:rPr>
        <w:t>DA ATA DE REGISTRO DE PREÇOS E DO CADASTRO DE RESERVA (item aplicável apenas às licitações para registro de preços)</w:t>
      </w:r>
    </w:p>
    <w:p w:rsidR="00194DB3" w:rsidRDefault="00194DB3">
      <w:pPr>
        <w:pStyle w:val="Corpodetexto"/>
        <w:spacing w:before="58"/>
        <w:rPr>
          <w:rFonts w:ascii="Arial"/>
          <w:b/>
        </w:rPr>
      </w:pPr>
    </w:p>
    <w:p w:rsidR="00194DB3" w:rsidRDefault="0051104D" w:rsidP="00FA1C11">
      <w:pPr>
        <w:pStyle w:val="PargrafodaLista"/>
        <w:numPr>
          <w:ilvl w:val="2"/>
          <w:numId w:val="13"/>
        </w:numPr>
        <w:tabs>
          <w:tab w:val="left" w:pos="1242"/>
        </w:tabs>
        <w:ind w:left="1242" w:hanging="563"/>
        <w:rPr>
          <w:sz w:val="20"/>
        </w:rPr>
      </w:pPr>
      <w:r>
        <w:rPr>
          <w:sz w:val="20"/>
        </w:rPr>
        <w:t>Este</w:t>
      </w:r>
      <w:r w:rsidR="00307933">
        <w:rPr>
          <w:sz w:val="20"/>
        </w:rPr>
        <w:t xml:space="preserve"> </w:t>
      </w:r>
      <w:r>
        <w:rPr>
          <w:sz w:val="20"/>
        </w:rPr>
        <w:t>item</w:t>
      </w:r>
      <w:r w:rsidR="00307933">
        <w:rPr>
          <w:sz w:val="20"/>
        </w:rPr>
        <w:t xml:space="preserve"> </w:t>
      </w:r>
      <w:r>
        <w:rPr>
          <w:sz w:val="20"/>
        </w:rPr>
        <w:t>não</w:t>
      </w:r>
      <w:r w:rsidR="00307933">
        <w:rPr>
          <w:sz w:val="20"/>
        </w:rPr>
        <w:t xml:space="preserve"> </w:t>
      </w:r>
      <w:r>
        <w:rPr>
          <w:sz w:val="20"/>
        </w:rPr>
        <w:t>se</w:t>
      </w:r>
      <w:r w:rsidR="00307933">
        <w:rPr>
          <w:sz w:val="20"/>
        </w:rPr>
        <w:t xml:space="preserve"> </w:t>
      </w:r>
      <w:r>
        <w:rPr>
          <w:sz w:val="20"/>
        </w:rPr>
        <w:t>aplica</w:t>
      </w:r>
      <w:r w:rsidR="00307933">
        <w:rPr>
          <w:sz w:val="20"/>
        </w:rPr>
        <w:t xml:space="preserve"> </w:t>
      </w:r>
      <w:r>
        <w:rPr>
          <w:sz w:val="20"/>
        </w:rPr>
        <w:t>na</w:t>
      </w:r>
      <w:r w:rsidR="00307933">
        <w:rPr>
          <w:sz w:val="20"/>
        </w:rPr>
        <w:t xml:space="preserve"> </w:t>
      </w:r>
      <w:r>
        <w:rPr>
          <w:sz w:val="20"/>
        </w:rPr>
        <w:t>presente</w:t>
      </w:r>
      <w:r w:rsidR="00307933">
        <w:rPr>
          <w:sz w:val="20"/>
        </w:rPr>
        <w:t xml:space="preserve"> </w:t>
      </w:r>
      <w:r>
        <w:rPr>
          <w:spacing w:val="-2"/>
          <w:sz w:val="20"/>
        </w:rPr>
        <w:t>licitação.</w:t>
      </w:r>
    </w:p>
    <w:p w:rsidR="00194DB3" w:rsidRDefault="00194DB3">
      <w:pPr>
        <w:pStyle w:val="Corpodetexto"/>
        <w:spacing w:before="128"/>
      </w:pPr>
    </w:p>
    <w:p w:rsidR="00194DB3" w:rsidRDefault="0051104D" w:rsidP="00FA1C11">
      <w:pPr>
        <w:pStyle w:val="Heading4"/>
        <w:numPr>
          <w:ilvl w:val="1"/>
          <w:numId w:val="13"/>
        </w:numPr>
        <w:tabs>
          <w:tab w:val="left" w:pos="679"/>
        </w:tabs>
      </w:pPr>
      <w:r>
        <w:rPr>
          <w:color w:val="2E5395"/>
        </w:rPr>
        <w:t>DAS</w:t>
      </w:r>
      <w:r w:rsidR="00307933">
        <w:rPr>
          <w:color w:val="2E5395"/>
        </w:rPr>
        <w:t xml:space="preserve"> </w:t>
      </w:r>
      <w:r>
        <w:rPr>
          <w:color w:val="2E5395"/>
        </w:rPr>
        <w:t>INFRAÇÕES</w:t>
      </w:r>
      <w:r w:rsidR="00307933">
        <w:rPr>
          <w:color w:val="2E5395"/>
        </w:rPr>
        <w:t xml:space="preserve"> </w:t>
      </w:r>
      <w:r>
        <w:rPr>
          <w:color w:val="2E5395"/>
        </w:rPr>
        <w:t>ADMINISTRATIVAS</w:t>
      </w:r>
      <w:r w:rsidR="00307933">
        <w:rPr>
          <w:color w:val="2E5395"/>
        </w:rPr>
        <w:t xml:space="preserve"> </w:t>
      </w:r>
      <w:r>
        <w:rPr>
          <w:color w:val="2E5395"/>
        </w:rPr>
        <w:t>E</w:t>
      </w:r>
      <w:r w:rsidR="00307933">
        <w:rPr>
          <w:color w:val="2E5395"/>
        </w:rPr>
        <w:t xml:space="preserve"> </w:t>
      </w:r>
      <w:r>
        <w:rPr>
          <w:color w:val="2E5395"/>
          <w:spacing w:val="-2"/>
        </w:rPr>
        <w:t>SANÇÕES</w:t>
      </w:r>
    </w:p>
    <w:p w:rsidR="00194DB3" w:rsidRDefault="00194DB3">
      <w:pPr>
        <w:pStyle w:val="Corpodetexto"/>
        <w:spacing w:before="126"/>
        <w:rPr>
          <w:rFonts w:ascii="Arial"/>
          <w:b/>
        </w:rPr>
      </w:pPr>
    </w:p>
    <w:p w:rsidR="00194DB3" w:rsidRDefault="0051104D" w:rsidP="00FA1C11">
      <w:pPr>
        <w:pStyle w:val="PargrafodaLista"/>
        <w:numPr>
          <w:ilvl w:val="2"/>
          <w:numId w:val="13"/>
        </w:numPr>
        <w:tabs>
          <w:tab w:val="left" w:pos="1242"/>
          <w:tab w:val="left" w:pos="1246"/>
        </w:tabs>
        <w:spacing w:line="314" w:lineRule="auto"/>
        <w:ind w:right="116"/>
        <w:rPr>
          <w:sz w:val="20"/>
        </w:rPr>
      </w:pPr>
      <w:r>
        <w:rPr>
          <w:sz w:val="20"/>
        </w:rPr>
        <w:t>A sanção de multa a que se refere o item 11.2.2 da Parte II será calculada em percentual de 0,5% a 30% incidente sobre o valor do contrato licitado, observando-se o disposto no Anexo IV deste Edital, e aplicada após regular processo administrativo.</w:t>
      </w:r>
    </w:p>
    <w:p w:rsidR="00194DB3" w:rsidRDefault="00194DB3">
      <w:pPr>
        <w:pStyle w:val="Corpodetexto"/>
        <w:spacing w:before="52"/>
      </w:pPr>
    </w:p>
    <w:p w:rsidR="00194DB3" w:rsidRDefault="0051104D" w:rsidP="00FA1C11">
      <w:pPr>
        <w:pStyle w:val="Heading4"/>
        <w:numPr>
          <w:ilvl w:val="1"/>
          <w:numId w:val="13"/>
        </w:numPr>
        <w:tabs>
          <w:tab w:val="left" w:pos="679"/>
        </w:tabs>
      </w:pPr>
      <w:r>
        <w:rPr>
          <w:color w:val="2E5395"/>
        </w:rPr>
        <w:t>DA</w:t>
      </w:r>
      <w:r w:rsidR="00307933">
        <w:rPr>
          <w:color w:val="2E5395"/>
        </w:rPr>
        <w:t xml:space="preserve"> </w:t>
      </w:r>
      <w:r>
        <w:rPr>
          <w:color w:val="2E5395"/>
        </w:rPr>
        <w:t>IMPUGNAÇÃO</w:t>
      </w:r>
      <w:r w:rsidR="00307933">
        <w:rPr>
          <w:color w:val="2E5395"/>
        </w:rPr>
        <w:t xml:space="preserve"> </w:t>
      </w:r>
      <w:r>
        <w:rPr>
          <w:color w:val="2E5395"/>
        </w:rPr>
        <w:t>AO</w:t>
      </w:r>
      <w:r w:rsidR="00307933">
        <w:rPr>
          <w:color w:val="2E5395"/>
        </w:rPr>
        <w:t xml:space="preserve"> </w:t>
      </w:r>
      <w:r>
        <w:rPr>
          <w:color w:val="2E5395"/>
        </w:rPr>
        <w:t>EDITAL</w:t>
      </w:r>
      <w:r w:rsidR="00307933">
        <w:rPr>
          <w:color w:val="2E5395"/>
        </w:rPr>
        <w:t xml:space="preserve"> </w:t>
      </w:r>
      <w:r>
        <w:rPr>
          <w:color w:val="2E5395"/>
        </w:rPr>
        <w:t>E</w:t>
      </w:r>
      <w:r w:rsidR="00307933">
        <w:rPr>
          <w:color w:val="2E5395"/>
        </w:rPr>
        <w:t xml:space="preserve"> </w:t>
      </w:r>
      <w:r>
        <w:rPr>
          <w:color w:val="2E5395"/>
        </w:rPr>
        <w:t>DO</w:t>
      </w:r>
      <w:r w:rsidR="00307933">
        <w:rPr>
          <w:color w:val="2E5395"/>
        </w:rPr>
        <w:t xml:space="preserve"> </w:t>
      </w:r>
      <w:r>
        <w:rPr>
          <w:color w:val="2E5395"/>
        </w:rPr>
        <w:t>PEDIDO</w:t>
      </w:r>
      <w:r w:rsidR="00307933">
        <w:rPr>
          <w:color w:val="2E5395"/>
        </w:rPr>
        <w:t xml:space="preserve"> </w:t>
      </w:r>
      <w:r>
        <w:rPr>
          <w:color w:val="2E5395"/>
        </w:rPr>
        <w:t>DE</w:t>
      </w:r>
      <w:r w:rsidR="00307933">
        <w:rPr>
          <w:color w:val="2E5395"/>
        </w:rPr>
        <w:t xml:space="preserve"> </w:t>
      </w:r>
      <w:r>
        <w:rPr>
          <w:color w:val="2E5395"/>
          <w:spacing w:val="-2"/>
        </w:rPr>
        <w:t>ESCLARECIMENTO</w:t>
      </w:r>
    </w:p>
    <w:p w:rsidR="00194DB3" w:rsidRDefault="00194DB3">
      <w:pPr>
        <w:pStyle w:val="Corpodetexto"/>
        <w:spacing w:before="128"/>
        <w:rPr>
          <w:rFonts w:ascii="Arial"/>
          <w:b/>
        </w:rPr>
      </w:pPr>
    </w:p>
    <w:p w:rsidR="00194DB3" w:rsidRDefault="0051104D" w:rsidP="00FA1C11">
      <w:pPr>
        <w:pStyle w:val="PargrafodaLista"/>
        <w:numPr>
          <w:ilvl w:val="2"/>
          <w:numId w:val="13"/>
        </w:numPr>
        <w:tabs>
          <w:tab w:val="left" w:pos="1242"/>
          <w:tab w:val="left" w:pos="1246"/>
        </w:tabs>
        <w:spacing w:line="309" w:lineRule="auto"/>
        <w:ind w:right="114"/>
        <w:rPr>
          <w:sz w:val="20"/>
        </w:rPr>
      </w:pPr>
      <w:r>
        <w:rPr>
          <w:sz w:val="20"/>
        </w:rPr>
        <w:lastRenderedPageBreak/>
        <w:t>A impugnação e o pedido de esclarecimento a que se refere o item 12 da Parte II poderão ser realizados por forma eletrônica, pelo meio eletrônico</w:t>
      </w:r>
      <w:r w:rsidR="00307933">
        <w:rPr>
          <w:sz w:val="20"/>
        </w:rPr>
        <w:t>.</w:t>
      </w:r>
      <w:r>
        <w:rPr>
          <w:sz w:val="20"/>
        </w:rPr>
        <w:t xml:space="preserve"> </w:t>
      </w:r>
    </w:p>
    <w:p w:rsidR="00194DB3" w:rsidRDefault="00194DB3">
      <w:pPr>
        <w:pStyle w:val="Corpodetexto"/>
        <w:spacing w:before="62"/>
      </w:pPr>
    </w:p>
    <w:p w:rsidR="00194DB3" w:rsidRDefault="0051104D" w:rsidP="00FA1C11">
      <w:pPr>
        <w:pStyle w:val="PargrafodaLista"/>
        <w:numPr>
          <w:ilvl w:val="2"/>
          <w:numId w:val="13"/>
        </w:numPr>
        <w:tabs>
          <w:tab w:val="left" w:pos="1242"/>
          <w:tab w:val="left" w:pos="1246"/>
        </w:tabs>
        <w:spacing w:line="312" w:lineRule="auto"/>
        <w:ind w:right="113"/>
        <w:rPr>
          <w:sz w:val="20"/>
        </w:rPr>
      </w:pPr>
      <w:r>
        <w:rPr>
          <w:sz w:val="20"/>
        </w:rPr>
        <w:t>Em complemento ao disposto no item 12.4.1 da Parte II, informa-se que as decisões das impugnações</w:t>
      </w:r>
      <w:r w:rsidR="00307933">
        <w:rPr>
          <w:sz w:val="20"/>
        </w:rPr>
        <w:t xml:space="preserve"> </w:t>
      </w:r>
      <w:r>
        <w:rPr>
          <w:sz w:val="20"/>
        </w:rPr>
        <w:t>e</w:t>
      </w:r>
      <w:r w:rsidR="00307933">
        <w:rPr>
          <w:sz w:val="20"/>
        </w:rPr>
        <w:t xml:space="preserve"> </w:t>
      </w:r>
      <w:r>
        <w:rPr>
          <w:sz w:val="20"/>
        </w:rPr>
        <w:t>as</w:t>
      </w:r>
      <w:r w:rsidR="00307933">
        <w:rPr>
          <w:sz w:val="20"/>
        </w:rPr>
        <w:t xml:space="preserve"> </w:t>
      </w:r>
      <w:r>
        <w:rPr>
          <w:sz w:val="20"/>
        </w:rPr>
        <w:t>respostas</w:t>
      </w:r>
      <w:r w:rsidR="00307933">
        <w:rPr>
          <w:sz w:val="20"/>
        </w:rPr>
        <w:t xml:space="preserve"> </w:t>
      </w:r>
      <w:r>
        <w:rPr>
          <w:sz w:val="20"/>
        </w:rPr>
        <w:t>aos</w:t>
      </w:r>
      <w:r w:rsidR="00307933">
        <w:rPr>
          <w:sz w:val="20"/>
        </w:rPr>
        <w:t xml:space="preserve"> </w:t>
      </w:r>
      <w:r>
        <w:rPr>
          <w:sz w:val="20"/>
        </w:rPr>
        <w:t>pedidos</w:t>
      </w:r>
      <w:r w:rsidR="00307933">
        <w:rPr>
          <w:sz w:val="20"/>
        </w:rPr>
        <w:t xml:space="preserve"> </w:t>
      </w:r>
      <w:r>
        <w:rPr>
          <w:sz w:val="20"/>
        </w:rPr>
        <w:t>de</w:t>
      </w:r>
      <w:r w:rsidR="00307933">
        <w:rPr>
          <w:sz w:val="20"/>
        </w:rPr>
        <w:t xml:space="preserve"> </w:t>
      </w:r>
      <w:r>
        <w:rPr>
          <w:sz w:val="20"/>
        </w:rPr>
        <w:t>esclarecimento</w:t>
      </w:r>
      <w:r w:rsidR="00307933">
        <w:rPr>
          <w:sz w:val="20"/>
        </w:rPr>
        <w:t xml:space="preserve"> </w:t>
      </w:r>
      <w:r>
        <w:rPr>
          <w:sz w:val="20"/>
        </w:rPr>
        <w:t>serão</w:t>
      </w:r>
      <w:r w:rsidR="00307933">
        <w:rPr>
          <w:sz w:val="20"/>
        </w:rPr>
        <w:t xml:space="preserve"> </w:t>
      </w:r>
      <w:r>
        <w:rPr>
          <w:sz w:val="20"/>
        </w:rPr>
        <w:t>publicadas</w:t>
      </w:r>
      <w:r w:rsidR="00307933">
        <w:rPr>
          <w:sz w:val="20"/>
        </w:rPr>
        <w:t xml:space="preserve"> </w:t>
      </w:r>
      <w:r>
        <w:rPr>
          <w:sz w:val="20"/>
        </w:rPr>
        <w:t>no</w:t>
      </w:r>
      <w:r w:rsidR="00307933">
        <w:rPr>
          <w:sz w:val="20"/>
        </w:rPr>
        <w:t xml:space="preserve"> </w:t>
      </w:r>
      <w:r>
        <w:rPr>
          <w:sz w:val="20"/>
        </w:rPr>
        <w:t>sistema</w:t>
      </w:r>
      <w:r w:rsidR="00307933">
        <w:rPr>
          <w:sz w:val="20"/>
        </w:rPr>
        <w:t xml:space="preserve"> </w:t>
      </w:r>
      <w:r>
        <w:rPr>
          <w:sz w:val="20"/>
        </w:rPr>
        <w:t>e</w:t>
      </w:r>
      <w:r w:rsidR="00307933">
        <w:rPr>
          <w:sz w:val="20"/>
        </w:rPr>
        <w:t xml:space="preserve"> </w:t>
      </w:r>
      <w:r>
        <w:rPr>
          <w:sz w:val="20"/>
        </w:rPr>
        <w:t xml:space="preserve">no(s) endereço(s) eletrônico(s) na Internet </w:t>
      </w:r>
      <w:hyperlink r:id="rId15">
        <w:r>
          <w:rPr>
            <w:color w:val="0000FF"/>
            <w:sz w:val="20"/>
            <w:u w:val="single" w:color="0000FF"/>
          </w:rPr>
          <w:t>www.gov.br/compras</w:t>
        </w:r>
        <w:r>
          <w:rPr>
            <w:sz w:val="20"/>
          </w:rPr>
          <w:t>,</w:t>
        </w:r>
      </w:hyperlink>
      <w:r>
        <w:rPr>
          <w:sz w:val="20"/>
        </w:rPr>
        <w:t xml:space="preserve"> sem informar a identidade do responsável pela impugnação ou pelo pedido de esclarecimento.</w:t>
      </w:r>
    </w:p>
    <w:p w:rsidR="00194DB3" w:rsidRDefault="00194DB3">
      <w:pPr>
        <w:pStyle w:val="Corpodetexto"/>
        <w:spacing w:before="58"/>
      </w:pPr>
    </w:p>
    <w:p w:rsidR="00194DB3" w:rsidRDefault="0051104D" w:rsidP="00FA1C11">
      <w:pPr>
        <w:pStyle w:val="Heading4"/>
        <w:numPr>
          <w:ilvl w:val="1"/>
          <w:numId w:val="13"/>
        </w:numPr>
        <w:tabs>
          <w:tab w:val="left" w:pos="679"/>
        </w:tabs>
      </w:pPr>
      <w:r>
        <w:rPr>
          <w:color w:val="2E5395"/>
        </w:rPr>
        <w:t>DAS</w:t>
      </w:r>
      <w:r w:rsidR="00307933">
        <w:rPr>
          <w:color w:val="2E5395"/>
        </w:rPr>
        <w:t xml:space="preserve"> </w:t>
      </w:r>
      <w:r>
        <w:rPr>
          <w:color w:val="2E5395"/>
        </w:rPr>
        <w:t>DISPOSIÇÕES</w:t>
      </w:r>
      <w:r w:rsidR="00307933">
        <w:rPr>
          <w:color w:val="2E5395"/>
        </w:rPr>
        <w:t xml:space="preserve"> </w:t>
      </w:r>
      <w:r>
        <w:rPr>
          <w:color w:val="2E5395"/>
          <w:spacing w:val="-2"/>
        </w:rPr>
        <w:t>GERAIS</w:t>
      </w:r>
    </w:p>
    <w:p w:rsidR="00194DB3" w:rsidRDefault="00194DB3">
      <w:pPr>
        <w:pStyle w:val="Corpodetexto"/>
        <w:spacing w:before="128"/>
        <w:rPr>
          <w:rFonts w:ascii="Arial"/>
          <w:b/>
        </w:rPr>
      </w:pPr>
    </w:p>
    <w:p w:rsidR="00194DB3" w:rsidRDefault="0051104D" w:rsidP="00FA1C11">
      <w:pPr>
        <w:pStyle w:val="PargrafodaLista"/>
        <w:numPr>
          <w:ilvl w:val="2"/>
          <w:numId w:val="13"/>
        </w:numPr>
        <w:tabs>
          <w:tab w:val="left" w:pos="1242"/>
          <w:tab w:val="left" w:pos="1246"/>
        </w:tabs>
        <w:spacing w:line="309" w:lineRule="auto"/>
        <w:ind w:right="126"/>
        <w:rPr>
          <w:sz w:val="20"/>
        </w:rPr>
      </w:pPr>
      <w:r>
        <w:rPr>
          <w:sz w:val="20"/>
        </w:rPr>
        <w:t xml:space="preserve">O Edital e seus anexos estão disponíveis, na íntegra, no Portal Nacional de Contratações Públicas (PNCP) e no endereço eletrônico </w:t>
      </w:r>
      <w:hyperlink r:id="rId16">
        <w:r>
          <w:rPr>
            <w:color w:val="0000FF"/>
            <w:sz w:val="20"/>
            <w:u w:val="single" w:color="0000FF"/>
          </w:rPr>
          <w:t>www.gov.br/compras</w:t>
        </w:r>
        <w:r>
          <w:rPr>
            <w:sz w:val="20"/>
          </w:rPr>
          <w:t>.</w:t>
        </w:r>
      </w:hyperlink>
    </w:p>
    <w:p w:rsidR="00194DB3" w:rsidRDefault="00194DB3">
      <w:pPr>
        <w:pStyle w:val="Corpodetexto"/>
        <w:spacing w:before="62"/>
      </w:pPr>
    </w:p>
    <w:p w:rsidR="00DD2600" w:rsidRPr="00DD2600" w:rsidRDefault="0051104D" w:rsidP="00FA1C11">
      <w:pPr>
        <w:pStyle w:val="PargrafodaLista"/>
        <w:numPr>
          <w:ilvl w:val="3"/>
          <w:numId w:val="13"/>
        </w:numPr>
        <w:tabs>
          <w:tab w:val="left" w:pos="1242"/>
        </w:tabs>
        <w:spacing w:before="126"/>
        <w:ind w:left="2237" w:hanging="991"/>
        <w:rPr>
          <w:sz w:val="20"/>
        </w:rPr>
      </w:pPr>
      <w:r w:rsidRPr="00DD2600">
        <w:rPr>
          <w:sz w:val="20"/>
        </w:rPr>
        <w:t>Integram</w:t>
      </w:r>
      <w:r w:rsidR="00307933" w:rsidRPr="00DD2600">
        <w:rPr>
          <w:sz w:val="20"/>
        </w:rPr>
        <w:t xml:space="preserve"> </w:t>
      </w:r>
      <w:r w:rsidRPr="00DD2600">
        <w:rPr>
          <w:sz w:val="20"/>
        </w:rPr>
        <w:t>este</w:t>
      </w:r>
      <w:r w:rsidR="00307933" w:rsidRPr="00DD2600">
        <w:rPr>
          <w:sz w:val="20"/>
        </w:rPr>
        <w:t xml:space="preserve"> </w:t>
      </w:r>
      <w:r w:rsidRPr="00DD2600">
        <w:rPr>
          <w:sz w:val="20"/>
        </w:rPr>
        <w:t>Edital,para</w:t>
      </w:r>
      <w:r w:rsidR="00307933" w:rsidRPr="00DD2600">
        <w:rPr>
          <w:sz w:val="20"/>
        </w:rPr>
        <w:t xml:space="preserve"> </w:t>
      </w:r>
      <w:r w:rsidRPr="00DD2600">
        <w:rPr>
          <w:sz w:val="20"/>
        </w:rPr>
        <w:t>todos</w:t>
      </w:r>
      <w:r w:rsidR="00307933" w:rsidRPr="00DD2600">
        <w:rPr>
          <w:sz w:val="20"/>
        </w:rPr>
        <w:t xml:space="preserve"> </w:t>
      </w:r>
      <w:r w:rsidRPr="00DD2600">
        <w:rPr>
          <w:sz w:val="20"/>
        </w:rPr>
        <w:t>os</w:t>
      </w:r>
      <w:r w:rsidR="00307933" w:rsidRPr="00DD2600">
        <w:rPr>
          <w:sz w:val="20"/>
        </w:rPr>
        <w:t xml:space="preserve"> </w:t>
      </w:r>
      <w:r w:rsidRPr="00DD2600">
        <w:rPr>
          <w:sz w:val="20"/>
        </w:rPr>
        <w:t>fins</w:t>
      </w:r>
      <w:r w:rsidR="00307933" w:rsidRPr="00DD2600">
        <w:rPr>
          <w:sz w:val="20"/>
        </w:rPr>
        <w:t xml:space="preserve"> </w:t>
      </w:r>
      <w:r w:rsidRPr="00DD2600">
        <w:rPr>
          <w:sz w:val="20"/>
        </w:rPr>
        <w:t>e</w:t>
      </w:r>
      <w:r w:rsidR="00307933" w:rsidRPr="00DD2600">
        <w:rPr>
          <w:sz w:val="20"/>
        </w:rPr>
        <w:t xml:space="preserve"> </w:t>
      </w:r>
      <w:r w:rsidRPr="00DD2600">
        <w:rPr>
          <w:sz w:val="20"/>
        </w:rPr>
        <w:t>efeitos,os</w:t>
      </w:r>
      <w:r w:rsidR="00307933" w:rsidRPr="00DD2600">
        <w:rPr>
          <w:sz w:val="20"/>
        </w:rPr>
        <w:t xml:space="preserve"> </w:t>
      </w:r>
      <w:r w:rsidRPr="00DD2600">
        <w:rPr>
          <w:sz w:val="20"/>
        </w:rPr>
        <w:t>seguintes</w:t>
      </w:r>
      <w:r w:rsidR="00307933" w:rsidRPr="00DD2600">
        <w:rPr>
          <w:sz w:val="20"/>
        </w:rPr>
        <w:t xml:space="preserve"> </w:t>
      </w:r>
      <w:r w:rsidRPr="00DD2600">
        <w:rPr>
          <w:spacing w:val="-2"/>
          <w:sz w:val="20"/>
        </w:rPr>
        <w:t>anexos:</w:t>
      </w:r>
    </w:p>
    <w:p w:rsidR="00DD2600" w:rsidRDefault="00DD2600" w:rsidP="00FA1C11">
      <w:pPr>
        <w:pStyle w:val="PargrafodaLista"/>
        <w:numPr>
          <w:ilvl w:val="3"/>
          <w:numId w:val="13"/>
        </w:numPr>
        <w:tabs>
          <w:tab w:val="left" w:pos="2237"/>
        </w:tabs>
        <w:ind w:left="2237" w:hanging="991"/>
        <w:rPr>
          <w:sz w:val="20"/>
        </w:rPr>
      </w:pPr>
    </w:p>
    <w:p w:rsidR="00DD2600" w:rsidRDefault="00DD2600" w:rsidP="00FA1C11">
      <w:pPr>
        <w:pStyle w:val="PargrafodaLista"/>
        <w:numPr>
          <w:ilvl w:val="3"/>
          <w:numId w:val="13"/>
        </w:numPr>
        <w:tabs>
          <w:tab w:val="left" w:pos="2237"/>
        </w:tabs>
        <w:ind w:left="2237" w:hanging="991"/>
        <w:rPr>
          <w:sz w:val="20"/>
        </w:rPr>
      </w:pPr>
    </w:p>
    <w:p w:rsidR="00194DB3" w:rsidRPr="00DD2600" w:rsidRDefault="0051104D" w:rsidP="00FA1C11">
      <w:pPr>
        <w:pStyle w:val="PargrafodaLista"/>
        <w:numPr>
          <w:ilvl w:val="4"/>
          <w:numId w:val="13"/>
        </w:numPr>
        <w:tabs>
          <w:tab w:val="left" w:pos="2237"/>
        </w:tabs>
        <w:spacing w:before="82"/>
        <w:ind w:left="2945" w:hanging="1131"/>
        <w:rPr>
          <w:sz w:val="20"/>
        </w:rPr>
      </w:pPr>
      <w:r w:rsidRPr="00DD2600">
        <w:rPr>
          <w:sz w:val="20"/>
        </w:rPr>
        <w:t>Anexo</w:t>
      </w:r>
      <w:r w:rsidRPr="00DD2600">
        <w:rPr>
          <w:spacing w:val="-5"/>
          <w:sz w:val="20"/>
        </w:rPr>
        <w:t>I:</w:t>
      </w:r>
      <w:r w:rsidR="00DD2600">
        <w:rPr>
          <w:spacing w:val="-5"/>
          <w:sz w:val="20"/>
        </w:rPr>
        <w:t xml:space="preserve"> </w:t>
      </w:r>
      <w:r w:rsidRPr="00DD2600">
        <w:rPr>
          <w:sz w:val="20"/>
        </w:rPr>
        <w:t>Termo</w:t>
      </w:r>
      <w:r w:rsidR="00DD2600">
        <w:rPr>
          <w:sz w:val="20"/>
        </w:rPr>
        <w:t xml:space="preserve"> </w:t>
      </w:r>
      <w:r w:rsidRPr="00DD2600">
        <w:rPr>
          <w:sz w:val="20"/>
        </w:rPr>
        <w:t>de</w:t>
      </w:r>
      <w:r w:rsidR="00DD2600">
        <w:rPr>
          <w:sz w:val="20"/>
        </w:rPr>
        <w:t xml:space="preserve"> </w:t>
      </w:r>
      <w:r w:rsidRPr="00DD2600">
        <w:rPr>
          <w:spacing w:val="-2"/>
          <w:sz w:val="20"/>
        </w:rPr>
        <w:t>Referência;</w:t>
      </w:r>
    </w:p>
    <w:p w:rsidR="00194DB3" w:rsidRDefault="00194DB3">
      <w:pPr>
        <w:pStyle w:val="Corpodetexto"/>
        <w:spacing w:before="126"/>
      </w:pPr>
    </w:p>
    <w:p w:rsidR="00194DB3" w:rsidRDefault="0051104D" w:rsidP="00FA1C11">
      <w:pPr>
        <w:pStyle w:val="PargrafodaLista"/>
        <w:numPr>
          <w:ilvl w:val="3"/>
          <w:numId w:val="13"/>
        </w:numPr>
        <w:tabs>
          <w:tab w:val="left" w:pos="2237"/>
        </w:tabs>
        <w:ind w:left="2237" w:hanging="991"/>
        <w:rPr>
          <w:sz w:val="20"/>
        </w:rPr>
      </w:pPr>
      <w:r>
        <w:rPr>
          <w:sz w:val="20"/>
        </w:rPr>
        <w:t>AnexoII–Modelo(s)</w:t>
      </w:r>
      <w:r w:rsidR="00307933">
        <w:rPr>
          <w:sz w:val="20"/>
        </w:rPr>
        <w:t xml:space="preserve"> </w:t>
      </w:r>
      <w:r>
        <w:rPr>
          <w:sz w:val="20"/>
        </w:rPr>
        <w:t>referente(s)</w:t>
      </w:r>
      <w:r w:rsidR="00307933">
        <w:rPr>
          <w:sz w:val="20"/>
        </w:rPr>
        <w:t xml:space="preserve"> </w:t>
      </w:r>
      <w:r>
        <w:rPr>
          <w:sz w:val="20"/>
        </w:rPr>
        <w:t>a</w:t>
      </w:r>
      <w:r w:rsidR="00DD2600">
        <w:rPr>
          <w:sz w:val="20"/>
        </w:rPr>
        <w:t xml:space="preserve"> </w:t>
      </w:r>
      <w:r>
        <w:rPr>
          <w:sz w:val="20"/>
        </w:rPr>
        <w:t>planilha</w:t>
      </w:r>
      <w:r w:rsidR="00307933">
        <w:rPr>
          <w:sz w:val="20"/>
        </w:rPr>
        <w:t xml:space="preserve"> </w:t>
      </w:r>
      <w:r>
        <w:rPr>
          <w:sz w:val="20"/>
        </w:rPr>
        <w:t>de</w:t>
      </w:r>
      <w:r w:rsidR="00307933">
        <w:rPr>
          <w:sz w:val="20"/>
        </w:rPr>
        <w:t xml:space="preserve"> </w:t>
      </w:r>
      <w:r>
        <w:rPr>
          <w:spacing w:val="-2"/>
          <w:sz w:val="20"/>
        </w:rPr>
        <w:t>proposta;</w:t>
      </w:r>
    </w:p>
    <w:p w:rsidR="00194DB3" w:rsidRDefault="00194DB3">
      <w:pPr>
        <w:pStyle w:val="Corpodetexto"/>
        <w:spacing w:before="128"/>
      </w:pPr>
    </w:p>
    <w:p w:rsidR="00194DB3" w:rsidRDefault="0051104D" w:rsidP="00FA1C11">
      <w:pPr>
        <w:pStyle w:val="PargrafodaLista"/>
        <w:numPr>
          <w:ilvl w:val="3"/>
          <w:numId w:val="13"/>
        </w:numPr>
        <w:tabs>
          <w:tab w:val="left" w:pos="2237"/>
        </w:tabs>
        <w:spacing w:before="1"/>
        <w:ind w:left="2237" w:hanging="991"/>
        <w:rPr>
          <w:sz w:val="20"/>
        </w:rPr>
      </w:pPr>
      <w:r>
        <w:rPr>
          <w:sz w:val="20"/>
        </w:rPr>
        <w:t>AnexoIII–Modelos</w:t>
      </w:r>
      <w:r w:rsidR="00307933">
        <w:rPr>
          <w:sz w:val="20"/>
        </w:rPr>
        <w:t xml:space="preserve"> </w:t>
      </w:r>
      <w:r>
        <w:rPr>
          <w:sz w:val="20"/>
        </w:rPr>
        <w:t>de</w:t>
      </w:r>
      <w:r w:rsidR="00307933">
        <w:rPr>
          <w:sz w:val="20"/>
        </w:rPr>
        <w:t xml:space="preserve"> </w:t>
      </w:r>
      <w:r>
        <w:rPr>
          <w:spacing w:val="-2"/>
          <w:sz w:val="20"/>
        </w:rPr>
        <w:t>Declarações;</w:t>
      </w:r>
    </w:p>
    <w:p w:rsidR="00194DB3" w:rsidRDefault="00194DB3">
      <w:pPr>
        <w:pStyle w:val="Corpodetexto"/>
        <w:spacing w:before="127"/>
      </w:pPr>
    </w:p>
    <w:p w:rsidR="00194DB3" w:rsidRDefault="0051104D" w:rsidP="00FA1C11">
      <w:pPr>
        <w:pStyle w:val="PargrafodaLista"/>
        <w:numPr>
          <w:ilvl w:val="3"/>
          <w:numId w:val="13"/>
        </w:numPr>
        <w:tabs>
          <w:tab w:val="left" w:pos="2237"/>
          <w:tab w:val="left" w:pos="2770"/>
        </w:tabs>
        <w:spacing w:before="1" w:line="612" w:lineRule="auto"/>
        <w:ind w:left="2770" w:right="2438" w:hanging="1524"/>
        <w:rPr>
          <w:rFonts w:ascii="Arial" w:hAnsi="Arial"/>
          <w:b/>
          <w:sz w:val="20"/>
        </w:rPr>
      </w:pPr>
      <w:r>
        <w:rPr>
          <w:sz w:val="20"/>
        </w:rPr>
        <w:t>AnexoIV–[Cópiada</w:t>
      </w:r>
      <w:r w:rsidR="00307933">
        <w:rPr>
          <w:sz w:val="20"/>
        </w:rPr>
        <w:t xml:space="preserve"> </w:t>
      </w:r>
      <w:r>
        <w:rPr>
          <w:sz w:val="20"/>
        </w:rPr>
        <w:t>Resolução</w:t>
      </w:r>
      <w:r w:rsidR="00307933">
        <w:rPr>
          <w:sz w:val="20"/>
        </w:rPr>
        <w:t xml:space="preserve"> </w:t>
      </w:r>
      <w:r>
        <w:rPr>
          <w:sz w:val="20"/>
        </w:rPr>
        <w:t>sobre</w:t>
      </w:r>
      <w:r w:rsidR="00307933">
        <w:rPr>
          <w:sz w:val="20"/>
        </w:rPr>
        <w:t xml:space="preserve"> </w:t>
      </w:r>
      <w:r>
        <w:rPr>
          <w:sz w:val="20"/>
        </w:rPr>
        <w:t>sanções</w:t>
      </w:r>
      <w:r w:rsidR="00307933">
        <w:rPr>
          <w:sz w:val="20"/>
        </w:rPr>
        <w:t xml:space="preserve"> </w:t>
      </w:r>
      <w:r>
        <w:rPr>
          <w:sz w:val="20"/>
        </w:rPr>
        <w:t xml:space="preserve">aplicável]; </w:t>
      </w:r>
      <w:r w:rsidR="00307933">
        <w:rPr>
          <w:sz w:val="20"/>
        </w:rPr>
        <w:t>Ribeirão Preto</w:t>
      </w:r>
      <w:r>
        <w:rPr>
          <w:sz w:val="20"/>
        </w:rPr>
        <w:t xml:space="preserve">, </w:t>
      </w:r>
      <w:r w:rsidR="00307933">
        <w:rPr>
          <w:sz w:val="20"/>
        </w:rPr>
        <w:t xml:space="preserve"> </w:t>
      </w:r>
      <w:r w:rsidR="009A4079">
        <w:rPr>
          <w:sz w:val="20"/>
        </w:rPr>
        <w:t>1</w:t>
      </w:r>
      <w:r w:rsidR="00E75D1F">
        <w:rPr>
          <w:sz w:val="20"/>
        </w:rPr>
        <w:t>4</w:t>
      </w:r>
      <w:r w:rsidR="000C3E61">
        <w:rPr>
          <w:sz w:val="20"/>
        </w:rPr>
        <w:t xml:space="preserve">  </w:t>
      </w:r>
      <w:r>
        <w:rPr>
          <w:sz w:val="20"/>
        </w:rPr>
        <w:t xml:space="preserve">de </w:t>
      </w:r>
      <w:r w:rsidR="000C3E61">
        <w:rPr>
          <w:sz w:val="20"/>
        </w:rPr>
        <w:t xml:space="preserve"> </w:t>
      </w:r>
      <w:r w:rsidR="00404469">
        <w:rPr>
          <w:sz w:val="20"/>
        </w:rPr>
        <w:t>Maio</w:t>
      </w:r>
      <w:r w:rsidR="000C3E61">
        <w:rPr>
          <w:sz w:val="20"/>
        </w:rPr>
        <w:t xml:space="preserve"> </w:t>
      </w:r>
      <w:r>
        <w:rPr>
          <w:rFonts w:ascii="Arial" w:hAnsi="Arial"/>
          <w:b/>
          <w:sz w:val="20"/>
        </w:rPr>
        <w:t xml:space="preserve"> </w:t>
      </w:r>
      <w:r>
        <w:rPr>
          <w:sz w:val="20"/>
        </w:rPr>
        <w:t>de 20</w:t>
      </w:r>
      <w:r>
        <w:rPr>
          <w:rFonts w:ascii="Arial" w:hAnsi="Arial"/>
          <w:b/>
          <w:sz w:val="20"/>
        </w:rPr>
        <w:t>24</w:t>
      </w:r>
    </w:p>
    <w:p w:rsidR="00194DB3" w:rsidRDefault="00194DB3">
      <w:pPr>
        <w:pStyle w:val="Corpodetexto"/>
        <w:rPr>
          <w:rFonts w:ascii="Arial"/>
          <w:b/>
        </w:rPr>
      </w:pPr>
    </w:p>
    <w:p w:rsidR="00194DB3" w:rsidRDefault="00194DB3">
      <w:pPr>
        <w:pStyle w:val="Corpodetexto"/>
        <w:rPr>
          <w:rFonts w:ascii="Arial"/>
          <w:b/>
        </w:rPr>
      </w:pPr>
    </w:p>
    <w:p w:rsidR="00194DB3" w:rsidRDefault="00194DB3">
      <w:pPr>
        <w:pStyle w:val="Corpodetexto"/>
        <w:rPr>
          <w:rFonts w:ascii="Arial"/>
          <w:b/>
        </w:rPr>
      </w:pPr>
    </w:p>
    <w:p w:rsidR="00194DB3" w:rsidRDefault="00194DB3">
      <w:pPr>
        <w:pStyle w:val="Corpodetexto"/>
        <w:rPr>
          <w:rFonts w:ascii="Arial"/>
          <w:b/>
        </w:rPr>
      </w:pPr>
    </w:p>
    <w:p w:rsidR="00194DB3" w:rsidRDefault="00194DB3">
      <w:pPr>
        <w:pStyle w:val="Corpodetexto"/>
        <w:spacing w:before="24"/>
        <w:rPr>
          <w:rFonts w:ascii="Arial"/>
          <w:b/>
        </w:rPr>
      </w:pPr>
    </w:p>
    <w:p w:rsidR="00307933" w:rsidRDefault="00307933">
      <w:pPr>
        <w:spacing w:line="360" w:lineRule="auto"/>
        <w:ind w:left="3960" w:right="3961"/>
        <w:jc w:val="center"/>
        <w:rPr>
          <w:rFonts w:ascii="Verdana"/>
          <w:sz w:val="18"/>
        </w:rPr>
      </w:pPr>
      <w:r>
        <w:rPr>
          <w:rFonts w:ascii="Verdana"/>
          <w:sz w:val="18"/>
        </w:rPr>
        <w:t>F</w:t>
      </w:r>
      <w:r>
        <w:rPr>
          <w:rFonts w:ascii="Verdana"/>
          <w:sz w:val="18"/>
        </w:rPr>
        <w:t>á</w:t>
      </w:r>
      <w:r>
        <w:rPr>
          <w:rFonts w:ascii="Verdana"/>
          <w:sz w:val="18"/>
        </w:rPr>
        <w:t>tima Aparecida de Oliveira</w:t>
      </w:r>
    </w:p>
    <w:p w:rsidR="00194DB3" w:rsidRDefault="0051104D">
      <w:pPr>
        <w:spacing w:line="360" w:lineRule="auto"/>
        <w:ind w:left="3960" w:right="3961"/>
        <w:jc w:val="center"/>
        <w:rPr>
          <w:rFonts w:ascii="Verdana"/>
          <w:sz w:val="18"/>
        </w:rPr>
      </w:pPr>
      <w:r>
        <w:rPr>
          <w:rFonts w:ascii="Verdana"/>
          <w:sz w:val="18"/>
        </w:rPr>
        <w:t>RG 1</w:t>
      </w:r>
      <w:r w:rsidR="00307933">
        <w:rPr>
          <w:rFonts w:ascii="Verdana"/>
          <w:sz w:val="18"/>
        </w:rPr>
        <w:t>1.350.429</w:t>
      </w:r>
    </w:p>
    <w:p w:rsidR="00194DB3" w:rsidRDefault="0051104D">
      <w:pPr>
        <w:spacing w:line="218" w:lineRule="exact"/>
        <w:ind w:right="2"/>
        <w:jc w:val="center"/>
        <w:rPr>
          <w:rFonts w:ascii="Verdana"/>
          <w:sz w:val="18"/>
        </w:rPr>
      </w:pPr>
      <w:r>
        <w:rPr>
          <w:rFonts w:ascii="Verdana"/>
          <w:sz w:val="18"/>
        </w:rPr>
        <w:t>Subscritor</w:t>
      </w:r>
      <w:r w:rsidR="00307933">
        <w:rPr>
          <w:rFonts w:ascii="Verdana"/>
          <w:sz w:val="18"/>
        </w:rPr>
        <w:t xml:space="preserve"> </w:t>
      </w:r>
      <w:r>
        <w:rPr>
          <w:rFonts w:ascii="Verdana"/>
          <w:sz w:val="18"/>
        </w:rPr>
        <w:t>de</w:t>
      </w:r>
      <w:r w:rsidR="00307933">
        <w:rPr>
          <w:rFonts w:ascii="Verdana"/>
          <w:sz w:val="18"/>
        </w:rPr>
        <w:t xml:space="preserve"> </w:t>
      </w:r>
      <w:r>
        <w:rPr>
          <w:rFonts w:ascii="Verdana"/>
          <w:spacing w:val="-2"/>
          <w:sz w:val="18"/>
        </w:rPr>
        <w:t>Edital</w:t>
      </w:r>
    </w:p>
    <w:p w:rsidR="00194DB3" w:rsidRDefault="00194DB3">
      <w:pPr>
        <w:spacing w:line="218" w:lineRule="exact"/>
        <w:jc w:val="center"/>
        <w:rPr>
          <w:rFonts w:ascii="Verdana"/>
          <w:sz w:val="18"/>
        </w:rPr>
        <w:sectPr w:rsidR="00194DB3">
          <w:headerReference w:type="default" r:id="rId17"/>
          <w:footerReference w:type="default" r:id="rId18"/>
          <w:pgSz w:w="11910" w:h="16850"/>
          <w:pgMar w:top="1320" w:right="1020" w:bottom="1420" w:left="1020" w:header="710" w:footer="1226" w:gutter="0"/>
          <w:cols w:space="720"/>
        </w:sectPr>
      </w:pPr>
    </w:p>
    <w:p w:rsidR="00194DB3" w:rsidRDefault="0051104D">
      <w:pPr>
        <w:spacing w:before="82" w:line="413" w:lineRule="exact"/>
        <w:ind w:left="1" w:right="2"/>
        <w:jc w:val="center"/>
        <w:rPr>
          <w:rFonts w:ascii="Arial"/>
          <w:b/>
          <w:sz w:val="36"/>
        </w:rPr>
      </w:pPr>
      <w:r>
        <w:rPr>
          <w:rFonts w:ascii="Arial"/>
          <w:b/>
          <w:sz w:val="36"/>
        </w:rPr>
        <w:lastRenderedPageBreak/>
        <w:t>PARTE</w:t>
      </w:r>
      <w:r>
        <w:rPr>
          <w:rFonts w:ascii="Arial"/>
          <w:b/>
          <w:spacing w:val="-5"/>
          <w:sz w:val="36"/>
        </w:rPr>
        <w:t>II</w:t>
      </w:r>
    </w:p>
    <w:p w:rsidR="00194DB3" w:rsidRDefault="0051104D">
      <w:pPr>
        <w:spacing w:line="413" w:lineRule="exact"/>
        <w:ind w:left="1" w:right="2"/>
        <w:jc w:val="center"/>
        <w:rPr>
          <w:rFonts w:ascii="Arial" w:hAnsi="Arial"/>
          <w:b/>
          <w:sz w:val="36"/>
        </w:rPr>
      </w:pPr>
      <w:r>
        <w:rPr>
          <w:rFonts w:ascii="Arial" w:hAnsi="Arial"/>
          <w:b/>
          <w:sz w:val="36"/>
        </w:rPr>
        <w:t>DISCIPLINA</w:t>
      </w:r>
      <w:r w:rsidR="00A12DC8">
        <w:rPr>
          <w:rFonts w:ascii="Arial" w:hAnsi="Arial"/>
          <w:b/>
          <w:sz w:val="36"/>
        </w:rPr>
        <w:t xml:space="preserve"> </w:t>
      </w:r>
      <w:r>
        <w:rPr>
          <w:rFonts w:ascii="Arial" w:hAnsi="Arial"/>
          <w:b/>
          <w:sz w:val="36"/>
        </w:rPr>
        <w:t>GERAL</w:t>
      </w:r>
      <w:r w:rsidR="00A12DC8">
        <w:rPr>
          <w:rFonts w:ascii="Arial" w:hAnsi="Arial"/>
          <w:b/>
          <w:sz w:val="36"/>
        </w:rPr>
        <w:t xml:space="preserve"> </w:t>
      </w:r>
      <w:r>
        <w:rPr>
          <w:rFonts w:ascii="Arial" w:hAnsi="Arial"/>
          <w:b/>
          <w:sz w:val="36"/>
        </w:rPr>
        <w:t>DA</w:t>
      </w:r>
      <w:r w:rsidR="00A12DC8">
        <w:rPr>
          <w:rFonts w:ascii="Arial" w:hAnsi="Arial"/>
          <w:b/>
          <w:sz w:val="36"/>
        </w:rPr>
        <w:t xml:space="preserve"> </w:t>
      </w:r>
      <w:r>
        <w:rPr>
          <w:rFonts w:ascii="Arial" w:hAnsi="Arial"/>
          <w:b/>
          <w:spacing w:val="-2"/>
          <w:sz w:val="36"/>
        </w:rPr>
        <w:t>LICITAÇÃO</w:t>
      </w:r>
    </w:p>
    <w:p w:rsidR="00194DB3" w:rsidRDefault="00194DB3">
      <w:pPr>
        <w:pStyle w:val="Corpodetexto"/>
        <w:rPr>
          <w:rFonts w:ascii="Arial"/>
          <w:b/>
          <w:sz w:val="36"/>
        </w:rPr>
      </w:pPr>
    </w:p>
    <w:p w:rsidR="00194DB3" w:rsidRDefault="00194DB3">
      <w:pPr>
        <w:pStyle w:val="Corpodetexto"/>
        <w:spacing w:before="48"/>
        <w:rPr>
          <w:rFonts w:ascii="Arial"/>
          <w:b/>
          <w:sz w:val="36"/>
        </w:rPr>
      </w:pPr>
    </w:p>
    <w:p w:rsidR="00194DB3" w:rsidRDefault="0051104D">
      <w:pPr>
        <w:pStyle w:val="Corpodetexto"/>
        <w:spacing w:line="312" w:lineRule="auto"/>
        <w:ind w:left="112" w:right="109"/>
        <w:jc w:val="both"/>
      </w:pPr>
      <w:r>
        <w:t>O(a) Órgão/Entidade Contratante, conforme especificado na Parte I, torna público que realizará licitação, na modalidade PREGÃO, naforma ELETRÔNICA, nostermosda Lei federal nº 14.133/2021, e demais normas da legislação aplicável e, ainda, de acordo com as condições estabelecidas neste Edital e em seus anexos. Esta Parte II do Edital contém a disciplina geral e padronizada do certame, que é complementar à disciplina específica e individualizada determinada na Parte I. As disposições desta Parte II que possuem conteúdo condicional,relacionado</w:t>
      </w:r>
      <w:r w:rsidR="002D7119">
        <w:t xml:space="preserve"> </w:t>
      </w:r>
      <w:r>
        <w:t>a</w:t>
      </w:r>
      <w:r w:rsidR="002D7119">
        <w:t xml:space="preserve"> </w:t>
      </w:r>
      <w:r>
        <w:t>definições</w:t>
      </w:r>
      <w:r w:rsidR="002D7119">
        <w:t xml:space="preserve"> </w:t>
      </w:r>
      <w:r>
        <w:t>realizadas</w:t>
      </w:r>
      <w:r w:rsidR="002D7119">
        <w:t xml:space="preserve"> </w:t>
      </w:r>
      <w:r>
        <w:t>na</w:t>
      </w:r>
      <w:r w:rsidR="002D7119">
        <w:t xml:space="preserve"> </w:t>
      </w:r>
      <w:r>
        <w:t>Parte</w:t>
      </w:r>
      <w:r w:rsidR="002D7119">
        <w:t xml:space="preserve"> </w:t>
      </w:r>
      <w:r>
        <w:t>I,somente</w:t>
      </w:r>
      <w:r w:rsidR="002D7119">
        <w:t xml:space="preserve"> </w:t>
      </w:r>
      <w:r>
        <w:t>serão</w:t>
      </w:r>
      <w:r w:rsidR="002D7119">
        <w:t xml:space="preserve"> </w:t>
      </w:r>
      <w:r>
        <w:t>aplicáveis</w:t>
      </w:r>
      <w:r w:rsidR="002D7119">
        <w:t xml:space="preserve"> </w:t>
      </w:r>
      <w:r>
        <w:t>ao</w:t>
      </w:r>
      <w:r w:rsidR="002D7119">
        <w:t xml:space="preserve"> </w:t>
      </w:r>
      <w:r>
        <w:t>caso</w:t>
      </w:r>
      <w:r w:rsidR="002D7119">
        <w:t xml:space="preserve"> </w:t>
      </w:r>
      <w:r>
        <w:t>concretos</w:t>
      </w:r>
      <w:r w:rsidR="002D7119">
        <w:t xml:space="preserve"> </w:t>
      </w:r>
      <w:r>
        <w:t>e</w:t>
      </w:r>
      <w:r w:rsidR="002D7119">
        <w:t xml:space="preserve"> </w:t>
      </w:r>
      <w:r>
        <w:t>a(s) respectiva(s) condição(ões) estiver(em) especificada(s) nas definições correspondentes estabelecidas na Parte I do Edital, com observância dos limites dessas definições.</w:t>
      </w:r>
    </w:p>
    <w:p w:rsidR="00194DB3" w:rsidRDefault="00194DB3">
      <w:pPr>
        <w:pStyle w:val="Corpodetexto"/>
        <w:spacing w:before="59"/>
      </w:pPr>
    </w:p>
    <w:p w:rsidR="00194DB3" w:rsidRDefault="0051104D" w:rsidP="00FA1C11">
      <w:pPr>
        <w:pStyle w:val="Heading4"/>
        <w:numPr>
          <w:ilvl w:val="0"/>
          <w:numId w:val="12"/>
        </w:numPr>
        <w:tabs>
          <w:tab w:val="left" w:pos="679"/>
        </w:tabs>
      </w:pPr>
      <w:r>
        <w:t>DO</w:t>
      </w:r>
      <w:r>
        <w:rPr>
          <w:spacing w:val="-2"/>
        </w:rPr>
        <w:t>OBJETO</w:t>
      </w:r>
    </w:p>
    <w:p w:rsidR="00194DB3" w:rsidRDefault="00194DB3">
      <w:pPr>
        <w:pStyle w:val="Corpodetexto"/>
        <w:spacing w:before="128"/>
        <w:rPr>
          <w:rFonts w:ascii="Arial"/>
          <w:b/>
        </w:rPr>
      </w:pPr>
    </w:p>
    <w:p w:rsidR="00194DB3" w:rsidRDefault="0051104D" w:rsidP="00FA1C11">
      <w:pPr>
        <w:pStyle w:val="PargrafodaLista"/>
        <w:numPr>
          <w:ilvl w:val="1"/>
          <w:numId w:val="12"/>
        </w:numPr>
        <w:tabs>
          <w:tab w:val="left" w:pos="1245"/>
        </w:tabs>
        <w:ind w:left="1245" w:hanging="566"/>
        <w:rPr>
          <w:sz w:val="20"/>
        </w:rPr>
      </w:pPr>
      <w:r>
        <w:rPr>
          <w:sz w:val="20"/>
        </w:rPr>
        <w:t>O</w:t>
      </w:r>
      <w:r w:rsidR="00307933">
        <w:rPr>
          <w:sz w:val="20"/>
        </w:rPr>
        <w:t xml:space="preserve"> </w:t>
      </w:r>
      <w:r>
        <w:rPr>
          <w:sz w:val="20"/>
        </w:rPr>
        <w:t>objeto</w:t>
      </w:r>
      <w:r w:rsidR="00307933">
        <w:rPr>
          <w:sz w:val="20"/>
        </w:rPr>
        <w:t xml:space="preserve"> </w:t>
      </w:r>
      <w:r>
        <w:rPr>
          <w:sz w:val="20"/>
        </w:rPr>
        <w:t>da</w:t>
      </w:r>
      <w:r w:rsidR="00307933">
        <w:rPr>
          <w:sz w:val="20"/>
        </w:rPr>
        <w:t xml:space="preserve"> </w:t>
      </w:r>
      <w:r>
        <w:rPr>
          <w:sz w:val="20"/>
        </w:rPr>
        <w:t>presente</w:t>
      </w:r>
      <w:r w:rsidR="00307933">
        <w:rPr>
          <w:sz w:val="20"/>
        </w:rPr>
        <w:t xml:space="preserve"> </w:t>
      </w:r>
      <w:r>
        <w:rPr>
          <w:sz w:val="20"/>
        </w:rPr>
        <w:t>licitação</w:t>
      </w:r>
      <w:r w:rsidR="00307933">
        <w:rPr>
          <w:sz w:val="20"/>
        </w:rPr>
        <w:t xml:space="preserve"> </w:t>
      </w:r>
      <w:r>
        <w:rPr>
          <w:sz w:val="20"/>
        </w:rPr>
        <w:t>está</w:t>
      </w:r>
      <w:r w:rsidR="00307933">
        <w:rPr>
          <w:sz w:val="20"/>
        </w:rPr>
        <w:t xml:space="preserve"> </w:t>
      </w:r>
      <w:r>
        <w:rPr>
          <w:sz w:val="20"/>
        </w:rPr>
        <w:t>descrito</w:t>
      </w:r>
      <w:r w:rsidR="00307933">
        <w:rPr>
          <w:sz w:val="20"/>
        </w:rPr>
        <w:t xml:space="preserve"> </w:t>
      </w:r>
      <w:r>
        <w:rPr>
          <w:sz w:val="20"/>
        </w:rPr>
        <w:t>no</w:t>
      </w:r>
      <w:r w:rsidR="00307933">
        <w:rPr>
          <w:sz w:val="20"/>
        </w:rPr>
        <w:t xml:space="preserve"> </w:t>
      </w:r>
      <w:r>
        <w:rPr>
          <w:sz w:val="20"/>
        </w:rPr>
        <w:t>item1</w:t>
      </w:r>
      <w:r w:rsidR="00307933">
        <w:rPr>
          <w:sz w:val="20"/>
        </w:rPr>
        <w:t xml:space="preserve"> </w:t>
      </w:r>
      <w:r>
        <w:rPr>
          <w:sz w:val="20"/>
        </w:rPr>
        <w:t>da</w:t>
      </w:r>
      <w:r w:rsidR="00307933">
        <w:rPr>
          <w:sz w:val="20"/>
        </w:rPr>
        <w:t xml:space="preserve"> </w:t>
      </w:r>
      <w:r>
        <w:rPr>
          <w:sz w:val="20"/>
        </w:rPr>
        <w:t>Parte</w:t>
      </w:r>
      <w:r w:rsidR="00307933">
        <w:rPr>
          <w:sz w:val="20"/>
        </w:rPr>
        <w:t xml:space="preserve"> </w:t>
      </w:r>
      <w:r>
        <w:rPr>
          <w:spacing w:val="-5"/>
          <w:sz w:val="20"/>
        </w:rPr>
        <w:t>I.</w:t>
      </w:r>
    </w:p>
    <w:p w:rsidR="00194DB3" w:rsidRDefault="00194DB3">
      <w:pPr>
        <w:pStyle w:val="Corpodetexto"/>
        <w:spacing w:before="126"/>
      </w:pPr>
    </w:p>
    <w:p w:rsidR="00194DB3" w:rsidRDefault="0051104D" w:rsidP="00FA1C11">
      <w:pPr>
        <w:pStyle w:val="PargrafodaLista"/>
        <w:numPr>
          <w:ilvl w:val="2"/>
          <w:numId w:val="12"/>
        </w:numPr>
        <w:tabs>
          <w:tab w:val="left" w:pos="1812"/>
          <w:tab w:val="left" w:pos="1814"/>
        </w:tabs>
        <w:spacing w:line="312" w:lineRule="auto"/>
        <w:ind w:right="112"/>
        <w:rPr>
          <w:sz w:val="20"/>
        </w:rPr>
      </w:pPr>
      <w:r>
        <w:rPr>
          <w:sz w:val="20"/>
        </w:rPr>
        <w:t>Caso</w:t>
      </w:r>
      <w:r w:rsidR="00307933">
        <w:rPr>
          <w:sz w:val="20"/>
        </w:rPr>
        <w:t xml:space="preserve"> </w:t>
      </w:r>
      <w:r>
        <w:rPr>
          <w:sz w:val="20"/>
        </w:rPr>
        <w:t>o</w:t>
      </w:r>
      <w:r w:rsidR="00307933">
        <w:rPr>
          <w:sz w:val="20"/>
        </w:rPr>
        <w:t xml:space="preserve"> </w:t>
      </w:r>
      <w:r>
        <w:rPr>
          <w:sz w:val="20"/>
        </w:rPr>
        <w:t>item1</w:t>
      </w:r>
      <w:r w:rsidR="00307933">
        <w:rPr>
          <w:sz w:val="20"/>
        </w:rPr>
        <w:t xml:space="preserve"> </w:t>
      </w:r>
      <w:r>
        <w:rPr>
          <w:sz w:val="20"/>
        </w:rPr>
        <w:t>da</w:t>
      </w:r>
      <w:r w:rsidR="00307933">
        <w:rPr>
          <w:sz w:val="20"/>
        </w:rPr>
        <w:t xml:space="preserve"> </w:t>
      </w:r>
      <w:r>
        <w:rPr>
          <w:sz w:val="20"/>
        </w:rPr>
        <w:t>Parte</w:t>
      </w:r>
      <w:r w:rsidR="00307933">
        <w:rPr>
          <w:sz w:val="20"/>
        </w:rPr>
        <w:t xml:space="preserve"> </w:t>
      </w:r>
      <w:r>
        <w:rPr>
          <w:sz w:val="20"/>
        </w:rPr>
        <w:t>I defina</w:t>
      </w:r>
      <w:r w:rsidR="00307933">
        <w:rPr>
          <w:sz w:val="20"/>
        </w:rPr>
        <w:t xml:space="preserve"> </w:t>
      </w:r>
      <w:r>
        <w:rPr>
          <w:sz w:val="20"/>
        </w:rPr>
        <w:t>licitação</w:t>
      </w:r>
      <w:r w:rsidR="00307933">
        <w:rPr>
          <w:sz w:val="20"/>
        </w:rPr>
        <w:t xml:space="preserve"> </w:t>
      </w:r>
      <w:r>
        <w:rPr>
          <w:sz w:val="20"/>
        </w:rPr>
        <w:t>para</w:t>
      </w:r>
      <w:r w:rsidR="00307933">
        <w:rPr>
          <w:sz w:val="20"/>
        </w:rPr>
        <w:t xml:space="preserve"> </w:t>
      </w:r>
      <w:r>
        <w:rPr>
          <w:sz w:val="20"/>
        </w:rPr>
        <w:t>registro</w:t>
      </w:r>
      <w:r w:rsidR="00307933">
        <w:rPr>
          <w:sz w:val="20"/>
        </w:rPr>
        <w:t xml:space="preserve"> </w:t>
      </w:r>
      <w:r>
        <w:rPr>
          <w:sz w:val="20"/>
        </w:rPr>
        <w:t>de</w:t>
      </w:r>
      <w:r w:rsidR="00307933">
        <w:rPr>
          <w:sz w:val="20"/>
        </w:rPr>
        <w:t xml:space="preserve"> </w:t>
      </w:r>
      <w:r>
        <w:rPr>
          <w:sz w:val="20"/>
        </w:rPr>
        <w:t>preços,as</w:t>
      </w:r>
      <w:r w:rsidR="00307933">
        <w:rPr>
          <w:sz w:val="20"/>
        </w:rPr>
        <w:t xml:space="preserve"> </w:t>
      </w:r>
      <w:r>
        <w:rPr>
          <w:sz w:val="20"/>
        </w:rPr>
        <w:t>regras</w:t>
      </w:r>
      <w:r w:rsidR="00307933">
        <w:rPr>
          <w:sz w:val="20"/>
        </w:rPr>
        <w:t xml:space="preserve"> </w:t>
      </w:r>
      <w:r>
        <w:rPr>
          <w:sz w:val="20"/>
        </w:rPr>
        <w:t>referentes</w:t>
      </w:r>
      <w:r w:rsidR="00307933">
        <w:rPr>
          <w:sz w:val="20"/>
        </w:rPr>
        <w:t xml:space="preserve"> </w:t>
      </w:r>
      <w:r>
        <w:rPr>
          <w:sz w:val="20"/>
        </w:rPr>
        <w:t>aos órgãos ou entidades gerenciador e participante(s),bem</w:t>
      </w:r>
      <w:r w:rsidR="00307933">
        <w:rPr>
          <w:sz w:val="20"/>
        </w:rPr>
        <w:t xml:space="preserve"> </w:t>
      </w:r>
      <w:r>
        <w:rPr>
          <w:sz w:val="20"/>
        </w:rPr>
        <w:t>como</w:t>
      </w:r>
      <w:r w:rsidR="00307933">
        <w:rPr>
          <w:sz w:val="20"/>
        </w:rPr>
        <w:t xml:space="preserve"> </w:t>
      </w:r>
      <w:r>
        <w:rPr>
          <w:sz w:val="20"/>
        </w:rPr>
        <w:t>a eventuais</w:t>
      </w:r>
      <w:r w:rsidR="00307933">
        <w:rPr>
          <w:sz w:val="20"/>
        </w:rPr>
        <w:t xml:space="preserve"> </w:t>
      </w:r>
      <w:r>
        <w:rPr>
          <w:sz w:val="20"/>
        </w:rPr>
        <w:t>adesões</w:t>
      </w:r>
      <w:r w:rsidR="00307933">
        <w:rPr>
          <w:sz w:val="20"/>
        </w:rPr>
        <w:t xml:space="preserve"> </w:t>
      </w:r>
      <w:r>
        <w:rPr>
          <w:sz w:val="20"/>
        </w:rPr>
        <w:t>serão as constantes da minuta de Ata de Registro de Preços, apresentada como Anexo deste Edital, conforme indicado no item 13 da Parte I, quando se tratar dessa hipótese.</w:t>
      </w:r>
    </w:p>
    <w:p w:rsidR="00194DB3" w:rsidRDefault="00194DB3">
      <w:pPr>
        <w:pStyle w:val="Corpodetexto"/>
        <w:spacing w:before="57"/>
      </w:pPr>
    </w:p>
    <w:p w:rsidR="00194DB3" w:rsidRDefault="0051104D" w:rsidP="00FA1C11">
      <w:pPr>
        <w:pStyle w:val="PargrafodaLista"/>
        <w:numPr>
          <w:ilvl w:val="1"/>
          <w:numId w:val="12"/>
        </w:numPr>
        <w:tabs>
          <w:tab w:val="left" w:pos="1245"/>
        </w:tabs>
        <w:ind w:left="1245" w:hanging="566"/>
        <w:rPr>
          <w:sz w:val="20"/>
        </w:rPr>
      </w:pPr>
      <w:r>
        <w:rPr>
          <w:sz w:val="20"/>
        </w:rPr>
        <w:t>O</w:t>
      </w:r>
      <w:r w:rsidR="00F245FF">
        <w:rPr>
          <w:sz w:val="20"/>
        </w:rPr>
        <w:t xml:space="preserve"> </w:t>
      </w:r>
      <w:r>
        <w:rPr>
          <w:sz w:val="20"/>
        </w:rPr>
        <w:t>item</w:t>
      </w:r>
      <w:r w:rsidR="00F245FF">
        <w:rPr>
          <w:sz w:val="20"/>
        </w:rPr>
        <w:t xml:space="preserve"> </w:t>
      </w:r>
      <w:r>
        <w:rPr>
          <w:sz w:val="20"/>
        </w:rPr>
        <w:t>1</w:t>
      </w:r>
      <w:r w:rsidR="00F245FF">
        <w:rPr>
          <w:sz w:val="20"/>
        </w:rPr>
        <w:t xml:space="preserve"> </w:t>
      </w:r>
      <w:r>
        <w:rPr>
          <w:sz w:val="20"/>
        </w:rPr>
        <w:t>da</w:t>
      </w:r>
      <w:r w:rsidR="00F245FF">
        <w:rPr>
          <w:sz w:val="20"/>
        </w:rPr>
        <w:t xml:space="preserve"> </w:t>
      </w:r>
      <w:r>
        <w:rPr>
          <w:sz w:val="20"/>
        </w:rPr>
        <w:t>Parte</w:t>
      </w:r>
      <w:r w:rsidR="00F245FF">
        <w:rPr>
          <w:sz w:val="20"/>
        </w:rPr>
        <w:t xml:space="preserve"> </w:t>
      </w:r>
      <w:r>
        <w:rPr>
          <w:sz w:val="20"/>
        </w:rPr>
        <w:t>I</w:t>
      </w:r>
      <w:r w:rsidR="00A12DC8">
        <w:rPr>
          <w:sz w:val="20"/>
        </w:rPr>
        <w:t xml:space="preserve"> </w:t>
      </w:r>
      <w:r>
        <w:rPr>
          <w:sz w:val="20"/>
        </w:rPr>
        <w:t>define</w:t>
      </w:r>
      <w:r w:rsidR="00F245FF">
        <w:rPr>
          <w:sz w:val="20"/>
        </w:rPr>
        <w:t xml:space="preserve"> </w:t>
      </w:r>
      <w:r>
        <w:rPr>
          <w:sz w:val="20"/>
        </w:rPr>
        <w:t>se</w:t>
      </w:r>
      <w:r w:rsidR="00F245FF">
        <w:rPr>
          <w:sz w:val="20"/>
        </w:rPr>
        <w:t xml:space="preserve"> </w:t>
      </w:r>
      <w:r>
        <w:rPr>
          <w:sz w:val="20"/>
        </w:rPr>
        <w:t>haverá</w:t>
      </w:r>
      <w:r w:rsidR="00F245FF">
        <w:rPr>
          <w:sz w:val="20"/>
        </w:rPr>
        <w:t xml:space="preserve"> </w:t>
      </w:r>
      <w:r>
        <w:rPr>
          <w:sz w:val="20"/>
        </w:rPr>
        <w:t>divisão</w:t>
      </w:r>
      <w:r w:rsidR="00F245FF">
        <w:rPr>
          <w:sz w:val="20"/>
        </w:rPr>
        <w:t xml:space="preserve"> </w:t>
      </w:r>
      <w:r>
        <w:rPr>
          <w:sz w:val="20"/>
        </w:rPr>
        <w:t>da</w:t>
      </w:r>
      <w:r w:rsidR="00F245FF">
        <w:rPr>
          <w:sz w:val="20"/>
        </w:rPr>
        <w:t xml:space="preserve"> </w:t>
      </w:r>
      <w:r>
        <w:rPr>
          <w:sz w:val="20"/>
        </w:rPr>
        <w:t>licitação</w:t>
      </w:r>
      <w:r w:rsidR="00F245FF">
        <w:rPr>
          <w:sz w:val="20"/>
        </w:rPr>
        <w:t xml:space="preserve"> </w:t>
      </w:r>
      <w:r>
        <w:rPr>
          <w:sz w:val="20"/>
        </w:rPr>
        <w:t>em</w:t>
      </w:r>
      <w:r w:rsidR="00F245FF">
        <w:rPr>
          <w:sz w:val="20"/>
        </w:rPr>
        <w:t xml:space="preserve"> </w:t>
      </w:r>
      <w:r>
        <w:rPr>
          <w:sz w:val="20"/>
        </w:rPr>
        <w:t>itens</w:t>
      </w:r>
      <w:r w:rsidR="00F245FF">
        <w:rPr>
          <w:sz w:val="20"/>
        </w:rPr>
        <w:t xml:space="preserve"> </w:t>
      </w:r>
      <w:r>
        <w:rPr>
          <w:sz w:val="20"/>
        </w:rPr>
        <w:t>ou</w:t>
      </w:r>
      <w:r w:rsidR="00F245FF">
        <w:rPr>
          <w:sz w:val="20"/>
        </w:rPr>
        <w:t xml:space="preserve"> </w:t>
      </w:r>
      <w:r>
        <w:rPr>
          <w:spacing w:val="-2"/>
          <w:sz w:val="20"/>
        </w:rPr>
        <w:t>grupos.</w:t>
      </w:r>
    </w:p>
    <w:p w:rsidR="00194DB3" w:rsidRDefault="00194DB3">
      <w:pPr>
        <w:pStyle w:val="Corpodetexto"/>
        <w:spacing w:before="129"/>
      </w:pPr>
    </w:p>
    <w:p w:rsidR="00194DB3" w:rsidRDefault="0051104D" w:rsidP="00FA1C11">
      <w:pPr>
        <w:pStyle w:val="Heading4"/>
        <w:numPr>
          <w:ilvl w:val="0"/>
          <w:numId w:val="12"/>
        </w:numPr>
        <w:tabs>
          <w:tab w:val="left" w:pos="679"/>
        </w:tabs>
      </w:pPr>
      <w:r>
        <w:t>DA</w:t>
      </w:r>
      <w:r w:rsidR="00F245FF">
        <w:t xml:space="preserve"> </w:t>
      </w:r>
      <w:r>
        <w:t>PARTICIPAÇÃO</w:t>
      </w:r>
      <w:r w:rsidR="00F245FF">
        <w:t xml:space="preserve"> </w:t>
      </w:r>
      <w:r>
        <w:t>NA</w:t>
      </w:r>
      <w:r w:rsidR="00F245FF">
        <w:t xml:space="preserve"> </w:t>
      </w:r>
      <w:r>
        <w:rPr>
          <w:spacing w:val="-2"/>
        </w:rPr>
        <w:t>LICITAÇÃO</w:t>
      </w:r>
    </w:p>
    <w:p w:rsidR="00194DB3" w:rsidRDefault="00194DB3">
      <w:pPr>
        <w:pStyle w:val="Corpodetexto"/>
        <w:spacing w:before="128"/>
        <w:rPr>
          <w:rFonts w:ascii="Arial"/>
          <w:b/>
        </w:rPr>
      </w:pPr>
    </w:p>
    <w:p w:rsidR="00194DB3" w:rsidRDefault="0051104D" w:rsidP="00FA1C11">
      <w:pPr>
        <w:pStyle w:val="PargrafodaLista"/>
        <w:numPr>
          <w:ilvl w:val="1"/>
          <w:numId w:val="12"/>
        </w:numPr>
        <w:tabs>
          <w:tab w:val="left" w:pos="1242"/>
          <w:tab w:val="left" w:pos="1246"/>
        </w:tabs>
        <w:spacing w:line="312" w:lineRule="auto"/>
        <w:ind w:right="116"/>
        <w:rPr>
          <w:sz w:val="20"/>
        </w:rPr>
      </w:pPr>
      <w:r>
        <w:rPr>
          <w:sz w:val="20"/>
        </w:rPr>
        <w:t>Poderão participar deste Pregão os interessados que estiverem previamente credenciados no Sistema de Cadastramento Unificado de Fornecedores - Sicaf e no Sistema de Compras do Governo Federal (</w:t>
      </w:r>
      <w:hyperlink r:id="rId19">
        <w:r>
          <w:rPr>
            <w:color w:val="0000FF"/>
            <w:sz w:val="20"/>
            <w:u w:val="single" w:color="0000FF"/>
          </w:rPr>
          <w:t>www.gov.br/compras</w:t>
        </w:r>
      </w:hyperlink>
      <w:r>
        <w:rPr>
          <w:sz w:val="20"/>
        </w:rPr>
        <w:t>).</w:t>
      </w:r>
    </w:p>
    <w:p w:rsidR="00194DB3" w:rsidRDefault="00194DB3">
      <w:pPr>
        <w:pStyle w:val="Corpodetexto"/>
        <w:spacing w:before="56"/>
      </w:pPr>
    </w:p>
    <w:p w:rsidR="00194DB3" w:rsidRDefault="0051104D" w:rsidP="00FA1C11">
      <w:pPr>
        <w:pStyle w:val="PargrafodaLista"/>
        <w:numPr>
          <w:ilvl w:val="2"/>
          <w:numId w:val="12"/>
        </w:numPr>
        <w:tabs>
          <w:tab w:val="left" w:pos="1812"/>
          <w:tab w:val="left" w:pos="1814"/>
        </w:tabs>
        <w:spacing w:line="312" w:lineRule="auto"/>
        <w:ind w:right="125"/>
        <w:rPr>
          <w:sz w:val="20"/>
        </w:rPr>
      </w:pPr>
      <w:r>
        <w:rPr>
          <w:sz w:val="20"/>
        </w:rPr>
        <w:t>Os</w:t>
      </w:r>
      <w:r w:rsidR="00F245FF">
        <w:rPr>
          <w:sz w:val="20"/>
        </w:rPr>
        <w:t xml:space="preserve"> </w:t>
      </w:r>
      <w:r>
        <w:rPr>
          <w:sz w:val="20"/>
        </w:rPr>
        <w:t>interessados</w:t>
      </w:r>
      <w:r w:rsidR="00F245FF">
        <w:rPr>
          <w:sz w:val="20"/>
        </w:rPr>
        <w:t xml:space="preserve"> </w:t>
      </w:r>
      <w:r>
        <w:rPr>
          <w:sz w:val="20"/>
        </w:rPr>
        <w:t>deverão</w:t>
      </w:r>
      <w:r w:rsidR="00F245FF">
        <w:rPr>
          <w:sz w:val="20"/>
        </w:rPr>
        <w:t xml:space="preserve"> </w:t>
      </w:r>
      <w:r>
        <w:rPr>
          <w:sz w:val="20"/>
        </w:rPr>
        <w:t>atender àscondições exigidas</w:t>
      </w:r>
      <w:r w:rsidR="00F245FF">
        <w:rPr>
          <w:sz w:val="20"/>
        </w:rPr>
        <w:t xml:space="preserve"> </w:t>
      </w:r>
      <w:r>
        <w:rPr>
          <w:sz w:val="20"/>
        </w:rPr>
        <w:t>no</w:t>
      </w:r>
      <w:r w:rsidR="00F245FF">
        <w:rPr>
          <w:sz w:val="20"/>
        </w:rPr>
        <w:t xml:space="preserve"> </w:t>
      </w:r>
      <w:r>
        <w:rPr>
          <w:sz w:val="20"/>
        </w:rPr>
        <w:t>cadastramento</w:t>
      </w:r>
      <w:r w:rsidR="00F245FF">
        <w:rPr>
          <w:sz w:val="20"/>
        </w:rPr>
        <w:t xml:space="preserve"> </w:t>
      </w:r>
      <w:r>
        <w:rPr>
          <w:sz w:val="20"/>
        </w:rPr>
        <w:t>no</w:t>
      </w:r>
      <w:r w:rsidR="00F245FF">
        <w:rPr>
          <w:sz w:val="20"/>
        </w:rPr>
        <w:t xml:space="preserve"> </w:t>
      </w:r>
      <w:r>
        <w:rPr>
          <w:sz w:val="20"/>
        </w:rPr>
        <w:t>Sicaf</w:t>
      </w:r>
      <w:r w:rsidR="00F245FF">
        <w:rPr>
          <w:sz w:val="20"/>
        </w:rPr>
        <w:t xml:space="preserve">  </w:t>
      </w:r>
      <w:r>
        <w:rPr>
          <w:sz w:val="20"/>
        </w:rPr>
        <w:t>até</w:t>
      </w:r>
      <w:r w:rsidR="00F245FF">
        <w:rPr>
          <w:sz w:val="20"/>
        </w:rPr>
        <w:t xml:space="preserve"> </w:t>
      </w:r>
      <w:r>
        <w:rPr>
          <w:sz w:val="20"/>
        </w:rPr>
        <w:t>o terceiro dia útil anterior à data prevista para recebimento das propostas.</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line="312" w:lineRule="auto"/>
        <w:ind w:right="115"/>
        <w:rPr>
          <w:sz w:val="20"/>
        </w:rPr>
      </w:pPr>
      <w:r>
        <w:rPr>
          <w:sz w:val="20"/>
        </w:rPr>
        <w:t>O</w:t>
      </w:r>
      <w:r w:rsidR="00F245FF">
        <w:rPr>
          <w:sz w:val="20"/>
        </w:rPr>
        <w:t xml:space="preserve"> </w:t>
      </w:r>
      <w:r>
        <w:rPr>
          <w:sz w:val="20"/>
        </w:rPr>
        <w:t>licitante</w:t>
      </w:r>
      <w:r w:rsidR="00F245FF">
        <w:rPr>
          <w:sz w:val="20"/>
        </w:rPr>
        <w:t xml:space="preserve"> </w:t>
      </w:r>
      <w:r>
        <w:rPr>
          <w:sz w:val="20"/>
        </w:rPr>
        <w:t>responsabiliza-se</w:t>
      </w:r>
      <w:r w:rsidR="00F245FF">
        <w:rPr>
          <w:sz w:val="20"/>
        </w:rPr>
        <w:t xml:space="preserve"> </w:t>
      </w:r>
      <w:r>
        <w:rPr>
          <w:sz w:val="20"/>
        </w:rPr>
        <w:t>exclusiva</w:t>
      </w:r>
      <w:r w:rsidR="00F245FF">
        <w:rPr>
          <w:sz w:val="20"/>
        </w:rPr>
        <w:t xml:space="preserve"> </w:t>
      </w:r>
      <w:r>
        <w:rPr>
          <w:sz w:val="20"/>
        </w:rPr>
        <w:t>e</w:t>
      </w:r>
      <w:r w:rsidR="00F245FF">
        <w:rPr>
          <w:sz w:val="20"/>
        </w:rPr>
        <w:t xml:space="preserve"> </w:t>
      </w:r>
      <w:r>
        <w:rPr>
          <w:sz w:val="20"/>
        </w:rPr>
        <w:t>formalmente</w:t>
      </w:r>
      <w:r w:rsidR="00F245FF">
        <w:rPr>
          <w:sz w:val="20"/>
        </w:rPr>
        <w:t xml:space="preserve"> </w:t>
      </w:r>
      <w:r>
        <w:rPr>
          <w:sz w:val="20"/>
        </w:rPr>
        <w:t>pelas</w:t>
      </w:r>
      <w:r w:rsidR="00F245FF">
        <w:rPr>
          <w:sz w:val="20"/>
        </w:rPr>
        <w:t xml:space="preserve"> </w:t>
      </w:r>
      <w:r>
        <w:rPr>
          <w:sz w:val="20"/>
        </w:rPr>
        <w:t>transaçõe</w:t>
      </w:r>
      <w:r w:rsidR="00F245FF">
        <w:rPr>
          <w:sz w:val="20"/>
        </w:rPr>
        <w:t xml:space="preserve">s </w:t>
      </w:r>
      <w:r>
        <w:rPr>
          <w:sz w:val="20"/>
        </w:rPr>
        <w:t>efetuadas</w:t>
      </w:r>
      <w:r w:rsidR="00F245FF">
        <w:rPr>
          <w:sz w:val="20"/>
        </w:rPr>
        <w:t xml:space="preserve"> </w:t>
      </w:r>
      <w:r>
        <w:rPr>
          <w:sz w:val="20"/>
        </w:rPr>
        <w:t>em</w:t>
      </w:r>
      <w:r w:rsidR="00F245FF">
        <w:rPr>
          <w:sz w:val="20"/>
        </w:rPr>
        <w:t xml:space="preserve"> </w:t>
      </w:r>
      <w:r>
        <w:rPr>
          <w:sz w:val="20"/>
        </w:rPr>
        <w:t>seu</w:t>
      </w:r>
      <w:r w:rsidR="00F245FF">
        <w:rPr>
          <w:sz w:val="20"/>
        </w:rPr>
        <w:t xml:space="preserve"> </w:t>
      </w:r>
      <w:r>
        <w:rPr>
          <w:sz w:val="20"/>
        </w:rPr>
        <w:t>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rsidR="00194DB3" w:rsidRDefault="00194DB3">
      <w:pPr>
        <w:pStyle w:val="Corpodetexto"/>
        <w:spacing w:before="59"/>
      </w:pPr>
    </w:p>
    <w:p w:rsidR="00194DB3" w:rsidRDefault="0051104D" w:rsidP="00FA1C11">
      <w:pPr>
        <w:pStyle w:val="PargrafodaLista"/>
        <w:numPr>
          <w:ilvl w:val="1"/>
          <w:numId w:val="12"/>
        </w:numPr>
        <w:tabs>
          <w:tab w:val="left" w:pos="1242"/>
          <w:tab w:val="left" w:pos="1246"/>
        </w:tabs>
        <w:spacing w:line="312" w:lineRule="auto"/>
        <w:ind w:right="117"/>
        <w:rPr>
          <w:sz w:val="20"/>
        </w:rPr>
      </w:pPr>
      <w:r>
        <w:rPr>
          <w:spacing w:val="-2"/>
          <w:sz w:val="20"/>
        </w:rPr>
        <w:t>É</w:t>
      </w:r>
      <w:r w:rsidR="00F245FF">
        <w:rPr>
          <w:spacing w:val="-2"/>
          <w:sz w:val="20"/>
        </w:rPr>
        <w:t xml:space="preserve"> </w:t>
      </w:r>
      <w:r>
        <w:rPr>
          <w:spacing w:val="-2"/>
          <w:sz w:val="20"/>
        </w:rPr>
        <w:t>deresponsabilidade</w:t>
      </w:r>
      <w:r w:rsidR="00F245FF">
        <w:rPr>
          <w:spacing w:val="-2"/>
          <w:sz w:val="20"/>
        </w:rPr>
        <w:t xml:space="preserve"> </w:t>
      </w:r>
      <w:r>
        <w:rPr>
          <w:spacing w:val="-2"/>
          <w:sz w:val="20"/>
        </w:rPr>
        <w:t>do</w:t>
      </w:r>
      <w:r w:rsidR="00F245FF">
        <w:rPr>
          <w:spacing w:val="-2"/>
          <w:sz w:val="20"/>
        </w:rPr>
        <w:t xml:space="preserve"> </w:t>
      </w:r>
      <w:r>
        <w:rPr>
          <w:spacing w:val="-2"/>
          <w:sz w:val="20"/>
        </w:rPr>
        <w:t>cadastrado</w:t>
      </w:r>
      <w:r w:rsidR="00F245FF">
        <w:rPr>
          <w:spacing w:val="-2"/>
          <w:sz w:val="20"/>
        </w:rPr>
        <w:t xml:space="preserve"> </w:t>
      </w:r>
      <w:r>
        <w:rPr>
          <w:spacing w:val="-2"/>
          <w:sz w:val="20"/>
        </w:rPr>
        <w:t>conferir a</w:t>
      </w:r>
      <w:r w:rsidR="00F245FF">
        <w:rPr>
          <w:spacing w:val="-2"/>
          <w:sz w:val="20"/>
        </w:rPr>
        <w:t xml:space="preserve">     </w:t>
      </w:r>
      <w:r>
        <w:rPr>
          <w:spacing w:val="-2"/>
          <w:sz w:val="20"/>
        </w:rPr>
        <w:t>exatidão</w:t>
      </w:r>
      <w:r w:rsidR="00F245FF">
        <w:rPr>
          <w:spacing w:val="-2"/>
          <w:sz w:val="20"/>
        </w:rPr>
        <w:t xml:space="preserve"> </w:t>
      </w:r>
      <w:r>
        <w:rPr>
          <w:spacing w:val="-2"/>
          <w:sz w:val="20"/>
        </w:rPr>
        <w:t>dos seus</w:t>
      </w:r>
      <w:r w:rsidR="00F245FF">
        <w:rPr>
          <w:spacing w:val="-2"/>
          <w:sz w:val="20"/>
        </w:rPr>
        <w:t xml:space="preserve"> </w:t>
      </w:r>
      <w:r>
        <w:rPr>
          <w:spacing w:val="-2"/>
          <w:sz w:val="20"/>
        </w:rPr>
        <w:t>dados</w:t>
      </w:r>
      <w:r w:rsidR="00F245FF">
        <w:rPr>
          <w:spacing w:val="-2"/>
          <w:sz w:val="20"/>
        </w:rPr>
        <w:t xml:space="preserve"> </w:t>
      </w:r>
      <w:r>
        <w:rPr>
          <w:spacing w:val="-2"/>
          <w:sz w:val="20"/>
        </w:rPr>
        <w:t>cadastrais</w:t>
      </w:r>
      <w:r w:rsidR="00F245FF">
        <w:rPr>
          <w:spacing w:val="-2"/>
          <w:sz w:val="20"/>
        </w:rPr>
        <w:t xml:space="preserve"> </w:t>
      </w:r>
      <w:r>
        <w:rPr>
          <w:spacing w:val="-2"/>
          <w:sz w:val="20"/>
        </w:rPr>
        <w:t xml:space="preserve">nos Sistemas </w:t>
      </w:r>
      <w:r>
        <w:rPr>
          <w:sz w:val="20"/>
        </w:rPr>
        <w:t>relacionados no item anterior e mantê-los atualizados junto aos órgãos responsáveis pela informação, devendo</w:t>
      </w:r>
      <w:r w:rsidR="00F245FF">
        <w:rPr>
          <w:sz w:val="20"/>
        </w:rPr>
        <w:t xml:space="preserve"> </w:t>
      </w:r>
      <w:r>
        <w:rPr>
          <w:sz w:val="20"/>
        </w:rPr>
        <w:t>proceder, imediatamente, à</w:t>
      </w:r>
      <w:r w:rsidR="00F245FF">
        <w:rPr>
          <w:sz w:val="20"/>
        </w:rPr>
        <w:t xml:space="preserve"> </w:t>
      </w:r>
      <w:r>
        <w:rPr>
          <w:sz w:val="20"/>
        </w:rPr>
        <w:t>correção</w:t>
      </w:r>
      <w:r w:rsidR="00F245FF">
        <w:rPr>
          <w:sz w:val="20"/>
        </w:rPr>
        <w:t xml:space="preserve"> </w:t>
      </w:r>
      <w:r>
        <w:rPr>
          <w:sz w:val="20"/>
        </w:rPr>
        <w:t>ou</w:t>
      </w:r>
      <w:r w:rsidR="00F245FF">
        <w:rPr>
          <w:sz w:val="20"/>
        </w:rPr>
        <w:t xml:space="preserve"> </w:t>
      </w:r>
      <w:r>
        <w:rPr>
          <w:sz w:val="20"/>
        </w:rPr>
        <w:t>à</w:t>
      </w:r>
      <w:r w:rsidR="00F245FF">
        <w:rPr>
          <w:sz w:val="20"/>
        </w:rPr>
        <w:t xml:space="preserve"> </w:t>
      </w:r>
      <w:r>
        <w:rPr>
          <w:sz w:val="20"/>
        </w:rPr>
        <w:t>alteração</w:t>
      </w:r>
      <w:r w:rsidR="00F245FF">
        <w:rPr>
          <w:sz w:val="20"/>
        </w:rPr>
        <w:t xml:space="preserve"> </w:t>
      </w:r>
      <w:r>
        <w:rPr>
          <w:sz w:val="20"/>
        </w:rPr>
        <w:t>dos</w:t>
      </w:r>
      <w:r w:rsidR="00F245FF">
        <w:rPr>
          <w:sz w:val="20"/>
        </w:rPr>
        <w:t xml:space="preserve"> </w:t>
      </w:r>
      <w:r>
        <w:rPr>
          <w:sz w:val="20"/>
        </w:rPr>
        <w:t>registro</w:t>
      </w:r>
      <w:r w:rsidR="00F245FF">
        <w:rPr>
          <w:sz w:val="20"/>
        </w:rPr>
        <w:t xml:space="preserve">s </w:t>
      </w:r>
      <w:r>
        <w:rPr>
          <w:sz w:val="20"/>
        </w:rPr>
        <w:t>tão</w:t>
      </w:r>
      <w:r w:rsidR="00F245FF">
        <w:rPr>
          <w:sz w:val="20"/>
        </w:rPr>
        <w:t xml:space="preserve"> </w:t>
      </w:r>
      <w:r>
        <w:rPr>
          <w:sz w:val="20"/>
        </w:rPr>
        <w:t>logo identifique incorreção ou aqueles se tornem desatualizados.</w:t>
      </w:r>
    </w:p>
    <w:p w:rsidR="00194DB3" w:rsidRDefault="00194DB3">
      <w:pPr>
        <w:spacing w:line="312" w:lineRule="auto"/>
        <w:jc w:val="both"/>
        <w:rPr>
          <w:sz w:val="20"/>
        </w:rPr>
        <w:sectPr w:rsidR="00194DB3">
          <w:pgSz w:w="11910" w:h="16850"/>
          <w:pgMar w:top="1320" w:right="1020" w:bottom="1420" w:left="1020" w:header="710" w:footer="1226" w:gutter="0"/>
          <w:cols w:space="720"/>
        </w:sectPr>
      </w:pPr>
    </w:p>
    <w:p w:rsidR="00194DB3" w:rsidRDefault="0051104D" w:rsidP="00FA1C11">
      <w:pPr>
        <w:pStyle w:val="PargrafodaLista"/>
        <w:numPr>
          <w:ilvl w:val="1"/>
          <w:numId w:val="12"/>
        </w:numPr>
        <w:tabs>
          <w:tab w:val="left" w:pos="1242"/>
          <w:tab w:val="left" w:pos="1246"/>
        </w:tabs>
        <w:spacing w:before="82" w:line="312" w:lineRule="auto"/>
        <w:ind w:right="121"/>
        <w:rPr>
          <w:sz w:val="20"/>
        </w:rPr>
      </w:pPr>
      <w:r>
        <w:rPr>
          <w:sz w:val="20"/>
        </w:rPr>
        <w:lastRenderedPageBreak/>
        <w:t>A</w:t>
      </w:r>
      <w:r w:rsidR="00F245FF">
        <w:rPr>
          <w:sz w:val="20"/>
        </w:rPr>
        <w:t xml:space="preserve"> </w:t>
      </w:r>
      <w:r>
        <w:rPr>
          <w:sz w:val="20"/>
        </w:rPr>
        <w:t>não</w:t>
      </w:r>
      <w:r w:rsidR="00F245FF">
        <w:rPr>
          <w:sz w:val="20"/>
        </w:rPr>
        <w:t xml:space="preserve"> </w:t>
      </w:r>
      <w:r>
        <w:rPr>
          <w:sz w:val="20"/>
        </w:rPr>
        <w:t>observância</w:t>
      </w:r>
      <w:r w:rsidR="00F245FF">
        <w:rPr>
          <w:sz w:val="20"/>
        </w:rPr>
        <w:t xml:space="preserve"> </w:t>
      </w:r>
      <w:r>
        <w:rPr>
          <w:sz w:val="20"/>
        </w:rPr>
        <w:t>do</w:t>
      </w:r>
      <w:r w:rsidR="00F245FF">
        <w:rPr>
          <w:sz w:val="20"/>
        </w:rPr>
        <w:t xml:space="preserve"> </w:t>
      </w:r>
      <w:r>
        <w:rPr>
          <w:sz w:val="20"/>
        </w:rPr>
        <w:t>disposto</w:t>
      </w:r>
      <w:r w:rsidR="00F245FF">
        <w:rPr>
          <w:sz w:val="20"/>
        </w:rPr>
        <w:t xml:space="preserve"> </w:t>
      </w:r>
      <w:r>
        <w:rPr>
          <w:sz w:val="20"/>
        </w:rPr>
        <w:t>no</w:t>
      </w:r>
      <w:r w:rsidR="00F245FF">
        <w:rPr>
          <w:sz w:val="20"/>
        </w:rPr>
        <w:t xml:space="preserve"> </w:t>
      </w:r>
      <w:r>
        <w:rPr>
          <w:sz w:val="20"/>
        </w:rPr>
        <w:t>ite</w:t>
      </w:r>
      <w:r w:rsidR="00F245FF">
        <w:rPr>
          <w:sz w:val="20"/>
        </w:rPr>
        <w:t xml:space="preserve">m </w:t>
      </w:r>
      <w:r>
        <w:rPr>
          <w:sz w:val="20"/>
        </w:rPr>
        <w:t>anterior</w:t>
      </w:r>
      <w:r w:rsidR="00F245FF">
        <w:rPr>
          <w:sz w:val="20"/>
        </w:rPr>
        <w:t xml:space="preserve"> </w:t>
      </w:r>
      <w:r>
        <w:rPr>
          <w:sz w:val="20"/>
        </w:rPr>
        <w:t>poderá</w:t>
      </w:r>
      <w:r w:rsidR="00F245FF">
        <w:rPr>
          <w:sz w:val="20"/>
        </w:rPr>
        <w:t xml:space="preserve"> </w:t>
      </w:r>
      <w:r>
        <w:rPr>
          <w:sz w:val="20"/>
        </w:rPr>
        <w:t>ensejar</w:t>
      </w:r>
      <w:r w:rsidR="00F245FF">
        <w:rPr>
          <w:sz w:val="20"/>
        </w:rPr>
        <w:t xml:space="preserve"> </w:t>
      </w:r>
      <w:r>
        <w:rPr>
          <w:sz w:val="20"/>
        </w:rPr>
        <w:t>desclassificação</w:t>
      </w:r>
      <w:r w:rsidR="00F245FF">
        <w:rPr>
          <w:sz w:val="20"/>
        </w:rPr>
        <w:t xml:space="preserve"> </w:t>
      </w:r>
      <w:r>
        <w:rPr>
          <w:sz w:val="20"/>
        </w:rPr>
        <w:t>no</w:t>
      </w:r>
      <w:r w:rsidR="00F245FF">
        <w:rPr>
          <w:sz w:val="20"/>
        </w:rPr>
        <w:t xml:space="preserve"> </w:t>
      </w:r>
      <w:r>
        <w:rPr>
          <w:sz w:val="20"/>
        </w:rPr>
        <w:t>momento</w:t>
      </w:r>
      <w:r w:rsidR="00F245FF">
        <w:rPr>
          <w:sz w:val="20"/>
        </w:rPr>
        <w:t xml:space="preserve"> </w:t>
      </w:r>
      <w:r>
        <w:rPr>
          <w:sz w:val="20"/>
        </w:rPr>
        <w:t xml:space="preserve">da </w:t>
      </w:r>
      <w:r>
        <w:rPr>
          <w:spacing w:val="-2"/>
          <w:sz w:val="20"/>
        </w:rPr>
        <w:t>habilitação.</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before="1" w:line="312" w:lineRule="auto"/>
        <w:ind w:right="110"/>
        <w:rPr>
          <w:sz w:val="20"/>
        </w:rPr>
      </w:pPr>
      <w:r>
        <w:rPr>
          <w:sz w:val="20"/>
        </w:rPr>
        <w:t xml:space="preserve">Nos limites previstos no artigo 4º da Lei federal nº 14.133/2021 e na Lei Complementar federal nº 123/2006, serão observadas, caso aplicáveis, as regras de tratamento favorecido para as microempresas e empresas de pequeno porte, para as cooperativas que atendam ao disposto no artigo 34 da Lei federal n° 11.488/2007 e no artigo 16 da Lei federal nº 14.133/2021, para o agricultor familiar, para o produtor rural pessoa física e para o microempreendedor individual – </w:t>
      </w:r>
      <w:r>
        <w:rPr>
          <w:spacing w:val="-4"/>
          <w:sz w:val="20"/>
        </w:rPr>
        <w:t>MEI.</w:t>
      </w:r>
    </w:p>
    <w:p w:rsidR="00194DB3" w:rsidRDefault="00194DB3">
      <w:pPr>
        <w:pStyle w:val="Corpodetexto"/>
        <w:spacing w:before="56"/>
      </w:pPr>
    </w:p>
    <w:p w:rsidR="00194DB3" w:rsidRDefault="0051104D" w:rsidP="00FA1C11">
      <w:pPr>
        <w:pStyle w:val="PargrafodaLista"/>
        <w:numPr>
          <w:ilvl w:val="1"/>
          <w:numId w:val="12"/>
        </w:numPr>
        <w:tabs>
          <w:tab w:val="left" w:pos="1242"/>
          <w:tab w:val="left" w:pos="1246"/>
        </w:tabs>
        <w:spacing w:line="312" w:lineRule="auto"/>
        <w:ind w:right="116"/>
        <w:rPr>
          <w:sz w:val="20"/>
        </w:rPr>
      </w:pPr>
      <w:r>
        <w:rPr>
          <w:sz w:val="20"/>
        </w:rPr>
        <w:t>O item 2 da Parte I define se serão aplicáveis à presente licitação as regras de tratamento favorecido para as microempresas, empresas de pequeno porte e equiparadas.</w:t>
      </w:r>
    </w:p>
    <w:p w:rsidR="00194DB3" w:rsidRDefault="00194DB3">
      <w:pPr>
        <w:pStyle w:val="Corpodetexto"/>
        <w:spacing w:before="61"/>
      </w:pPr>
    </w:p>
    <w:p w:rsidR="00194DB3" w:rsidRDefault="000C3E61" w:rsidP="00FA1C11">
      <w:pPr>
        <w:pStyle w:val="PargrafodaLista"/>
        <w:numPr>
          <w:ilvl w:val="1"/>
          <w:numId w:val="12"/>
        </w:numPr>
        <w:tabs>
          <w:tab w:val="left" w:pos="1245"/>
        </w:tabs>
        <w:ind w:left="1245" w:hanging="566"/>
        <w:rPr>
          <w:sz w:val="20"/>
        </w:rPr>
      </w:pPr>
      <w:r>
        <w:rPr>
          <w:sz w:val="20"/>
        </w:rPr>
        <w:t xml:space="preserve">          </w:t>
      </w:r>
      <w:r w:rsidR="0051104D">
        <w:rPr>
          <w:sz w:val="20"/>
        </w:rPr>
        <w:t>Não</w:t>
      </w:r>
      <w:r w:rsidR="00F245FF">
        <w:rPr>
          <w:sz w:val="20"/>
        </w:rPr>
        <w:t xml:space="preserve"> </w:t>
      </w:r>
      <w:r w:rsidR="0051104D">
        <w:rPr>
          <w:sz w:val="20"/>
        </w:rPr>
        <w:t>poderão</w:t>
      </w:r>
      <w:r w:rsidR="00F245FF">
        <w:rPr>
          <w:sz w:val="20"/>
        </w:rPr>
        <w:t xml:space="preserve"> </w:t>
      </w:r>
      <w:r w:rsidR="0051104D">
        <w:rPr>
          <w:sz w:val="20"/>
        </w:rPr>
        <w:t>disputar</w:t>
      </w:r>
      <w:r w:rsidR="00F245FF">
        <w:rPr>
          <w:sz w:val="20"/>
        </w:rPr>
        <w:t xml:space="preserve"> </w:t>
      </w:r>
      <w:r w:rsidR="0051104D">
        <w:rPr>
          <w:sz w:val="20"/>
        </w:rPr>
        <w:t>esta</w:t>
      </w:r>
      <w:r w:rsidR="00F245FF">
        <w:rPr>
          <w:sz w:val="20"/>
        </w:rPr>
        <w:t xml:space="preserve"> </w:t>
      </w:r>
      <w:r w:rsidR="0051104D">
        <w:rPr>
          <w:spacing w:val="-2"/>
          <w:sz w:val="20"/>
        </w:rPr>
        <w:t>licitação:</w:t>
      </w:r>
    </w:p>
    <w:p w:rsidR="00194DB3" w:rsidRDefault="00194DB3">
      <w:pPr>
        <w:pStyle w:val="Corpodetexto"/>
        <w:spacing w:before="126"/>
      </w:pPr>
    </w:p>
    <w:p w:rsidR="00194DB3" w:rsidRDefault="0051104D" w:rsidP="00FA1C11">
      <w:pPr>
        <w:pStyle w:val="PargrafodaLista"/>
        <w:numPr>
          <w:ilvl w:val="2"/>
          <w:numId w:val="12"/>
        </w:numPr>
        <w:tabs>
          <w:tab w:val="left" w:pos="1813"/>
        </w:tabs>
        <w:ind w:left="1813"/>
        <w:rPr>
          <w:sz w:val="20"/>
        </w:rPr>
      </w:pPr>
      <w:r>
        <w:rPr>
          <w:sz w:val="20"/>
        </w:rPr>
        <w:t>aquele</w:t>
      </w:r>
      <w:r w:rsidR="00F245FF">
        <w:rPr>
          <w:sz w:val="20"/>
        </w:rPr>
        <w:t xml:space="preserve"> </w:t>
      </w:r>
      <w:r>
        <w:rPr>
          <w:sz w:val="20"/>
        </w:rPr>
        <w:t>que</w:t>
      </w:r>
      <w:r w:rsidR="00F245FF">
        <w:rPr>
          <w:sz w:val="20"/>
        </w:rPr>
        <w:t xml:space="preserve"> </w:t>
      </w:r>
      <w:r>
        <w:rPr>
          <w:sz w:val="20"/>
        </w:rPr>
        <w:t>nã</w:t>
      </w:r>
      <w:r w:rsidR="00F245FF">
        <w:rPr>
          <w:sz w:val="20"/>
        </w:rPr>
        <w:t xml:space="preserve"> </w:t>
      </w:r>
      <w:r>
        <w:rPr>
          <w:sz w:val="20"/>
        </w:rPr>
        <w:t>atenda</w:t>
      </w:r>
      <w:r w:rsidR="00F245FF">
        <w:rPr>
          <w:sz w:val="20"/>
        </w:rPr>
        <w:t xml:space="preserve"> </w:t>
      </w:r>
      <w:r>
        <w:rPr>
          <w:sz w:val="20"/>
        </w:rPr>
        <w:t>às</w:t>
      </w:r>
      <w:r w:rsidR="00F245FF">
        <w:rPr>
          <w:sz w:val="20"/>
        </w:rPr>
        <w:t xml:space="preserve"> </w:t>
      </w:r>
      <w:r>
        <w:rPr>
          <w:sz w:val="20"/>
        </w:rPr>
        <w:t>condições</w:t>
      </w:r>
      <w:r w:rsidR="00F245FF">
        <w:rPr>
          <w:sz w:val="20"/>
        </w:rPr>
        <w:t xml:space="preserve"> </w:t>
      </w:r>
      <w:r>
        <w:rPr>
          <w:sz w:val="20"/>
        </w:rPr>
        <w:t>deste</w:t>
      </w:r>
      <w:r w:rsidR="00F245FF">
        <w:rPr>
          <w:sz w:val="20"/>
        </w:rPr>
        <w:t xml:space="preserve"> </w:t>
      </w:r>
      <w:r>
        <w:rPr>
          <w:sz w:val="20"/>
        </w:rPr>
        <w:t>Edital</w:t>
      </w:r>
      <w:r w:rsidR="00F245FF">
        <w:rPr>
          <w:sz w:val="20"/>
        </w:rPr>
        <w:t xml:space="preserve"> </w:t>
      </w:r>
      <w:r>
        <w:rPr>
          <w:sz w:val="20"/>
        </w:rPr>
        <w:t>e</w:t>
      </w:r>
      <w:r w:rsidR="00F245FF">
        <w:rPr>
          <w:sz w:val="20"/>
        </w:rPr>
        <w:t xml:space="preserve"> </w:t>
      </w:r>
      <w:r>
        <w:rPr>
          <w:sz w:val="20"/>
        </w:rPr>
        <w:t>seu(s)</w:t>
      </w:r>
      <w:r>
        <w:rPr>
          <w:spacing w:val="-2"/>
          <w:sz w:val="20"/>
        </w:rPr>
        <w:t>anexo(s);</w:t>
      </w:r>
    </w:p>
    <w:p w:rsidR="00194DB3" w:rsidRDefault="00194DB3">
      <w:pPr>
        <w:pStyle w:val="Corpodetexto"/>
        <w:spacing w:before="128"/>
      </w:pPr>
    </w:p>
    <w:p w:rsidR="00194DB3" w:rsidRDefault="0051104D" w:rsidP="00FA1C11">
      <w:pPr>
        <w:pStyle w:val="PargrafodaLista"/>
        <w:numPr>
          <w:ilvl w:val="2"/>
          <w:numId w:val="12"/>
        </w:numPr>
        <w:tabs>
          <w:tab w:val="left" w:pos="1812"/>
          <w:tab w:val="left" w:pos="1814"/>
        </w:tabs>
        <w:spacing w:line="312" w:lineRule="auto"/>
        <w:ind w:right="111"/>
        <w:rPr>
          <w:sz w:val="20"/>
        </w:rPr>
      </w:pPr>
      <w:r>
        <w:rPr>
          <w:sz w:val="20"/>
        </w:rPr>
        <w:t>autor do anteprojeto, do projeto básico ou do projeto executivo, pessoa física ou jurídica, quando a licitação versar sobre serviços ou fornecimento de bens a ele relacionados, observado o disposto nos §§ 2º e 4º do artigo 14 da Lei federal nº 14.133/2021;</w:t>
      </w:r>
    </w:p>
    <w:p w:rsidR="00194DB3" w:rsidRDefault="00194DB3">
      <w:pPr>
        <w:pStyle w:val="Corpodetexto"/>
        <w:spacing w:before="56"/>
      </w:pPr>
    </w:p>
    <w:p w:rsidR="00194DB3" w:rsidRDefault="0051104D" w:rsidP="00FA1C11">
      <w:pPr>
        <w:pStyle w:val="PargrafodaLista"/>
        <w:numPr>
          <w:ilvl w:val="2"/>
          <w:numId w:val="12"/>
        </w:numPr>
        <w:tabs>
          <w:tab w:val="left" w:pos="1812"/>
          <w:tab w:val="left" w:pos="1814"/>
        </w:tabs>
        <w:spacing w:line="312" w:lineRule="auto"/>
        <w:ind w:right="111"/>
        <w:rPr>
          <w:sz w:val="20"/>
        </w:rPr>
      </w:pPr>
      <w:r>
        <w:rPr>
          <w:sz w:val="20"/>
        </w:rPr>
        <w:t>empresa, isoladamente ou em consórcio, responsável pela elaboração do projeto básico ou do projeto executivo, ou empresa da qual o autor do projeto seja dirigente, gerente, controlador, acionista ou detentor de mais de 5% (cinco por cento) do capital com direito a</w:t>
      </w:r>
      <w:r w:rsidR="00F245FF">
        <w:rPr>
          <w:sz w:val="20"/>
        </w:rPr>
        <w:t xml:space="preserve"> </w:t>
      </w:r>
      <w:r>
        <w:rPr>
          <w:sz w:val="20"/>
        </w:rPr>
        <w:t>voto</w:t>
      </w:r>
      <w:r w:rsidR="00F245FF">
        <w:rPr>
          <w:sz w:val="20"/>
        </w:rPr>
        <w:t xml:space="preserve"> </w:t>
      </w:r>
      <w:r>
        <w:rPr>
          <w:sz w:val="20"/>
        </w:rPr>
        <w:t>,responsável</w:t>
      </w:r>
      <w:r w:rsidR="00F245FF">
        <w:rPr>
          <w:sz w:val="20"/>
        </w:rPr>
        <w:t xml:space="preserve"> </w:t>
      </w:r>
      <w:r>
        <w:rPr>
          <w:sz w:val="20"/>
        </w:rPr>
        <w:t>técnico</w:t>
      </w:r>
      <w:r w:rsidR="00F245FF">
        <w:rPr>
          <w:sz w:val="20"/>
        </w:rPr>
        <w:t xml:space="preserve"> </w:t>
      </w:r>
      <w:r>
        <w:rPr>
          <w:sz w:val="20"/>
        </w:rPr>
        <w:t>ou</w:t>
      </w:r>
      <w:r w:rsidR="00F245FF">
        <w:rPr>
          <w:sz w:val="20"/>
        </w:rPr>
        <w:t xml:space="preserve"> </w:t>
      </w:r>
      <w:r>
        <w:rPr>
          <w:sz w:val="20"/>
        </w:rPr>
        <w:t>subcontratado,quando</w:t>
      </w:r>
      <w:r w:rsidR="00F245FF">
        <w:rPr>
          <w:sz w:val="20"/>
        </w:rPr>
        <w:t xml:space="preserve"> </w:t>
      </w:r>
      <w:r>
        <w:rPr>
          <w:sz w:val="20"/>
        </w:rPr>
        <w:t>a</w:t>
      </w:r>
      <w:r w:rsidR="00F245FF">
        <w:rPr>
          <w:sz w:val="20"/>
        </w:rPr>
        <w:t xml:space="preserve"> </w:t>
      </w:r>
      <w:r>
        <w:rPr>
          <w:sz w:val="20"/>
        </w:rPr>
        <w:t>licitação</w:t>
      </w:r>
      <w:r w:rsidR="00F245FF">
        <w:rPr>
          <w:sz w:val="20"/>
        </w:rPr>
        <w:t xml:space="preserve"> </w:t>
      </w:r>
      <w:r>
        <w:rPr>
          <w:sz w:val="20"/>
        </w:rPr>
        <w:t>versar</w:t>
      </w:r>
      <w:r w:rsidR="00F245FF">
        <w:rPr>
          <w:sz w:val="20"/>
        </w:rPr>
        <w:t xml:space="preserve"> </w:t>
      </w:r>
      <w:r>
        <w:rPr>
          <w:sz w:val="20"/>
        </w:rPr>
        <w:t>sobre</w:t>
      </w:r>
      <w:r w:rsidR="00F245FF">
        <w:rPr>
          <w:sz w:val="20"/>
        </w:rPr>
        <w:t xml:space="preserve"> </w:t>
      </w:r>
      <w:r>
        <w:rPr>
          <w:sz w:val="20"/>
        </w:rPr>
        <w:t>serviços ou fornecimento</w:t>
      </w:r>
      <w:r w:rsidR="00F245FF">
        <w:rPr>
          <w:sz w:val="20"/>
        </w:rPr>
        <w:t xml:space="preserve"> </w:t>
      </w:r>
      <w:r>
        <w:rPr>
          <w:sz w:val="20"/>
        </w:rPr>
        <w:t>de</w:t>
      </w:r>
      <w:r w:rsidR="00F245FF">
        <w:rPr>
          <w:sz w:val="20"/>
        </w:rPr>
        <w:t xml:space="preserve"> </w:t>
      </w:r>
      <w:r>
        <w:rPr>
          <w:sz w:val="20"/>
        </w:rPr>
        <w:t>bens</w:t>
      </w:r>
      <w:r w:rsidR="00F245FF">
        <w:rPr>
          <w:sz w:val="20"/>
        </w:rPr>
        <w:t xml:space="preserve"> </w:t>
      </w:r>
      <w:r>
        <w:rPr>
          <w:sz w:val="20"/>
        </w:rPr>
        <w:t>a</w:t>
      </w:r>
      <w:r w:rsidR="00F245FF">
        <w:rPr>
          <w:sz w:val="20"/>
        </w:rPr>
        <w:t xml:space="preserve"> </w:t>
      </w:r>
      <w:r>
        <w:rPr>
          <w:sz w:val="20"/>
        </w:rPr>
        <w:t>ela</w:t>
      </w:r>
      <w:r w:rsidR="00F245FF">
        <w:rPr>
          <w:sz w:val="20"/>
        </w:rPr>
        <w:t xml:space="preserve"> </w:t>
      </w:r>
      <w:r>
        <w:rPr>
          <w:sz w:val="20"/>
        </w:rPr>
        <w:t>necessários,observado</w:t>
      </w:r>
      <w:r w:rsidR="00F245FF">
        <w:rPr>
          <w:sz w:val="20"/>
        </w:rPr>
        <w:t xml:space="preserve"> </w:t>
      </w:r>
      <w:r>
        <w:rPr>
          <w:sz w:val="20"/>
        </w:rPr>
        <w:t>o</w:t>
      </w:r>
      <w:r w:rsidR="00F245FF">
        <w:rPr>
          <w:sz w:val="20"/>
        </w:rPr>
        <w:t xml:space="preserve"> </w:t>
      </w:r>
      <w:r>
        <w:rPr>
          <w:sz w:val="20"/>
        </w:rPr>
        <w:t>disposto</w:t>
      </w:r>
      <w:r w:rsidR="00F245FF">
        <w:rPr>
          <w:sz w:val="20"/>
        </w:rPr>
        <w:t xml:space="preserve"> </w:t>
      </w:r>
      <w:r>
        <w:rPr>
          <w:sz w:val="20"/>
        </w:rPr>
        <w:t>nos</w:t>
      </w:r>
      <w:r w:rsidR="00F245FF">
        <w:rPr>
          <w:sz w:val="20"/>
        </w:rPr>
        <w:t xml:space="preserve"> </w:t>
      </w:r>
      <w:r>
        <w:rPr>
          <w:sz w:val="20"/>
        </w:rPr>
        <w:t>§§</w:t>
      </w:r>
      <w:r w:rsidR="00F245FF">
        <w:rPr>
          <w:sz w:val="20"/>
        </w:rPr>
        <w:t xml:space="preserve"> </w:t>
      </w:r>
      <w:r>
        <w:rPr>
          <w:sz w:val="20"/>
        </w:rPr>
        <w:t>2º</w:t>
      </w:r>
      <w:r w:rsidR="00F245FF">
        <w:rPr>
          <w:sz w:val="20"/>
        </w:rPr>
        <w:t xml:space="preserve"> </w:t>
      </w:r>
      <w:r>
        <w:rPr>
          <w:sz w:val="20"/>
        </w:rPr>
        <w:t>e</w:t>
      </w:r>
      <w:r w:rsidR="00F245FF">
        <w:rPr>
          <w:sz w:val="20"/>
        </w:rPr>
        <w:t xml:space="preserve"> </w:t>
      </w:r>
      <w:r>
        <w:rPr>
          <w:sz w:val="20"/>
        </w:rPr>
        <w:t>4ºdo</w:t>
      </w:r>
      <w:r w:rsidR="00F245FF">
        <w:rPr>
          <w:sz w:val="20"/>
        </w:rPr>
        <w:t xml:space="preserve"> </w:t>
      </w:r>
      <w:r>
        <w:rPr>
          <w:sz w:val="20"/>
        </w:rPr>
        <w:t>artigo</w:t>
      </w:r>
      <w:r w:rsidR="00F245FF">
        <w:rPr>
          <w:sz w:val="20"/>
        </w:rPr>
        <w:t xml:space="preserve"> </w:t>
      </w:r>
      <w:r>
        <w:rPr>
          <w:sz w:val="20"/>
        </w:rPr>
        <w:t>14 da Lei federal nº 14.133/2021;</w:t>
      </w:r>
    </w:p>
    <w:p w:rsidR="00194DB3" w:rsidRDefault="00194DB3">
      <w:pPr>
        <w:pStyle w:val="Corpodetexto"/>
        <w:spacing w:before="60"/>
      </w:pPr>
    </w:p>
    <w:p w:rsidR="00194DB3" w:rsidRDefault="0051104D" w:rsidP="00FA1C11">
      <w:pPr>
        <w:pStyle w:val="PargrafodaLista"/>
        <w:numPr>
          <w:ilvl w:val="2"/>
          <w:numId w:val="12"/>
        </w:numPr>
        <w:tabs>
          <w:tab w:val="left" w:pos="1812"/>
          <w:tab w:val="left" w:pos="1814"/>
        </w:tabs>
        <w:spacing w:line="309" w:lineRule="auto"/>
        <w:ind w:right="116"/>
        <w:rPr>
          <w:sz w:val="20"/>
        </w:rPr>
      </w:pPr>
      <w:r>
        <w:rPr>
          <w:sz w:val="20"/>
        </w:rPr>
        <w:t>pessoa física ou jurídica que se encontre, ao tempo da licitação, impossibilitada de participar da licitação em decorrência de sanção que lhe foi imposta;</w:t>
      </w:r>
    </w:p>
    <w:p w:rsidR="00194DB3" w:rsidRDefault="00194DB3">
      <w:pPr>
        <w:pStyle w:val="Corpodetexto"/>
        <w:spacing w:before="62"/>
      </w:pPr>
    </w:p>
    <w:p w:rsidR="00194DB3" w:rsidRDefault="0051104D" w:rsidP="00FA1C11">
      <w:pPr>
        <w:pStyle w:val="PargrafodaLista"/>
        <w:numPr>
          <w:ilvl w:val="2"/>
          <w:numId w:val="12"/>
        </w:numPr>
        <w:tabs>
          <w:tab w:val="left" w:pos="1812"/>
          <w:tab w:val="left" w:pos="1814"/>
        </w:tabs>
        <w:spacing w:line="312" w:lineRule="auto"/>
        <w:ind w:right="113"/>
        <w:rPr>
          <w:sz w:val="20"/>
        </w:rPr>
      </w:pPr>
      <w:r>
        <w:rPr>
          <w:sz w:val="20"/>
        </w:rPr>
        <w:t>aquele que mantenha vínculo de natureza técnica, comercial, econômica, financeira, trabalhista</w:t>
      </w:r>
      <w:r w:rsidR="00F245FF">
        <w:rPr>
          <w:sz w:val="20"/>
        </w:rPr>
        <w:t xml:space="preserve"> </w:t>
      </w:r>
      <w:r>
        <w:rPr>
          <w:sz w:val="20"/>
        </w:rPr>
        <w:t>ou</w:t>
      </w:r>
      <w:r w:rsidR="00F245FF">
        <w:rPr>
          <w:sz w:val="20"/>
        </w:rPr>
        <w:t xml:space="preserve"> </w:t>
      </w:r>
      <w:r>
        <w:rPr>
          <w:sz w:val="20"/>
        </w:rPr>
        <w:t>civil</w:t>
      </w:r>
      <w:r w:rsidR="00F245FF">
        <w:rPr>
          <w:sz w:val="20"/>
        </w:rPr>
        <w:t xml:space="preserve"> </w:t>
      </w:r>
      <w:r>
        <w:rPr>
          <w:sz w:val="20"/>
        </w:rPr>
        <w:t>com</w:t>
      </w:r>
      <w:r w:rsidR="00F245FF">
        <w:rPr>
          <w:sz w:val="20"/>
        </w:rPr>
        <w:t xml:space="preserve"> </w:t>
      </w:r>
      <w:r>
        <w:rPr>
          <w:sz w:val="20"/>
        </w:rPr>
        <w:t>dirigente</w:t>
      </w:r>
      <w:r w:rsidR="00F245FF">
        <w:rPr>
          <w:sz w:val="20"/>
        </w:rPr>
        <w:t xml:space="preserve"> </w:t>
      </w:r>
      <w:r>
        <w:rPr>
          <w:sz w:val="20"/>
        </w:rPr>
        <w:t>do</w:t>
      </w:r>
      <w:r w:rsidR="00F245FF">
        <w:rPr>
          <w:sz w:val="20"/>
        </w:rPr>
        <w:t xml:space="preserve"> </w:t>
      </w:r>
      <w:r>
        <w:rPr>
          <w:sz w:val="20"/>
        </w:rPr>
        <w:t>órgão</w:t>
      </w:r>
      <w:r w:rsidR="00F245FF">
        <w:rPr>
          <w:sz w:val="20"/>
        </w:rPr>
        <w:t xml:space="preserve"> </w:t>
      </w:r>
      <w:r>
        <w:rPr>
          <w:sz w:val="20"/>
        </w:rPr>
        <w:t>ou</w:t>
      </w:r>
      <w:r w:rsidR="00F245FF">
        <w:rPr>
          <w:sz w:val="20"/>
        </w:rPr>
        <w:t xml:space="preserve"> </w:t>
      </w:r>
      <w:r>
        <w:rPr>
          <w:sz w:val="20"/>
        </w:rPr>
        <w:t>entidade contratante</w:t>
      </w:r>
      <w:r w:rsidR="00F245FF">
        <w:rPr>
          <w:sz w:val="20"/>
        </w:rPr>
        <w:t xml:space="preserve"> </w:t>
      </w:r>
      <w:r>
        <w:rPr>
          <w:sz w:val="20"/>
        </w:rPr>
        <w:t>ou</w:t>
      </w:r>
      <w:r w:rsidR="00F245FF">
        <w:rPr>
          <w:sz w:val="20"/>
        </w:rPr>
        <w:t xml:space="preserve"> </w:t>
      </w:r>
      <w:r>
        <w:rPr>
          <w:sz w:val="20"/>
        </w:rPr>
        <w:t>com</w:t>
      </w:r>
      <w:r w:rsidR="00F245FF">
        <w:rPr>
          <w:sz w:val="20"/>
        </w:rPr>
        <w:t xml:space="preserve"> </w:t>
      </w:r>
      <w:r>
        <w:rPr>
          <w:sz w:val="20"/>
        </w:rPr>
        <w:t>agente público que</w:t>
      </w:r>
      <w:r w:rsidR="00F245FF">
        <w:rPr>
          <w:sz w:val="20"/>
        </w:rPr>
        <w:t xml:space="preserve"> </w:t>
      </w:r>
      <w:r>
        <w:rPr>
          <w:sz w:val="20"/>
        </w:rPr>
        <w:t>desempenhe</w:t>
      </w:r>
      <w:r w:rsidR="00F245FF">
        <w:rPr>
          <w:sz w:val="20"/>
        </w:rPr>
        <w:t xml:space="preserve"> </w:t>
      </w:r>
      <w:r>
        <w:rPr>
          <w:sz w:val="20"/>
        </w:rPr>
        <w:t>função</w:t>
      </w:r>
      <w:r w:rsidR="00F245FF">
        <w:rPr>
          <w:sz w:val="20"/>
        </w:rPr>
        <w:t xml:space="preserve"> </w:t>
      </w:r>
      <w:r>
        <w:rPr>
          <w:sz w:val="20"/>
        </w:rPr>
        <w:t>na</w:t>
      </w:r>
      <w:r w:rsidR="00F245FF">
        <w:rPr>
          <w:sz w:val="20"/>
        </w:rPr>
        <w:t xml:space="preserve"> </w:t>
      </w:r>
      <w:r>
        <w:rPr>
          <w:sz w:val="20"/>
        </w:rPr>
        <w:t>licitação</w:t>
      </w:r>
      <w:r w:rsidR="00F245FF">
        <w:rPr>
          <w:sz w:val="20"/>
        </w:rPr>
        <w:t xml:space="preserve"> </w:t>
      </w:r>
      <w:r>
        <w:rPr>
          <w:sz w:val="20"/>
        </w:rPr>
        <w:t>ou</w:t>
      </w:r>
      <w:r w:rsidR="00F245FF">
        <w:rPr>
          <w:sz w:val="20"/>
        </w:rPr>
        <w:t xml:space="preserve"> </w:t>
      </w:r>
      <w:r>
        <w:rPr>
          <w:sz w:val="20"/>
        </w:rPr>
        <w:t>atue</w:t>
      </w:r>
      <w:r w:rsidR="00F245FF">
        <w:rPr>
          <w:sz w:val="20"/>
        </w:rPr>
        <w:t xml:space="preserve"> </w:t>
      </w:r>
      <w:r>
        <w:rPr>
          <w:sz w:val="20"/>
        </w:rPr>
        <w:t>na</w:t>
      </w:r>
      <w:r w:rsidR="00F245FF">
        <w:rPr>
          <w:sz w:val="20"/>
        </w:rPr>
        <w:t xml:space="preserve"> </w:t>
      </w:r>
      <w:r>
        <w:rPr>
          <w:sz w:val="20"/>
        </w:rPr>
        <w:t>fiscalização</w:t>
      </w:r>
      <w:r w:rsidR="00F245FF">
        <w:rPr>
          <w:sz w:val="20"/>
        </w:rPr>
        <w:t xml:space="preserve"> </w:t>
      </w:r>
      <w:r>
        <w:rPr>
          <w:sz w:val="20"/>
        </w:rPr>
        <w:t>ou</w:t>
      </w:r>
      <w:r w:rsidR="00F245FF">
        <w:rPr>
          <w:sz w:val="20"/>
        </w:rPr>
        <w:t xml:space="preserve"> </w:t>
      </w:r>
      <w:r>
        <w:rPr>
          <w:sz w:val="20"/>
        </w:rPr>
        <w:t>na</w:t>
      </w:r>
      <w:r w:rsidR="00F245FF">
        <w:rPr>
          <w:sz w:val="20"/>
        </w:rPr>
        <w:t xml:space="preserve"> </w:t>
      </w:r>
      <w:r>
        <w:rPr>
          <w:sz w:val="20"/>
        </w:rPr>
        <w:t>gestão</w:t>
      </w:r>
      <w:r w:rsidR="00F245FF">
        <w:rPr>
          <w:sz w:val="20"/>
        </w:rPr>
        <w:t xml:space="preserve"> </w:t>
      </w:r>
      <w:r>
        <w:rPr>
          <w:sz w:val="20"/>
        </w:rPr>
        <w:t>do</w:t>
      </w:r>
      <w:r w:rsidR="00F245FF">
        <w:rPr>
          <w:sz w:val="20"/>
        </w:rPr>
        <w:t xml:space="preserve"> </w:t>
      </w:r>
      <w:r>
        <w:rPr>
          <w:sz w:val="20"/>
        </w:rPr>
        <w:t>contrato,ou que</w:t>
      </w:r>
      <w:r w:rsidR="00F245FF">
        <w:rPr>
          <w:sz w:val="20"/>
        </w:rPr>
        <w:t xml:space="preserve"> </w:t>
      </w:r>
      <w:r>
        <w:rPr>
          <w:sz w:val="20"/>
        </w:rPr>
        <w:t>deles</w:t>
      </w:r>
      <w:r w:rsidR="00F245FF">
        <w:rPr>
          <w:sz w:val="20"/>
        </w:rPr>
        <w:t xml:space="preserve"> </w:t>
      </w:r>
      <w:r>
        <w:rPr>
          <w:sz w:val="20"/>
        </w:rPr>
        <w:t>seja</w:t>
      </w:r>
      <w:r w:rsidR="00F245FF">
        <w:rPr>
          <w:sz w:val="20"/>
        </w:rPr>
        <w:t xml:space="preserve"> </w:t>
      </w:r>
      <w:r>
        <w:rPr>
          <w:sz w:val="20"/>
        </w:rPr>
        <w:t>cônjuge,companheiro</w:t>
      </w:r>
      <w:r w:rsidR="00F245FF">
        <w:rPr>
          <w:sz w:val="20"/>
        </w:rPr>
        <w:t xml:space="preserve"> </w:t>
      </w:r>
      <w:r>
        <w:rPr>
          <w:sz w:val="20"/>
        </w:rPr>
        <w:t>ou</w:t>
      </w:r>
      <w:r w:rsidR="00F245FF">
        <w:rPr>
          <w:sz w:val="20"/>
        </w:rPr>
        <w:t xml:space="preserve"> </w:t>
      </w:r>
      <w:r>
        <w:rPr>
          <w:sz w:val="20"/>
        </w:rPr>
        <w:t>parente</w:t>
      </w:r>
      <w:r w:rsidR="00F245FF">
        <w:rPr>
          <w:sz w:val="20"/>
        </w:rPr>
        <w:t xml:space="preserve"> </w:t>
      </w:r>
      <w:r>
        <w:rPr>
          <w:sz w:val="20"/>
        </w:rPr>
        <w:t>em</w:t>
      </w:r>
      <w:r w:rsidR="00F245FF">
        <w:rPr>
          <w:sz w:val="20"/>
        </w:rPr>
        <w:t xml:space="preserve"> </w:t>
      </w:r>
      <w:r>
        <w:rPr>
          <w:sz w:val="20"/>
        </w:rPr>
        <w:t>linha</w:t>
      </w:r>
      <w:r w:rsidR="00F245FF">
        <w:rPr>
          <w:sz w:val="20"/>
        </w:rPr>
        <w:t xml:space="preserve"> </w:t>
      </w:r>
      <w:r>
        <w:rPr>
          <w:sz w:val="20"/>
        </w:rPr>
        <w:t>reta,colateral</w:t>
      </w:r>
      <w:r w:rsidR="00F245FF">
        <w:rPr>
          <w:sz w:val="20"/>
        </w:rPr>
        <w:t xml:space="preserve"> </w:t>
      </w:r>
      <w:r>
        <w:rPr>
          <w:sz w:val="20"/>
        </w:rPr>
        <w:t>ou</w:t>
      </w:r>
      <w:r w:rsidR="00F245FF">
        <w:rPr>
          <w:sz w:val="20"/>
        </w:rPr>
        <w:t xml:space="preserve"> </w:t>
      </w:r>
      <w:r>
        <w:rPr>
          <w:sz w:val="20"/>
        </w:rPr>
        <w:t>por</w:t>
      </w:r>
      <w:r w:rsidR="00F245FF">
        <w:rPr>
          <w:sz w:val="20"/>
        </w:rPr>
        <w:t xml:space="preserve"> </w:t>
      </w:r>
      <w:r>
        <w:rPr>
          <w:sz w:val="20"/>
        </w:rPr>
        <w:t>afinidade, até o terceiro grau;</w:t>
      </w:r>
    </w:p>
    <w:p w:rsidR="00194DB3" w:rsidRDefault="00194DB3">
      <w:pPr>
        <w:pStyle w:val="Corpodetexto"/>
        <w:spacing w:before="59"/>
      </w:pPr>
    </w:p>
    <w:p w:rsidR="00194DB3" w:rsidRDefault="0051104D" w:rsidP="00FA1C11">
      <w:pPr>
        <w:pStyle w:val="PargrafodaLista"/>
        <w:numPr>
          <w:ilvl w:val="2"/>
          <w:numId w:val="12"/>
        </w:numPr>
        <w:tabs>
          <w:tab w:val="left" w:pos="1812"/>
          <w:tab w:val="left" w:pos="1814"/>
        </w:tabs>
        <w:spacing w:line="309" w:lineRule="auto"/>
        <w:ind w:right="113"/>
        <w:rPr>
          <w:sz w:val="20"/>
        </w:rPr>
      </w:pPr>
      <w:r>
        <w:rPr>
          <w:sz w:val="20"/>
        </w:rPr>
        <w:t>empresas</w:t>
      </w:r>
      <w:r w:rsidR="00F245FF">
        <w:rPr>
          <w:sz w:val="20"/>
        </w:rPr>
        <w:t xml:space="preserve"> </w:t>
      </w:r>
      <w:r>
        <w:rPr>
          <w:sz w:val="20"/>
        </w:rPr>
        <w:t>controladoras,controladas</w:t>
      </w:r>
      <w:r w:rsidR="00F245FF">
        <w:rPr>
          <w:sz w:val="20"/>
        </w:rPr>
        <w:t xml:space="preserve"> </w:t>
      </w:r>
      <w:r>
        <w:rPr>
          <w:sz w:val="20"/>
        </w:rPr>
        <w:t>ou</w:t>
      </w:r>
      <w:r w:rsidR="00F245FF">
        <w:rPr>
          <w:sz w:val="20"/>
        </w:rPr>
        <w:t xml:space="preserve"> </w:t>
      </w:r>
      <w:r>
        <w:rPr>
          <w:sz w:val="20"/>
        </w:rPr>
        <w:t>coligadas,nos</w:t>
      </w:r>
      <w:r w:rsidR="00F245FF">
        <w:rPr>
          <w:sz w:val="20"/>
        </w:rPr>
        <w:t xml:space="preserve"> </w:t>
      </w:r>
      <w:r>
        <w:rPr>
          <w:sz w:val="20"/>
        </w:rPr>
        <w:t>termos</w:t>
      </w:r>
      <w:r w:rsidR="00F245FF">
        <w:rPr>
          <w:sz w:val="20"/>
        </w:rPr>
        <w:t xml:space="preserve"> </w:t>
      </w:r>
      <w:r>
        <w:rPr>
          <w:sz w:val="20"/>
        </w:rPr>
        <w:t>da</w:t>
      </w:r>
      <w:r w:rsidR="008F1249">
        <w:rPr>
          <w:sz w:val="20"/>
        </w:rPr>
        <w:t xml:space="preserve"> </w:t>
      </w:r>
      <w:r>
        <w:rPr>
          <w:sz w:val="20"/>
        </w:rPr>
        <w:t>Lei</w:t>
      </w:r>
      <w:r w:rsidR="00F245FF">
        <w:rPr>
          <w:sz w:val="20"/>
        </w:rPr>
        <w:t xml:space="preserve"> </w:t>
      </w:r>
      <w:r>
        <w:rPr>
          <w:sz w:val="20"/>
        </w:rPr>
        <w:t>federal</w:t>
      </w:r>
      <w:r w:rsidR="00F245FF">
        <w:rPr>
          <w:sz w:val="20"/>
        </w:rPr>
        <w:t xml:space="preserve"> </w:t>
      </w:r>
      <w:r>
        <w:rPr>
          <w:sz w:val="20"/>
        </w:rPr>
        <w:t>nº</w:t>
      </w:r>
      <w:r w:rsidR="00F245FF">
        <w:rPr>
          <w:sz w:val="20"/>
        </w:rPr>
        <w:t xml:space="preserve"> </w:t>
      </w:r>
      <w:r>
        <w:rPr>
          <w:sz w:val="20"/>
        </w:rPr>
        <w:t>6.404,de 15 de dezembro de 1976, concorrendo entre si;</w:t>
      </w:r>
    </w:p>
    <w:p w:rsidR="00194DB3" w:rsidRDefault="00194DB3">
      <w:pPr>
        <w:pStyle w:val="Corpodetexto"/>
        <w:spacing w:before="62"/>
      </w:pPr>
    </w:p>
    <w:p w:rsidR="00194DB3" w:rsidRDefault="0051104D" w:rsidP="00FA1C11">
      <w:pPr>
        <w:pStyle w:val="PargrafodaLista"/>
        <w:numPr>
          <w:ilvl w:val="2"/>
          <w:numId w:val="12"/>
        </w:numPr>
        <w:tabs>
          <w:tab w:val="left" w:pos="1812"/>
          <w:tab w:val="left" w:pos="1814"/>
        </w:tabs>
        <w:spacing w:line="312" w:lineRule="auto"/>
        <w:ind w:right="115"/>
        <w:rPr>
          <w:sz w:val="20"/>
        </w:rPr>
      </w:pPr>
      <w:r>
        <w:rPr>
          <w:sz w:val="20"/>
        </w:rPr>
        <w:t>pessoa física ou jurídica que, nos 5 (cinco) anos anteriores à divulgação do edital, tenha sido</w:t>
      </w:r>
      <w:r w:rsidR="008F1249">
        <w:rPr>
          <w:sz w:val="20"/>
        </w:rPr>
        <w:t xml:space="preserve"> </w:t>
      </w:r>
      <w:r>
        <w:rPr>
          <w:sz w:val="20"/>
        </w:rPr>
        <w:t>condenada</w:t>
      </w:r>
      <w:r w:rsidR="008F1249">
        <w:rPr>
          <w:sz w:val="20"/>
        </w:rPr>
        <w:t xml:space="preserve"> </w:t>
      </w:r>
      <w:r>
        <w:rPr>
          <w:sz w:val="20"/>
        </w:rPr>
        <w:t>judicialmente,com</w:t>
      </w:r>
      <w:r w:rsidR="008F1249">
        <w:rPr>
          <w:sz w:val="20"/>
        </w:rPr>
        <w:t xml:space="preserve"> </w:t>
      </w:r>
      <w:r>
        <w:rPr>
          <w:sz w:val="20"/>
        </w:rPr>
        <w:t>trânsito</w:t>
      </w:r>
      <w:r w:rsidR="008F1249">
        <w:rPr>
          <w:sz w:val="20"/>
        </w:rPr>
        <w:t xml:space="preserve"> </w:t>
      </w:r>
      <w:r>
        <w:rPr>
          <w:sz w:val="20"/>
        </w:rPr>
        <w:t>em</w:t>
      </w:r>
      <w:r w:rsidR="008F1249">
        <w:rPr>
          <w:sz w:val="20"/>
        </w:rPr>
        <w:t xml:space="preserve"> </w:t>
      </w:r>
      <w:r>
        <w:rPr>
          <w:sz w:val="20"/>
        </w:rPr>
        <w:t>julgado,por</w:t>
      </w:r>
      <w:r w:rsidR="008F1249">
        <w:rPr>
          <w:sz w:val="20"/>
        </w:rPr>
        <w:t xml:space="preserve"> </w:t>
      </w:r>
      <w:r>
        <w:rPr>
          <w:sz w:val="20"/>
        </w:rPr>
        <w:t>exploração</w:t>
      </w:r>
      <w:r w:rsidR="008F1249">
        <w:rPr>
          <w:sz w:val="20"/>
        </w:rPr>
        <w:t xml:space="preserve"> </w:t>
      </w:r>
      <w:r>
        <w:rPr>
          <w:sz w:val="20"/>
        </w:rPr>
        <w:t>de</w:t>
      </w:r>
      <w:r w:rsidR="008F1249">
        <w:rPr>
          <w:sz w:val="20"/>
        </w:rPr>
        <w:t xml:space="preserve"> </w:t>
      </w:r>
      <w:r>
        <w:rPr>
          <w:sz w:val="20"/>
        </w:rPr>
        <w:t>trabalho</w:t>
      </w:r>
      <w:r w:rsidR="008F1249">
        <w:rPr>
          <w:sz w:val="20"/>
        </w:rPr>
        <w:t xml:space="preserve">  </w:t>
      </w:r>
      <w:r>
        <w:rPr>
          <w:sz w:val="20"/>
        </w:rPr>
        <w:t>infantil, por submissão de trabalhadores a condições análogas às de escravo ou por contratação de adolescentes nos casos vedados pela legislação trabalhista;</w:t>
      </w:r>
    </w:p>
    <w:p w:rsidR="00194DB3" w:rsidRDefault="00194DB3">
      <w:pPr>
        <w:pStyle w:val="Corpodetexto"/>
        <w:spacing w:before="57"/>
      </w:pPr>
    </w:p>
    <w:p w:rsidR="00194DB3" w:rsidRDefault="0051104D" w:rsidP="00FA1C11">
      <w:pPr>
        <w:pStyle w:val="PargrafodaLista"/>
        <w:numPr>
          <w:ilvl w:val="2"/>
          <w:numId w:val="12"/>
        </w:numPr>
        <w:tabs>
          <w:tab w:val="left" w:pos="1813"/>
        </w:tabs>
        <w:spacing w:before="1"/>
        <w:ind w:left="1813"/>
        <w:rPr>
          <w:sz w:val="20"/>
        </w:rPr>
      </w:pPr>
      <w:r>
        <w:rPr>
          <w:sz w:val="20"/>
        </w:rPr>
        <w:t>agente</w:t>
      </w:r>
      <w:r w:rsidR="008F1249">
        <w:rPr>
          <w:sz w:val="20"/>
        </w:rPr>
        <w:t xml:space="preserve"> </w:t>
      </w:r>
      <w:r>
        <w:rPr>
          <w:sz w:val="20"/>
        </w:rPr>
        <w:t>público</w:t>
      </w:r>
      <w:r w:rsidR="008F1249">
        <w:rPr>
          <w:sz w:val="20"/>
        </w:rPr>
        <w:t xml:space="preserve"> </w:t>
      </w:r>
      <w:r>
        <w:rPr>
          <w:sz w:val="20"/>
        </w:rPr>
        <w:t>do</w:t>
      </w:r>
      <w:r w:rsidR="008F1249">
        <w:rPr>
          <w:sz w:val="20"/>
        </w:rPr>
        <w:t xml:space="preserve"> </w:t>
      </w:r>
      <w:r>
        <w:rPr>
          <w:sz w:val="20"/>
        </w:rPr>
        <w:t>órgão</w:t>
      </w:r>
      <w:r w:rsidR="008F1249">
        <w:rPr>
          <w:sz w:val="20"/>
        </w:rPr>
        <w:t xml:space="preserve"> </w:t>
      </w:r>
      <w:r>
        <w:rPr>
          <w:sz w:val="20"/>
        </w:rPr>
        <w:t>ou</w:t>
      </w:r>
      <w:r w:rsidR="008F1249">
        <w:rPr>
          <w:sz w:val="20"/>
        </w:rPr>
        <w:t xml:space="preserve"> </w:t>
      </w:r>
      <w:r>
        <w:rPr>
          <w:sz w:val="20"/>
        </w:rPr>
        <w:t>entidade</w:t>
      </w:r>
      <w:r w:rsidR="008F1249">
        <w:rPr>
          <w:sz w:val="20"/>
        </w:rPr>
        <w:t xml:space="preserve"> </w:t>
      </w:r>
      <w:r>
        <w:rPr>
          <w:spacing w:val="-2"/>
          <w:sz w:val="20"/>
        </w:rPr>
        <w:t>licitante;</w:t>
      </w:r>
    </w:p>
    <w:p w:rsidR="00194DB3" w:rsidRDefault="00194DB3">
      <w:pPr>
        <w:rPr>
          <w:sz w:val="20"/>
        </w:rPr>
        <w:sectPr w:rsidR="00194DB3">
          <w:pgSz w:w="11910" w:h="16850"/>
          <w:pgMar w:top="1320" w:right="1020" w:bottom="1420" w:left="1020" w:header="710" w:footer="1226" w:gutter="0"/>
          <w:cols w:space="720"/>
        </w:sectPr>
      </w:pPr>
    </w:p>
    <w:p w:rsidR="00194DB3" w:rsidRDefault="0051104D" w:rsidP="00FA1C11">
      <w:pPr>
        <w:pStyle w:val="PargrafodaLista"/>
        <w:numPr>
          <w:ilvl w:val="2"/>
          <w:numId w:val="12"/>
        </w:numPr>
        <w:tabs>
          <w:tab w:val="left" w:pos="1812"/>
          <w:tab w:val="left" w:pos="1814"/>
        </w:tabs>
        <w:spacing w:before="82" w:line="312" w:lineRule="auto"/>
        <w:ind w:right="121"/>
        <w:rPr>
          <w:sz w:val="20"/>
        </w:rPr>
      </w:pPr>
      <w:r>
        <w:rPr>
          <w:sz w:val="20"/>
        </w:rPr>
        <w:lastRenderedPageBreak/>
        <w:t>aquele</w:t>
      </w:r>
      <w:r w:rsidR="008F1249">
        <w:rPr>
          <w:sz w:val="20"/>
        </w:rPr>
        <w:t xml:space="preserve"> </w:t>
      </w:r>
      <w:r>
        <w:rPr>
          <w:sz w:val="20"/>
        </w:rPr>
        <w:t>que</w:t>
      </w:r>
      <w:r w:rsidR="008F1249">
        <w:rPr>
          <w:sz w:val="20"/>
        </w:rPr>
        <w:t xml:space="preserve"> </w:t>
      </w:r>
      <w:r>
        <w:rPr>
          <w:sz w:val="20"/>
        </w:rPr>
        <w:t>não</w:t>
      </w:r>
      <w:r w:rsidR="008F1249">
        <w:rPr>
          <w:sz w:val="20"/>
        </w:rPr>
        <w:t xml:space="preserve"> </w:t>
      </w:r>
      <w:r>
        <w:rPr>
          <w:sz w:val="20"/>
        </w:rPr>
        <w:t>tenha</w:t>
      </w:r>
      <w:r w:rsidR="008F1249">
        <w:rPr>
          <w:sz w:val="20"/>
        </w:rPr>
        <w:t xml:space="preserve"> </w:t>
      </w:r>
      <w:r>
        <w:rPr>
          <w:sz w:val="20"/>
        </w:rPr>
        <w:t>representação</w:t>
      </w:r>
      <w:r w:rsidR="008F1249">
        <w:rPr>
          <w:sz w:val="20"/>
        </w:rPr>
        <w:t xml:space="preserve"> </w:t>
      </w:r>
      <w:r>
        <w:rPr>
          <w:sz w:val="20"/>
        </w:rPr>
        <w:t>legal</w:t>
      </w:r>
      <w:r w:rsidR="008F1249">
        <w:rPr>
          <w:sz w:val="20"/>
        </w:rPr>
        <w:t xml:space="preserve"> </w:t>
      </w:r>
      <w:r>
        <w:rPr>
          <w:sz w:val="20"/>
        </w:rPr>
        <w:t>no</w:t>
      </w:r>
      <w:r w:rsidR="008F1249">
        <w:rPr>
          <w:sz w:val="20"/>
        </w:rPr>
        <w:t xml:space="preserve"> </w:t>
      </w:r>
      <w:r>
        <w:rPr>
          <w:sz w:val="20"/>
        </w:rPr>
        <w:t>Brasil</w:t>
      </w:r>
      <w:r w:rsidR="008F1249">
        <w:rPr>
          <w:sz w:val="20"/>
        </w:rPr>
        <w:t xml:space="preserve"> </w:t>
      </w:r>
      <w:r>
        <w:rPr>
          <w:sz w:val="20"/>
        </w:rPr>
        <w:t>com</w:t>
      </w:r>
      <w:r w:rsidR="008F1249">
        <w:rPr>
          <w:sz w:val="20"/>
        </w:rPr>
        <w:t xml:space="preserve"> </w:t>
      </w:r>
      <w:r>
        <w:rPr>
          <w:sz w:val="20"/>
        </w:rPr>
        <w:t>poderes</w:t>
      </w:r>
      <w:r w:rsidR="008F1249">
        <w:rPr>
          <w:sz w:val="20"/>
        </w:rPr>
        <w:t xml:space="preserve"> </w:t>
      </w:r>
      <w:r>
        <w:rPr>
          <w:sz w:val="20"/>
        </w:rPr>
        <w:t>expressos</w:t>
      </w:r>
      <w:r w:rsidR="008F1249">
        <w:rPr>
          <w:sz w:val="20"/>
        </w:rPr>
        <w:t xml:space="preserve"> </w:t>
      </w:r>
      <w:r>
        <w:rPr>
          <w:sz w:val="20"/>
        </w:rPr>
        <w:t>para</w:t>
      </w:r>
      <w:r w:rsidR="008F1249">
        <w:rPr>
          <w:sz w:val="20"/>
        </w:rPr>
        <w:t xml:space="preserve"> </w:t>
      </w:r>
      <w:r>
        <w:rPr>
          <w:sz w:val="20"/>
        </w:rPr>
        <w:t>receber citação e responder administrativa ou judicialmente;</w:t>
      </w:r>
    </w:p>
    <w:p w:rsidR="00194DB3" w:rsidRDefault="00194DB3">
      <w:pPr>
        <w:pStyle w:val="Corpodetexto"/>
        <w:spacing w:before="58"/>
      </w:pPr>
    </w:p>
    <w:p w:rsidR="00194DB3" w:rsidRDefault="0051104D" w:rsidP="00FA1C11">
      <w:pPr>
        <w:pStyle w:val="PargrafodaLista"/>
        <w:numPr>
          <w:ilvl w:val="2"/>
          <w:numId w:val="12"/>
        </w:numPr>
        <w:tabs>
          <w:tab w:val="left" w:pos="1814"/>
          <w:tab w:val="left" w:pos="2235"/>
        </w:tabs>
        <w:spacing w:before="1" w:line="312" w:lineRule="auto"/>
        <w:ind w:right="120"/>
        <w:rPr>
          <w:sz w:val="20"/>
        </w:rPr>
      </w:pPr>
      <w:r>
        <w:rPr>
          <w:sz w:val="20"/>
        </w:rPr>
        <w:t>aquele que se enquadre em outra(s) hipótese(s) de proibição de participação na licitação que seja(m) definida(s) no item 2 da Parte I.</w:t>
      </w:r>
    </w:p>
    <w:p w:rsidR="00194DB3" w:rsidRDefault="00194DB3">
      <w:pPr>
        <w:pStyle w:val="Corpodetexto"/>
        <w:spacing w:before="57"/>
      </w:pPr>
    </w:p>
    <w:p w:rsidR="00194DB3" w:rsidRDefault="0051104D" w:rsidP="00FA1C11">
      <w:pPr>
        <w:pStyle w:val="PargrafodaLista"/>
        <w:numPr>
          <w:ilvl w:val="1"/>
          <w:numId w:val="12"/>
        </w:numPr>
        <w:tabs>
          <w:tab w:val="left" w:pos="1242"/>
          <w:tab w:val="left" w:pos="1246"/>
        </w:tabs>
        <w:spacing w:line="312" w:lineRule="auto"/>
        <w:ind w:right="118"/>
        <w:rPr>
          <w:sz w:val="20"/>
        </w:rPr>
      </w:pPr>
      <w:r>
        <w:rPr>
          <w:sz w:val="20"/>
        </w:rPr>
        <w:t>No que concerne aos itens 2.7.2 e 2.7.3, equiparam-se aos autores do projeto as empresas integrantes do mesmo grupo econômico.</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line="312" w:lineRule="auto"/>
        <w:ind w:right="118"/>
        <w:rPr>
          <w:sz w:val="20"/>
        </w:rPr>
      </w:pPr>
      <w:r>
        <w:rPr>
          <w:sz w:val="20"/>
        </w:rPr>
        <w:t>O impedimento de que trata o item 2.7.4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rsidR="00194DB3" w:rsidRDefault="00194DB3">
      <w:pPr>
        <w:pStyle w:val="Corpodetexto"/>
        <w:spacing w:before="60"/>
      </w:pPr>
    </w:p>
    <w:p w:rsidR="00194DB3" w:rsidRDefault="0051104D" w:rsidP="00FA1C11">
      <w:pPr>
        <w:pStyle w:val="PargrafodaLista"/>
        <w:numPr>
          <w:ilvl w:val="1"/>
          <w:numId w:val="12"/>
        </w:numPr>
        <w:tabs>
          <w:tab w:val="left" w:pos="1242"/>
          <w:tab w:val="left" w:pos="1246"/>
        </w:tabs>
        <w:spacing w:line="312" w:lineRule="auto"/>
        <w:ind w:right="113"/>
        <w:rPr>
          <w:sz w:val="20"/>
        </w:rPr>
      </w:pPr>
      <w:r>
        <w:rPr>
          <w:sz w:val="20"/>
        </w:rPr>
        <w:t>Não poderá participar, direta ou indiretamente, da licitação ou da execução do contrato agente público</w:t>
      </w:r>
      <w:r w:rsidR="00A746E4">
        <w:rPr>
          <w:sz w:val="20"/>
        </w:rPr>
        <w:t xml:space="preserve"> </w:t>
      </w:r>
      <w:r>
        <w:rPr>
          <w:sz w:val="20"/>
        </w:rPr>
        <w:t>do</w:t>
      </w:r>
      <w:r w:rsidR="00A746E4">
        <w:rPr>
          <w:sz w:val="20"/>
        </w:rPr>
        <w:t xml:space="preserve"> </w:t>
      </w:r>
      <w:r>
        <w:rPr>
          <w:sz w:val="20"/>
        </w:rPr>
        <w:t>órgão</w:t>
      </w:r>
      <w:r w:rsidR="00A746E4">
        <w:rPr>
          <w:sz w:val="20"/>
        </w:rPr>
        <w:t xml:space="preserve"> </w:t>
      </w:r>
      <w:r>
        <w:rPr>
          <w:sz w:val="20"/>
        </w:rPr>
        <w:t>ou</w:t>
      </w:r>
      <w:r w:rsidR="00A746E4">
        <w:rPr>
          <w:sz w:val="20"/>
        </w:rPr>
        <w:t xml:space="preserve"> </w:t>
      </w:r>
      <w:r>
        <w:rPr>
          <w:sz w:val="20"/>
        </w:rPr>
        <w:t>entidade</w:t>
      </w:r>
      <w:r w:rsidR="00A746E4">
        <w:rPr>
          <w:sz w:val="20"/>
        </w:rPr>
        <w:t xml:space="preserve"> </w:t>
      </w:r>
      <w:r>
        <w:rPr>
          <w:sz w:val="20"/>
        </w:rPr>
        <w:t>licitante</w:t>
      </w:r>
      <w:r w:rsidR="00A746E4">
        <w:rPr>
          <w:sz w:val="20"/>
        </w:rPr>
        <w:t xml:space="preserve"> </w:t>
      </w:r>
      <w:r>
        <w:rPr>
          <w:sz w:val="20"/>
        </w:rPr>
        <w:t>ou</w:t>
      </w:r>
      <w:r w:rsidR="00A746E4">
        <w:rPr>
          <w:sz w:val="20"/>
        </w:rPr>
        <w:t xml:space="preserve"> </w:t>
      </w:r>
      <w:r>
        <w:rPr>
          <w:sz w:val="20"/>
        </w:rPr>
        <w:t>contratante, devendo</w:t>
      </w:r>
      <w:r w:rsidR="00A746E4">
        <w:rPr>
          <w:sz w:val="20"/>
        </w:rPr>
        <w:t xml:space="preserve"> </w:t>
      </w:r>
      <w:r>
        <w:rPr>
          <w:sz w:val="20"/>
        </w:rPr>
        <w:t>ser</w:t>
      </w:r>
      <w:r w:rsidR="00A746E4">
        <w:rPr>
          <w:sz w:val="20"/>
        </w:rPr>
        <w:t xml:space="preserve"> </w:t>
      </w:r>
      <w:r>
        <w:rPr>
          <w:sz w:val="20"/>
        </w:rPr>
        <w:t>observadas</w:t>
      </w:r>
      <w:r w:rsidR="00A746E4">
        <w:rPr>
          <w:sz w:val="20"/>
        </w:rPr>
        <w:t xml:space="preserve"> </w:t>
      </w:r>
      <w:r>
        <w:rPr>
          <w:sz w:val="20"/>
        </w:rPr>
        <w:t>as</w:t>
      </w:r>
      <w:r w:rsidR="00A746E4">
        <w:rPr>
          <w:sz w:val="20"/>
        </w:rPr>
        <w:t xml:space="preserve"> </w:t>
      </w:r>
      <w:r>
        <w:rPr>
          <w:sz w:val="20"/>
        </w:rPr>
        <w:t>situações</w:t>
      </w:r>
      <w:r w:rsidR="00A746E4">
        <w:rPr>
          <w:sz w:val="20"/>
        </w:rPr>
        <w:t xml:space="preserve"> </w:t>
      </w:r>
      <w:r>
        <w:rPr>
          <w:sz w:val="20"/>
        </w:rPr>
        <w:t>que possam</w:t>
      </w:r>
      <w:r w:rsidR="00A746E4">
        <w:rPr>
          <w:sz w:val="20"/>
        </w:rPr>
        <w:t xml:space="preserve"> </w:t>
      </w:r>
      <w:r>
        <w:rPr>
          <w:sz w:val="20"/>
        </w:rPr>
        <w:t>configurar</w:t>
      </w:r>
      <w:r w:rsidR="00A746E4">
        <w:rPr>
          <w:sz w:val="20"/>
        </w:rPr>
        <w:t xml:space="preserve"> </w:t>
      </w:r>
      <w:r>
        <w:rPr>
          <w:sz w:val="20"/>
        </w:rPr>
        <w:t>conflito</w:t>
      </w:r>
      <w:r w:rsidR="00A746E4">
        <w:rPr>
          <w:sz w:val="20"/>
        </w:rPr>
        <w:t xml:space="preserve"> </w:t>
      </w:r>
      <w:r>
        <w:rPr>
          <w:sz w:val="20"/>
        </w:rPr>
        <w:t>de</w:t>
      </w:r>
      <w:r w:rsidR="00A746E4">
        <w:rPr>
          <w:sz w:val="20"/>
        </w:rPr>
        <w:t xml:space="preserve"> </w:t>
      </w:r>
      <w:r>
        <w:rPr>
          <w:sz w:val="20"/>
        </w:rPr>
        <w:t>interesses</w:t>
      </w:r>
      <w:r w:rsidR="00A746E4">
        <w:rPr>
          <w:sz w:val="20"/>
        </w:rPr>
        <w:t xml:space="preserve"> </w:t>
      </w:r>
      <w:r>
        <w:rPr>
          <w:sz w:val="20"/>
        </w:rPr>
        <w:t>no</w:t>
      </w:r>
      <w:r w:rsidR="00A746E4">
        <w:rPr>
          <w:sz w:val="20"/>
        </w:rPr>
        <w:t xml:space="preserve"> </w:t>
      </w:r>
      <w:r>
        <w:rPr>
          <w:sz w:val="20"/>
        </w:rPr>
        <w:t>exercício</w:t>
      </w:r>
      <w:r w:rsidR="00A746E4">
        <w:rPr>
          <w:sz w:val="20"/>
        </w:rPr>
        <w:t xml:space="preserve"> </w:t>
      </w:r>
      <w:r>
        <w:rPr>
          <w:sz w:val="20"/>
        </w:rPr>
        <w:t>ou</w:t>
      </w:r>
      <w:r w:rsidR="00A746E4">
        <w:rPr>
          <w:sz w:val="20"/>
        </w:rPr>
        <w:t xml:space="preserve"> </w:t>
      </w:r>
      <w:r>
        <w:rPr>
          <w:sz w:val="20"/>
        </w:rPr>
        <w:t>após</w:t>
      </w:r>
      <w:r w:rsidR="00A746E4">
        <w:rPr>
          <w:sz w:val="20"/>
        </w:rPr>
        <w:t xml:space="preserve"> </w:t>
      </w:r>
      <w:r>
        <w:rPr>
          <w:sz w:val="20"/>
        </w:rPr>
        <w:t>o</w:t>
      </w:r>
      <w:r w:rsidR="00A746E4">
        <w:rPr>
          <w:sz w:val="20"/>
        </w:rPr>
        <w:t xml:space="preserve"> </w:t>
      </w:r>
      <w:r>
        <w:rPr>
          <w:sz w:val="20"/>
        </w:rPr>
        <w:t>exercício</w:t>
      </w:r>
      <w:r w:rsidR="00A746E4">
        <w:rPr>
          <w:sz w:val="20"/>
        </w:rPr>
        <w:t xml:space="preserve"> </w:t>
      </w:r>
      <w:r>
        <w:rPr>
          <w:sz w:val="20"/>
        </w:rPr>
        <w:t>do</w:t>
      </w:r>
      <w:r w:rsidR="00A746E4">
        <w:rPr>
          <w:sz w:val="20"/>
        </w:rPr>
        <w:t xml:space="preserve"> </w:t>
      </w:r>
      <w:r>
        <w:rPr>
          <w:sz w:val="20"/>
        </w:rPr>
        <w:t>cargo</w:t>
      </w:r>
      <w:r w:rsidR="00A746E4">
        <w:rPr>
          <w:sz w:val="20"/>
        </w:rPr>
        <w:t xml:space="preserve"> o</w:t>
      </w:r>
      <w:r>
        <w:rPr>
          <w:sz w:val="20"/>
        </w:rPr>
        <w:t>u</w:t>
      </w:r>
      <w:r w:rsidR="00A746E4">
        <w:rPr>
          <w:sz w:val="20"/>
        </w:rPr>
        <w:t xml:space="preserve"> </w:t>
      </w:r>
      <w:r>
        <w:rPr>
          <w:sz w:val="20"/>
        </w:rPr>
        <w:t xml:space="preserve">emprego, nos termos da legislação que disciplina a matéria, conforme § 1º do artigo 9º da Lei federal nº </w:t>
      </w:r>
      <w:r>
        <w:rPr>
          <w:spacing w:val="-2"/>
          <w:sz w:val="20"/>
        </w:rPr>
        <w:t>14.133/2021.</w:t>
      </w:r>
    </w:p>
    <w:p w:rsidR="00194DB3" w:rsidRDefault="00194DB3">
      <w:pPr>
        <w:pStyle w:val="Corpodetexto"/>
        <w:spacing w:before="56"/>
      </w:pPr>
    </w:p>
    <w:p w:rsidR="00194DB3" w:rsidRDefault="0051104D" w:rsidP="00FA1C11">
      <w:pPr>
        <w:pStyle w:val="PargrafodaLista"/>
        <w:numPr>
          <w:ilvl w:val="1"/>
          <w:numId w:val="12"/>
        </w:numPr>
        <w:tabs>
          <w:tab w:val="left" w:pos="1242"/>
          <w:tab w:val="left" w:pos="1246"/>
        </w:tabs>
        <w:spacing w:line="312" w:lineRule="auto"/>
        <w:ind w:right="116"/>
        <w:rPr>
          <w:sz w:val="20"/>
        </w:rPr>
      </w:pPr>
      <w:r>
        <w:rPr>
          <w:sz w:val="20"/>
        </w:rPr>
        <w:t>A</w:t>
      </w:r>
      <w:r w:rsidR="00A746E4">
        <w:rPr>
          <w:sz w:val="20"/>
        </w:rPr>
        <w:t xml:space="preserve"> </w:t>
      </w:r>
      <w:r>
        <w:rPr>
          <w:sz w:val="20"/>
        </w:rPr>
        <w:t>vedação</w:t>
      </w:r>
      <w:r w:rsidR="00A746E4">
        <w:rPr>
          <w:sz w:val="20"/>
        </w:rPr>
        <w:t xml:space="preserve"> </w:t>
      </w:r>
      <w:r>
        <w:rPr>
          <w:sz w:val="20"/>
        </w:rPr>
        <w:t>de</w:t>
      </w:r>
      <w:r w:rsidR="00A746E4">
        <w:rPr>
          <w:sz w:val="20"/>
        </w:rPr>
        <w:t xml:space="preserve"> </w:t>
      </w:r>
      <w:r>
        <w:rPr>
          <w:sz w:val="20"/>
        </w:rPr>
        <w:t>que</w:t>
      </w:r>
      <w:r w:rsidR="00A746E4">
        <w:rPr>
          <w:sz w:val="20"/>
        </w:rPr>
        <w:t xml:space="preserve"> </w:t>
      </w:r>
      <w:r>
        <w:rPr>
          <w:sz w:val="20"/>
        </w:rPr>
        <w:t>trata</w:t>
      </w:r>
      <w:r w:rsidR="00A746E4">
        <w:rPr>
          <w:sz w:val="20"/>
        </w:rPr>
        <w:t xml:space="preserve"> </w:t>
      </w:r>
      <w:r>
        <w:rPr>
          <w:sz w:val="20"/>
        </w:rPr>
        <w:t>o</w:t>
      </w:r>
      <w:r w:rsidR="00A746E4">
        <w:rPr>
          <w:sz w:val="20"/>
        </w:rPr>
        <w:t xml:space="preserve"> </w:t>
      </w:r>
      <w:r>
        <w:rPr>
          <w:sz w:val="20"/>
        </w:rPr>
        <w:t>item</w:t>
      </w:r>
      <w:r w:rsidR="00A746E4">
        <w:rPr>
          <w:sz w:val="20"/>
        </w:rPr>
        <w:t xml:space="preserve"> </w:t>
      </w:r>
      <w:r>
        <w:rPr>
          <w:sz w:val="20"/>
        </w:rPr>
        <w:t>2.10</w:t>
      </w:r>
      <w:r w:rsidR="00A746E4">
        <w:rPr>
          <w:sz w:val="20"/>
        </w:rPr>
        <w:t xml:space="preserve"> </w:t>
      </w:r>
      <w:r>
        <w:rPr>
          <w:sz w:val="20"/>
        </w:rPr>
        <w:t>estende-se</w:t>
      </w:r>
      <w:r w:rsidR="00A746E4">
        <w:rPr>
          <w:sz w:val="20"/>
        </w:rPr>
        <w:t xml:space="preserve"> </w:t>
      </w:r>
      <w:r>
        <w:rPr>
          <w:sz w:val="20"/>
        </w:rPr>
        <w:t>a</w:t>
      </w:r>
      <w:r w:rsidR="00A746E4">
        <w:rPr>
          <w:sz w:val="20"/>
        </w:rPr>
        <w:t xml:space="preserve"> </w:t>
      </w:r>
      <w:r>
        <w:rPr>
          <w:sz w:val="20"/>
        </w:rPr>
        <w:t>terceiro</w:t>
      </w:r>
      <w:r w:rsidR="00A746E4">
        <w:rPr>
          <w:sz w:val="20"/>
        </w:rPr>
        <w:t xml:space="preserve"> </w:t>
      </w:r>
      <w:r>
        <w:rPr>
          <w:sz w:val="20"/>
        </w:rPr>
        <w:t>que</w:t>
      </w:r>
      <w:r w:rsidR="00A746E4">
        <w:rPr>
          <w:sz w:val="20"/>
        </w:rPr>
        <w:t xml:space="preserve"> </w:t>
      </w:r>
      <w:r>
        <w:rPr>
          <w:sz w:val="20"/>
        </w:rPr>
        <w:t>auxilie</w:t>
      </w:r>
      <w:r w:rsidR="00A746E4">
        <w:rPr>
          <w:sz w:val="20"/>
        </w:rPr>
        <w:t xml:space="preserve"> </w:t>
      </w:r>
      <w:r>
        <w:rPr>
          <w:sz w:val="20"/>
        </w:rPr>
        <w:t>a</w:t>
      </w:r>
      <w:r w:rsidR="00A746E4">
        <w:rPr>
          <w:sz w:val="20"/>
        </w:rPr>
        <w:t xml:space="preserve"> </w:t>
      </w:r>
      <w:r>
        <w:rPr>
          <w:sz w:val="20"/>
        </w:rPr>
        <w:t>condução</w:t>
      </w:r>
      <w:r w:rsidR="00A746E4">
        <w:rPr>
          <w:sz w:val="20"/>
        </w:rPr>
        <w:t xml:space="preserve"> </w:t>
      </w:r>
      <w:r>
        <w:rPr>
          <w:sz w:val="20"/>
        </w:rPr>
        <w:t>da</w:t>
      </w:r>
      <w:r w:rsidR="00A746E4">
        <w:rPr>
          <w:sz w:val="20"/>
        </w:rPr>
        <w:t xml:space="preserve"> </w:t>
      </w:r>
      <w:r>
        <w:rPr>
          <w:sz w:val="20"/>
        </w:rPr>
        <w:t>contratação na qualidade de integrante de equipe de apoio, profissional especializado ou funcionário ou representante de empresa que preste assessoria técnica.</w:t>
      </w:r>
    </w:p>
    <w:p w:rsidR="00194DB3" w:rsidRDefault="00194DB3">
      <w:pPr>
        <w:pStyle w:val="Corpodetexto"/>
        <w:spacing w:before="59"/>
      </w:pPr>
    </w:p>
    <w:p w:rsidR="00194DB3" w:rsidRDefault="0051104D" w:rsidP="00FA1C11">
      <w:pPr>
        <w:pStyle w:val="PargrafodaLista"/>
        <w:numPr>
          <w:ilvl w:val="1"/>
          <w:numId w:val="12"/>
        </w:numPr>
        <w:tabs>
          <w:tab w:val="left" w:pos="1242"/>
          <w:tab w:val="left" w:pos="1246"/>
        </w:tabs>
        <w:spacing w:line="312" w:lineRule="auto"/>
        <w:ind w:right="116"/>
        <w:rPr>
          <w:sz w:val="20"/>
        </w:rPr>
      </w:pPr>
      <w:r>
        <w:rPr>
          <w:sz w:val="20"/>
        </w:rPr>
        <w:t>Caso o item 2 da Parte</w:t>
      </w:r>
      <w:r w:rsidR="00A746E4">
        <w:rPr>
          <w:sz w:val="20"/>
        </w:rPr>
        <w:t xml:space="preserve"> </w:t>
      </w:r>
      <w:r>
        <w:rPr>
          <w:sz w:val="20"/>
        </w:rPr>
        <w:t>I admita a participação de pessoas jurídicas em consórcio, será</w:t>
      </w:r>
      <w:r w:rsidR="00A746E4">
        <w:rPr>
          <w:sz w:val="20"/>
        </w:rPr>
        <w:t xml:space="preserve"> </w:t>
      </w:r>
      <w:r>
        <w:rPr>
          <w:sz w:val="20"/>
        </w:rPr>
        <w:t>vedada a participação de empresa consorciada, na mesma licitação, de mais de um consórcio ou de forma isolada, nos termos do artigo 15, inciso IV, da Lei federal nº 14.133/2021.</w:t>
      </w:r>
    </w:p>
    <w:p w:rsidR="00194DB3" w:rsidRDefault="00194DB3">
      <w:pPr>
        <w:pStyle w:val="Corpodetexto"/>
        <w:spacing w:before="59"/>
      </w:pPr>
    </w:p>
    <w:p w:rsidR="00194DB3" w:rsidRDefault="0051104D" w:rsidP="00FA1C11">
      <w:pPr>
        <w:pStyle w:val="Heading4"/>
        <w:numPr>
          <w:ilvl w:val="0"/>
          <w:numId w:val="12"/>
        </w:numPr>
        <w:tabs>
          <w:tab w:val="left" w:pos="679"/>
        </w:tabs>
      </w:pPr>
      <w:r>
        <w:t>DA</w:t>
      </w:r>
      <w:r w:rsidR="00E75D1F">
        <w:t xml:space="preserve"> </w:t>
      </w:r>
      <w:r>
        <w:t>APRESENTAÇÃO</w:t>
      </w:r>
      <w:r w:rsidR="00A746E4">
        <w:t xml:space="preserve"> </w:t>
      </w:r>
      <w:r>
        <w:t>DA</w:t>
      </w:r>
      <w:r w:rsidR="00A746E4">
        <w:t xml:space="preserve"> </w:t>
      </w:r>
      <w:r>
        <w:t>PROPOSTA</w:t>
      </w:r>
      <w:r w:rsidR="00A746E4">
        <w:t xml:space="preserve"> </w:t>
      </w:r>
      <w:r>
        <w:t>E</w:t>
      </w:r>
      <w:r w:rsidR="00A746E4">
        <w:t xml:space="preserve"> </w:t>
      </w:r>
      <w:r>
        <w:t>DOS</w:t>
      </w:r>
      <w:r w:rsidR="00A746E4">
        <w:t xml:space="preserve"> </w:t>
      </w:r>
      <w:r>
        <w:t>DOCUMENTOS</w:t>
      </w:r>
      <w:r w:rsidR="00A746E4">
        <w:t xml:space="preserve"> </w:t>
      </w:r>
      <w:r>
        <w:t>DE</w:t>
      </w:r>
      <w:r w:rsidR="00A746E4">
        <w:t xml:space="preserve"> </w:t>
      </w:r>
      <w:r>
        <w:rPr>
          <w:spacing w:val="-2"/>
        </w:rPr>
        <w:t>HABILITAÇÃO</w:t>
      </w:r>
    </w:p>
    <w:p w:rsidR="00194DB3" w:rsidRDefault="00194DB3">
      <w:pPr>
        <w:pStyle w:val="Corpodetexto"/>
        <w:spacing w:before="125"/>
        <w:rPr>
          <w:rFonts w:ascii="Arial"/>
          <w:b/>
        </w:rPr>
      </w:pPr>
    </w:p>
    <w:p w:rsidR="00194DB3" w:rsidRDefault="0051104D" w:rsidP="00FA1C11">
      <w:pPr>
        <w:pStyle w:val="PargrafodaLista"/>
        <w:numPr>
          <w:ilvl w:val="1"/>
          <w:numId w:val="12"/>
        </w:numPr>
        <w:tabs>
          <w:tab w:val="left" w:pos="1242"/>
          <w:tab w:val="left" w:pos="1246"/>
        </w:tabs>
        <w:spacing w:before="1" w:line="312" w:lineRule="auto"/>
        <w:ind w:right="122"/>
        <w:rPr>
          <w:sz w:val="20"/>
        </w:rPr>
      </w:pPr>
      <w:r>
        <w:rPr>
          <w:sz w:val="20"/>
        </w:rPr>
        <w:t>O item 3 da Parte I define se, na presente licitação, a fase de habilitação sucederá as fases de apresentação de propostas e lances e de julgamento, ou se as antecederá.</w:t>
      </w:r>
    </w:p>
    <w:p w:rsidR="00194DB3" w:rsidRDefault="00194DB3">
      <w:pPr>
        <w:pStyle w:val="Corpodetexto"/>
        <w:spacing w:before="59"/>
      </w:pPr>
    </w:p>
    <w:p w:rsidR="00194DB3" w:rsidRDefault="0051104D" w:rsidP="00FA1C11">
      <w:pPr>
        <w:pStyle w:val="PargrafodaLista"/>
        <w:numPr>
          <w:ilvl w:val="2"/>
          <w:numId w:val="12"/>
        </w:numPr>
        <w:tabs>
          <w:tab w:val="left" w:pos="1812"/>
          <w:tab w:val="left" w:pos="1814"/>
        </w:tabs>
        <w:spacing w:before="1" w:line="312" w:lineRule="auto"/>
        <w:ind w:right="115"/>
        <w:rPr>
          <w:sz w:val="20"/>
        </w:rPr>
      </w:pPr>
      <w:r>
        <w:rPr>
          <w:sz w:val="20"/>
        </w:rPr>
        <w:t>As disposições desta Parte II que tratam da ordem das fases do certame são aplicáveis aos</w:t>
      </w:r>
      <w:r w:rsidR="00A746E4">
        <w:rPr>
          <w:sz w:val="20"/>
        </w:rPr>
        <w:t xml:space="preserve"> </w:t>
      </w:r>
      <w:r>
        <w:rPr>
          <w:sz w:val="20"/>
        </w:rPr>
        <w:t>casos</w:t>
      </w:r>
      <w:r w:rsidR="00A746E4">
        <w:rPr>
          <w:sz w:val="20"/>
        </w:rPr>
        <w:t xml:space="preserve"> </w:t>
      </w:r>
      <w:r>
        <w:rPr>
          <w:sz w:val="20"/>
        </w:rPr>
        <w:t>em</w:t>
      </w:r>
      <w:r w:rsidR="00A746E4">
        <w:rPr>
          <w:sz w:val="20"/>
        </w:rPr>
        <w:t xml:space="preserve"> </w:t>
      </w:r>
      <w:r>
        <w:rPr>
          <w:sz w:val="20"/>
        </w:rPr>
        <w:t>que</w:t>
      </w:r>
      <w:r w:rsidR="00A746E4">
        <w:rPr>
          <w:sz w:val="20"/>
        </w:rPr>
        <w:t xml:space="preserve"> </w:t>
      </w:r>
      <w:r>
        <w:rPr>
          <w:sz w:val="20"/>
        </w:rPr>
        <w:t>a</w:t>
      </w:r>
      <w:r w:rsidR="00A746E4">
        <w:rPr>
          <w:sz w:val="20"/>
        </w:rPr>
        <w:t xml:space="preserve"> </w:t>
      </w:r>
      <w:r>
        <w:rPr>
          <w:sz w:val="20"/>
        </w:rPr>
        <w:t>fase</w:t>
      </w:r>
      <w:r w:rsidR="00A746E4">
        <w:rPr>
          <w:sz w:val="20"/>
        </w:rPr>
        <w:t xml:space="preserve"> </w:t>
      </w:r>
      <w:r>
        <w:rPr>
          <w:sz w:val="20"/>
        </w:rPr>
        <w:t>de</w:t>
      </w:r>
      <w:r w:rsidR="00A746E4">
        <w:rPr>
          <w:sz w:val="20"/>
        </w:rPr>
        <w:t xml:space="preserve"> </w:t>
      </w:r>
      <w:r>
        <w:rPr>
          <w:sz w:val="20"/>
        </w:rPr>
        <w:t>habilitação</w:t>
      </w:r>
      <w:r w:rsidR="00A746E4">
        <w:rPr>
          <w:sz w:val="20"/>
        </w:rPr>
        <w:t xml:space="preserve"> </w:t>
      </w:r>
      <w:r>
        <w:rPr>
          <w:sz w:val="20"/>
        </w:rPr>
        <w:t>sucederá</w:t>
      </w:r>
      <w:r w:rsidR="00A746E4">
        <w:rPr>
          <w:sz w:val="20"/>
        </w:rPr>
        <w:t xml:space="preserve"> </w:t>
      </w:r>
      <w:r>
        <w:rPr>
          <w:sz w:val="20"/>
        </w:rPr>
        <w:t>as</w:t>
      </w:r>
      <w:r w:rsidR="00A746E4">
        <w:rPr>
          <w:sz w:val="20"/>
        </w:rPr>
        <w:t xml:space="preserve"> </w:t>
      </w:r>
      <w:r>
        <w:rPr>
          <w:sz w:val="20"/>
        </w:rPr>
        <w:t>fases</w:t>
      </w:r>
      <w:r w:rsidR="00A746E4">
        <w:rPr>
          <w:sz w:val="20"/>
        </w:rPr>
        <w:t xml:space="preserve"> </w:t>
      </w:r>
      <w:r>
        <w:rPr>
          <w:sz w:val="20"/>
        </w:rPr>
        <w:t>de</w:t>
      </w:r>
      <w:r w:rsidR="00A746E4">
        <w:rPr>
          <w:sz w:val="20"/>
        </w:rPr>
        <w:t xml:space="preserve"> </w:t>
      </w:r>
      <w:r>
        <w:rPr>
          <w:sz w:val="20"/>
        </w:rPr>
        <w:t>apresentação</w:t>
      </w:r>
      <w:r w:rsidR="00A746E4">
        <w:rPr>
          <w:sz w:val="20"/>
        </w:rPr>
        <w:t xml:space="preserve"> </w:t>
      </w:r>
      <w:r>
        <w:rPr>
          <w:sz w:val="20"/>
        </w:rPr>
        <w:t>de</w:t>
      </w:r>
      <w:r w:rsidR="00A746E4">
        <w:rPr>
          <w:sz w:val="20"/>
        </w:rPr>
        <w:t xml:space="preserve"> </w:t>
      </w:r>
      <w:r>
        <w:rPr>
          <w:sz w:val="20"/>
        </w:rPr>
        <w:t>propostas e lances e de julgamento, com exceção das hipóteses em que a disposição contenha previsão</w:t>
      </w:r>
      <w:r w:rsidR="00A746E4">
        <w:rPr>
          <w:sz w:val="20"/>
        </w:rPr>
        <w:t xml:space="preserve"> </w:t>
      </w:r>
      <w:r>
        <w:rPr>
          <w:sz w:val="20"/>
        </w:rPr>
        <w:t>expressa</w:t>
      </w:r>
      <w:r w:rsidR="00A746E4">
        <w:rPr>
          <w:sz w:val="20"/>
        </w:rPr>
        <w:t xml:space="preserve"> </w:t>
      </w:r>
      <w:r>
        <w:rPr>
          <w:sz w:val="20"/>
        </w:rPr>
        <w:t>de</w:t>
      </w:r>
      <w:r w:rsidR="00A746E4">
        <w:rPr>
          <w:sz w:val="20"/>
        </w:rPr>
        <w:t xml:space="preserve"> </w:t>
      </w:r>
      <w:r>
        <w:rPr>
          <w:sz w:val="20"/>
        </w:rPr>
        <w:t>aplicação</w:t>
      </w:r>
      <w:r w:rsidR="00A746E4">
        <w:rPr>
          <w:sz w:val="20"/>
        </w:rPr>
        <w:t xml:space="preserve"> </w:t>
      </w:r>
      <w:r>
        <w:rPr>
          <w:sz w:val="20"/>
        </w:rPr>
        <w:t>às</w:t>
      </w:r>
      <w:r w:rsidR="00A746E4">
        <w:rPr>
          <w:sz w:val="20"/>
        </w:rPr>
        <w:t xml:space="preserve"> </w:t>
      </w:r>
      <w:r>
        <w:rPr>
          <w:sz w:val="20"/>
        </w:rPr>
        <w:t>situaçõe</w:t>
      </w:r>
      <w:r w:rsidR="00A746E4">
        <w:rPr>
          <w:sz w:val="20"/>
        </w:rPr>
        <w:t xml:space="preserve"> </w:t>
      </w:r>
      <w:r>
        <w:rPr>
          <w:sz w:val="20"/>
        </w:rPr>
        <w:t>sem</w:t>
      </w:r>
      <w:r w:rsidR="00A746E4">
        <w:rPr>
          <w:sz w:val="20"/>
        </w:rPr>
        <w:t xml:space="preserve"> </w:t>
      </w:r>
      <w:r>
        <w:rPr>
          <w:sz w:val="20"/>
        </w:rPr>
        <w:t>que</w:t>
      </w:r>
      <w:r w:rsidR="00A746E4">
        <w:rPr>
          <w:sz w:val="20"/>
        </w:rPr>
        <w:t xml:space="preserve"> </w:t>
      </w:r>
      <w:r>
        <w:rPr>
          <w:sz w:val="20"/>
        </w:rPr>
        <w:t>seja</w:t>
      </w:r>
      <w:r w:rsidR="00A746E4">
        <w:rPr>
          <w:sz w:val="20"/>
        </w:rPr>
        <w:t xml:space="preserve"> </w:t>
      </w:r>
      <w:r>
        <w:rPr>
          <w:sz w:val="20"/>
        </w:rPr>
        <w:t>adotado</w:t>
      </w:r>
      <w:r w:rsidR="00A746E4">
        <w:rPr>
          <w:sz w:val="20"/>
        </w:rPr>
        <w:t xml:space="preserve"> </w:t>
      </w:r>
      <w:r>
        <w:rPr>
          <w:sz w:val="20"/>
        </w:rPr>
        <w:t>procedimento</w:t>
      </w:r>
      <w:r w:rsidR="00A746E4">
        <w:rPr>
          <w:sz w:val="20"/>
        </w:rPr>
        <w:t xml:space="preserve"> </w:t>
      </w:r>
      <w:r>
        <w:rPr>
          <w:sz w:val="20"/>
        </w:rPr>
        <w:t>comfase de habilitação antecedente.</w:t>
      </w:r>
    </w:p>
    <w:p w:rsidR="00194DB3" w:rsidRDefault="00194DB3">
      <w:pPr>
        <w:pStyle w:val="Corpodetexto"/>
        <w:spacing w:before="56"/>
      </w:pPr>
    </w:p>
    <w:p w:rsidR="00194DB3" w:rsidRDefault="0051104D" w:rsidP="00FA1C11">
      <w:pPr>
        <w:pStyle w:val="PargrafodaLista"/>
        <w:numPr>
          <w:ilvl w:val="1"/>
          <w:numId w:val="12"/>
        </w:numPr>
        <w:tabs>
          <w:tab w:val="left" w:pos="1242"/>
          <w:tab w:val="left" w:pos="1246"/>
        </w:tabs>
        <w:spacing w:line="312" w:lineRule="auto"/>
        <w:ind w:right="116"/>
        <w:rPr>
          <w:sz w:val="20"/>
        </w:rPr>
      </w:pPr>
      <w:r>
        <w:rPr>
          <w:sz w:val="20"/>
        </w:rPr>
        <w:t>Os licitantes encaminharão, exclusivamente por meio do sistema eletrônico, a proposta com o preço (se adotado, na Parte I, o critério de julgamento por menor preço) ou o percentual de desconto (se adotado o maior desconto como critério na Parte I), até a data e o horário estabelecidos para abertura da sessão pública.</w:t>
      </w:r>
    </w:p>
    <w:p w:rsidR="00194DB3" w:rsidRDefault="00194DB3">
      <w:pPr>
        <w:pStyle w:val="Corpodetexto"/>
        <w:spacing w:before="60"/>
      </w:pPr>
    </w:p>
    <w:p w:rsidR="00194DB3" w:rsidRDefault="0051104D" w:rsidP="00FA1C11">
      <w:pPr>
        <w:pStyle w:val="PargrafodaLista"/>
        <w:numPr>
          <w:ilvl w:val="2"/>
          <w:numId w:val="12"/>
        </w:numPr>
        <w:tabs>
          <w:tab w:val="left" w:pos="1812"/>
          <w:tab w:val="left" w:pos="1814"/>
        </w:tabs>
        <w:spacing w:before="82" w:line="312" w:lineRule="auto"/>
        <w:ind w:right="115"/>
      </w:pPr>
      <w:r w:rsidRPr="00225073">
        <w:rPr>
          <w:sz w:val="20"/>
        </w:rPr>
        <w:t xml:space="preserve">Caso seja definido no item 3 da Parte I que a fase de habilitação antecede a fase de </w:t>
      </w:r>
      <w:r w:rsidRPr="00225073">
        <w:rPr>
          <w:sz w:val="20"/>
        </w:rPr>
        <w:lastRenderedPageBreak/>
        <w:t>apresentação</w:t>
      </w:r>
      <w:r w:rsidR="00A746E4">
        <w:rPr>
          <w:sz w:val="20"/>
        </w:rPr>
        <w:t xml:space="preserve"> </w:t>
      </w:r>
      <w:r w:rsidRPr="00225073">
        <w:rPr>
          <w:sz w:val="20"/>
        </w:rPr>
        <w:t>de</w:t>
      </w:r>
      <w:r w:rsidR="00A746E4">
        <w:rPr>
          <w:sz w:val="20"/>
        </w:rPr>
        <w:t xml:space="preserve"> </w:t>
      </w:r>
      <w:r w:rsidRPr="00225073">
        <w:rPr>
          <w:sz w:val="20"/>
        </w:rPr>
        <w:t>propostas</w:t>
      </w:r>
      <w:r w:rsidR="00A746E4">
        <w:rPr>
          <w:sz w:val="20"/>
        </w:rPr>
        <w:t xml:space="preserve"> </w:t>
      </w:r>
      <w:r w:rsidRPr="00225073">
        <w:rPr>
          <w:sz w:val="20"/>
        </w:rPr>
        <w:t>e</w:t>
      </w:r>
      <w:r w:rsidR="00A746E4">
        <w:rPr>
          <w:sz w:val="20"/>
        </w:rPr>
        <w:t xml:space="preserve"> </w:t>
      </w:r>
      <w:r w:rsidRPr="00225073">
        <w:rPr>
          <w:sz w:val="20"/>
        </w:rPr>
        <w:t>lances,os</w:t>
      </w:r>
      <w:r w:rsidR="00A746E4">
        <w:rPr>
          <w:sz w:val="20"/>
        </w:rPr>
        <w:t xml:space="preserve"> </w:t>
      </w:r>
      <w:r w:rsidRPr="00225073">
        <w:rPr>
          <w:sz w:val="20"/>
        </w:rPr>
        <w:t>licitantes</w:t>
      </w:r>
      <w:r w:rsidR="00A746E4">
        <w:rPr>
          <w:sz w:val="20"/>
        </w:rPr>
        <w:t xml:space="preserve"> </w:t>
      </w:r>
      <w:r w:rsidRPr="00225073">
        <w:rPr>
          <w:sz w:val="20"/>
        </w:rPr>
        <w:t>encaminharão,na</w:t>
      </w:r>
      <w:r w:rsidR="00A746E4">
        <w:rPr>
          <w:sz w:val="20"/>
        </w:rPr>
        <w:t xml:space="preserve"> </w:t>
      </w:r>
      <w:r w:rsidRPr="00225073">
        <w:rPr>
          <w:sz w:val="20"/>
        </w:rPr>
        <w:t>forma</w:t>
      </w:r>
      <w:r w:rsidR="00A746E4">
        <w:rPr>
          <w:sz w:val="20"/>
        </w:rPr>
        <w:t xml:space="preserve"> </w:t>
      </w:r>
      <w:r w:rsidRPr="00225073">
        <w:rPr>
          <w:sz w:val="20"/>
        </w:rPr>
        <w:t>e</w:t>
      </w:r>
      <w:r w:rsidR="00A746E4">
        <w:rPr>
          <w:sz w:val="20"/>
        </w:rPr>
        <w:t xml:space="preserve"> </w:t>
      </w:r>
      <w:r w:rsidRPr="00225073">
        <w:rPr>
          <w:sz w:val="20"/>
        </w:rPr>
        <w:t>no</w:t>
      </w:r>
      <w:r w:rsidR="00A746E4">
        <w:rPr>
          <w:sz w:val="20"/>
        </w:rPr>
        <w:t xml:space="preserve"> </w:t>
      </w:r>
      <w:r w:rsidRPr="00225073">
        <w:rPr>
          <w:sz w:val="20"/>
        </w:rPr>
        <w:t>prazo</w:t>
      </w:r>
      <w:r w:rsidR="00225073">
        <w:rPr>
          <w:sz w:val="20"/>
        </w:rPr>
        <w:t xml:space="preserve"> </w:t>
      </w:r>
      <w:r>
        <w:t>estabelecidos no item 3.2 desta Parte II, simultaneamente os documentos de habilitação</w:t>
      </w:r>
      <w:r w:rsidR="00A746E4">
        <w:t xml:space="preserve"> </w:t>
      </w:r>
      <w:r>
        <w:t>a</w:t>
      </w:r>
      <w:r w:rsidR="00A746E4">
        <w:t xml:space="preserve"> </w:t>
      </w:r>
      <w:r>
        <w:t>proposta</w:t>
      </w:r>
      <w:r w:rsidR="00A746E4">
        <w:t xml:space="preserve"> </w:t>
      </w:r>
      <w:r>
        <w:t>com</w:t>
      </w:r>
      <w:r w:rsidR="00A746E4">
        <w:t xml:space="preserve"> </w:t>
      </w:r>
      <w:r>
        <w:t>o</w:t>
      </w:r>
      <w:r w:rsidR="00A746E4">
        <w:t xml:space="preserve"> </w:t>
      </w:r>
      <w:r>
        <w:t>preço</w:t>
      </w:r>
      <w:r w:rsidR="00A746E4">
        <w:t xml:space="preserve"> </w:t>
      </w:r>
      <w:r>
        <w:t>ou</w:t>
      </w:r>
      <w:r w:rsidR="00A746E4">
        <w:t xml:space="preserve"> </w:t>
      </w:r>
      <w:r>
        <w:t>o</w:t>
      </w:r>
      <w:r w:rsidR="00A746E4">
        <w:t xml:space="preserve"> </w:t>
      </w:r>
      <w:r>
        <w:t>percentual</w:t>
      </w:r>
      <w:r w:rsidR="00A746E4">
        <w:t xml:space="preserve"> </w:t>
      </w:r>
      <w:r>
        <w:t>de</w:t>
      </w:r>
      <w:r w:rsidR="00A746E4">
        <w:t xml:space="preserve"> </w:t>
      </w:r>
      <w:r>
        <w:t>desconto(conforme</w:t>
      </w:r>
      <w:r w:rsidR="00A746E4">
        <w:t xml:space="preserve"> </w:t>
      </w:r>
      <w:r>
        <w:t>o</w:t>
      </w:r>
      <w:r w:rsidR="00A746E4">
        <w:t xml:space="preserve"> </w:t>
      </w:r>
      <w:r>
        <w:t>critério</w:t>
      </w:r>
      <w:r w:rsidR="00A746E4">
        <w:t xml:space="preserve"> </w:t>
      </w:r>
      <w:r>
        <w:t>de</w:t>
      </w:r>
      <w:r w:rsidR="00A746E4">
        <w:t xml:space="preserve"> </w:t>
      </w:r>
      <w:r>
        <w:t>julgamento adotado na Parte I), observado o disposto nos itens 7.1.1 e 7.10.1 desta Parte II.</w:t>
      </w:r>
    </w:p>
    <w:p w:rsidR="00194DB3" w:rsidRDefault="00194DB3">
      <w:pPr>
        <w:pStyle w:val="Corpodetexto"/>
        <w:spacing w:before="59"/>
      </w:pPr>
    </w:p>
    <w:p w:rsidR="00194DB3" w:rsidRDefault="0051104D" w:rsidP="00FA1C11">
      <w:pPr>
        <w:pStyle w:val="PargrafodaLista"/>
        <w:numPr>
          <w:ilvl w:val="1"/>
          <w:numId w:val="12"/>
        </w:numPr>
        <w:tabs>
          <w:tab w:val="left" w:pos="1245"/>
        </w:tabs>
        <w:spacing w:before="1"/>
        <w:ind w:left="1245" w:hanging="566"/>
        <w:rPr>
          <w:sz w:val="20"/>
        </w:rPr>
      </w:pPr>
      <w:r>
        <w:rPr>
          <w:sz w:val="20"/>
        </w:rPr>
        <w:t>No</w:t>
      </w:r>
      <w:r w:rsidR="00A746E4">
        <w:rPr>
          <w:sz w:val="20"/>
        </w:rPr>
        <w:t xml:space="preserve"> </w:t>
      </w:r>
      <w:r>
        <w:rPr>
          <w:sz w:val="20"/>
        </w:rPr>
        <w:t>cadastramento</w:t>
      </w:r>
      <w:r w:rsidR="00A746E4">
        <w:rPr>
          <w:sz w:val="20"/>
        </w:rPr>
        <w:t xml:space="preserve"> </w:t>
      </w:r>
      <w:r>
        <w:rPr>
          <w:sz w:val="20"/>
        </w:rPr>
        <w:t>da</w:t>
      </w:r>
      <w:r w:rsidR="00A746E4">
        <w:rPr>
          <w:sz w:val="20"/>
        </w:rPr>
        <w:t xml:space="preserve"> </w:t>
      </w:r>
      <w:r>
        <w:rPr>
          <w:sz w:val="20"/>
        </w:rPr>
        <w:t>proposta</w:t>
      </w:r>
      <w:r w:rsidR="00A746E4">
        <w:rPr>
          <w:sz w:val="20"/>
        </w:rPr>
        <w:t xml:space="preserve"> </w:t>
      </w:r>
      <w:r>
        <w:rPr>
          <w:sz w:val="20"/>
        </w:rPr>
        <w:t>inicial,o</w:t>
      </w:r>
      <w:r w:rsidR="00A746E4">
        <w:rPr>
          <w:sz w:val="20"/>
        </w:rPr>
        <w:t xml:space="preserve"> </w:t>
      </w:r>
      <w:r>
        <w:rPr>
          <w:sz w:val="20"/>
        </w:rPr>
        <w:t>licitante</w:t>
      </w:r>
      <w:r w:rsidR="00A746E4">
        <w:rPr>
          <w:sz w:val="20"/>
        </w:rPr>
        <w:t xml:space="preserve"> </w:t>
      </w:r>
      <w:r>
        <w:rPr>
          <w:sz w:val="20"/>
        </w:rPr>
        <w:t>declarará,em</w:t>
      </w:r>
      <w:r w:rsidR="00A746E4">
        <w:rPr>
          <w:sz w:val="20"/>
        </w:rPr>
        <w:t xml:space="preserve"> </w:t>
      </w:r>
      <w:r>
        <w:rPr>
          <w:sz w:val="20"/>
        </w:rPr>
        <w:t>campo</w:t>
      </w:r>
      <w:r w:rsidR="00A746E4">
        <w:rPr>
          <w:sz w:val="20"/>
        </w:rPr>
        <w:t xml:space="preserve"> </w:t>
      </w:r>
      <w:r>
        <w:rPr>
          <w:sz w:val="20"/>
        </w:rPr>
        <w:t>próprio</w:t>
      </w:r>
      <w:r w:rsidR="00A746E4">
        <w:rPr>
          <w:sz w:val="20"/>
        </w:rPr>
        <w:t xml:space="preserve"> </w:t>
      </w:r>
      <w:r>
        <w:rPr>
          <w:sz w:val="20"/>
        </w:rPr>
        <w:t>do</w:t>
      </w:r>
      <w:r w:rsidR="00A746E4">
        <w:rPr>
          <w:sz w:val="20"/>
        </w:rPr>
        <w:t xml:space="preserve"> </w:t>
      </w:r>
      <w:r>
        <w:rPr>
          <w:sz w:val="20"/>
        </w:rPr>
        <w:t>sistema,</w:t>
      </w:r>
      <w:r>
        <w:rPr>
          <w:spacing w:val="-4"/>
          <w:sz w:val="20"/>
        </w:rPr>
        <w:t>que:</w:t>
      </w:r>
    </w:p>
    <w:p w:rsidR="00194DB3" w:rsidRDefault="00194DB3">
      <w:pPr>
        <w:pStyle w:val="Corpodetexto"/>
        <w:spacing w:before="125"/>
      </w:pPr>
    </w:p>
    <w:p w:rsidR="00194DB3" w:rsidRDefault="0051104D" w:rsidP="00FA1C11">
      <w:pPr>
        <w:pStyle w:val="PargrafodaLista"/>
        <w:numPr>
          <w:ilvl w:val="2"/>
          <w:numId w:val="12"/>
        </w:numPr>
        <w:tabs>
          <w:tab w:val="left" w:pos="1810"/>
          <w:tab w:val="left" w:pos="1814"/>
        </w:tabs>
        <w:spacing w:line="312" w:lineRule="auto"/>
        <w:ind w:right="114"/>
        <w:rPr>
          <w:sz w:val="20"/>
        </w:rPr>
      </w:pPr>
      <w:r>
        <w:rPr>
          <w:sz w:val="20"/>
        </w:rPr>
        <w:t>está ciente e concorda com as condições contidas no Edital e seus anexos, bem como que a proposta apresentada compreenderá a integralidade dos custos para atendimento dos direitos trabalhistas assegurados na Constituição federal, nas leis trabalhistas, nas normasinfralegais,nasconvençõescoletivasdetrabalhoenostermosdeajustamentode conduta vigentes na data de sua entrega em definitivo e que cumpre plenamente os requisitos de habilitação definidos no instrumento convocatório;</w:t>
      </w:r>
    </w:p>
    <w:p w:rsidR="00194DB3" w:rsidRDefault="00194DB3">
      <w:pPr>
        <w:pStyle w:val="Corpodetexto"/>
        <w:spacing w:before="60"/>
      </w:pPr>
    </w:p>
    <w:p w:rsidR="00194DB3" w:rsidRDefault="0051104D" w:rsidP="00FA1C11">
      <w:pPr>
        <w:pStyle w:val="PargrafodaLista"/>
        <w:numPr>
          <w:ilvl w:val="2"/>
          <w:numId w:val="12"/>
        </w:numPr>
        <w:tabs>
          <w:tab w:val="left" w:pos="1810"/>
          <w:tab w:val="left" w:pos="1814"/>
        </w:tabs>
        <w:spacing w:line="312" w:lineRule="auto"/>
        <w:ind w:right="116"/>
        <w:rPr>
          <w:sz w:val="20"/>
        </w:rPr>
      </w:pPr>
      <w:r>
        <w:rPr>
          <w:sz w:val="20"/>
        </w:rPr>
        <w:t>não</w:t>
      </w:r>
      <w:r w:rsidR="00A746E4">
        <w:rPr>
          <w:sz w:val="20"/>
        </w:rPr>
        <w:t xml:space="preserve"> </w:t>
      </w:r>
      <w:r>
        <w:rPr>
          <w:sz w:val="20"/>
        </w:rPr>
        <w:t>emprega</w:t>
      </w:r>
      <w:r w:rsidR="00A746E4">
        <w:rPr>
          <w:sz w:val="20"/>
        </w:rPr>
        <w:t xml:space="preserve"> meno</w:t>
      </w:r>
      <w:r>
        <w:rPr>
          <w:sz w:val="20"/>
        </w:rPr>
        <w:t>r</w:t>
      </w:r>
      <w:r w:rsidR="00A746E4">
        <w:rPr>
          <w:sz w:val="20"/>
        </w:rPr>
        <w:t xml:space="preserve"> </w:t>
      </w:r>
      <w:r>
        <w:rPr>
          <w:sz w:val="20"/>
        </w:rPr>
        <w:t>de</w:t>
      </w:r>
      <w:r w:rsidR="00A746E4">
        <w:rPr>
          <w:sz w:val="20"/>
        </w:rPr>
        <w:t xml:space="preserve"> </w:t>
      </w:r>
      <w:r>
        <w:rPr>
          <w:sz w:val="20"/>
        </w:rPr>
        <w:t>18</w:t>
      </w:r>
      <w:r w:rsidR="00A746E4">
        <w:rPr>
          <w:sz w:val="20"/>
        </w:rPr>
        <w:t xml:space="preserve"> </w:t>
      </w:r>
      <w:r>
        <w:rPr>
          <w:sz w:val="20"/>
        </w:rPr>
        <w:t>anos</w:t>
      </w:r>
      <w:r w:rsidR="00A746E4">
        <w:rPr>
          <w:sz w:val="20"/>
        </w:rPr>
        <w:t xml:space="preserve"> </w:t>
      </w:r>
      <w:r>
        <w:rPr>
          <w:sz w:val="20"/>
        </w:rPr>
        <w:t>em</w:t>
      </w:r>
      <w:r w:rsidR="00A746E4">
        <w:rPr>
          <w:sz w:val="20"/>
        </w:rPr>
        <w:t xml:space="preserve"> </w:t>
      </w:r>
      <w:r>
        <w:rPr>
          <w:sz w:val="20"/>
        </w:rPr>
        <w:t>trabalho</w:t>
      </w:r>
      <w:r w:rsidR="00A746E4">
        <w:rPr>
          <w:sz w:val="20"/>
        </w:rPr>
        <w:t xml:space="preserve"> </w:t>
      </w:r>
      <w:r>
        <w:rPr>
          <w:sz w:val="20"/>
        </w:rPr>
        <w:t>noturno,perigoso</w:t>
      </w:r>
      <w:r w:rsidR="00A746E4">
        <w:rPr>
          <w:sz w:val="20"/>
        </w:rPr>
        <w:t xml:space="preserve"> </w:t>
      </w:r>
      <w:r>
        <w:rPr>
          <w:sz w:val="20"/>
        </w:rPr>
        <w:t>ou</w:t>
      </w:r>
      <w:r w:rsidR="00A746E4">
        <w:rPr>
          <w:sz w:val="20"/>
        </w:rPr>
        <w:t xml:space="preserve"> </w:t>
      </w:r>
      <w:r>
        <w:rPr>
          <w:sz w:val="20"/>
        </w:rPr>
        <w:t>insalubre</w:t>
      </w:r>
      <w:r w:rsidR="00A746E4">
        <w:rPr>
          <w:sz w:val="20"/>
        </w:rPr>
        <w:t xml:space="preserve"> </w:t>
      </w:r>
      <w:r>
        <w:rPr>
          <w:sz w:val="20"/>
        </w:rPr>
        <w:t>e</w:t>
      </w:r>
      <w:r w:rsidR="00A746E4">
        <w:rPr>
          <w:sz w:val="20"/>
        </w:rPr>
        <w:t xml:space="preserve"> </w:t>
      </w:r>
      <w:r>
        <w:rPr>
          <w:sz w:val="20"/>
        </w:rPr>
        <w:t>não</w:t>
      </w:r>
      <w:r w:rsidR="00A746E4">
        <w:rPr>
          <w:sz w:val="20"/>
        </w:rPr>
        <w:t xml:space="preserve"> </w:t>
      </w:r>
      <w:r>
        <w:rPr>
          <w:sz w:val="20"/>
        </w:rPr>
        <w:t>emprega menor</w:t>
      </w:r>
      <w:r w:rsidR="00A746E4">
        <w:rPr>
          <w:sz w:val="20"/>
        </w:rPr>
        <w:t xml:space="preserve"> </w:t>
      </w:r>
      <w:r>
        <w:rPr>
          <w:sz w:val="20"/>
        </w:rPr>
        <w:t>de</w:t>
      </w:r>
      <w:r w:rsidR="00A746E4">
        <w:rPr>
          <w:sz w:val="20"/>
        </w:rPr>
        <w:t xml:space="preserve"> </w:t>
      </w:r>
      <w:r>
        <w:rPr>
          <w:sz w:val="20"/>
        </w:rPr>
        <w:t>16</w:t>
      </w:r>
      <w:r w:rsidR="00A746E4">
        <w:rPr>
          <w:sz w:val="20"/>
        </w:rPr>
        <w:t xml:space="preserve"> </w:t>
      </w:r>
      <w:r>
        <w:rPr>
          <w:sz w:val="20"/>
        </w:rPr>
        <w:t>anos,salvo</w:t>
      </w:r>
      <w:r w:rsidR="00A746E4">
        <w:rPr>
          <w:sz w:val="20"/>
        </w:rPr>
        <w:t xml:space="preserve"> </w:t>
      </w:r>
      <w:r>
        <w:rPr>
          <w:sz w:val="20"/>
        </w:rPr>
        <w:t>menor,a</w:t>
      </w:r>
      <w:r w:rsidR="00A746E4">
        <w:rPr>
          <w:sz w:val="20"/>
        </w:rPr>
        <w:t xml:space="preserve"> </w:t>
      </w:r>
      <w:r>
        <w:rPr>
          <w:sz w:val="20"/>
        </w:rPr>
        <w:t>partir</w:t>
      </w:r>
      <w:r w:rsidR="00A746E4">
        <w:rPr>
          <w:sz w:val="20"/>
        </w:rPr>
        <w:t xml:space="preserve"> </w:t>
      </w:r>
      <w:r>
        <w:rPr>
          <w:sz w:val="20"/>
        </w:rPr>
        <w:t>de14</w:t>
      </w:r>
      <w:r w:rsidR="00A746E4">
        <w:rPr>
          <w:sz w:val="20"/>
        </w:rPr>
        <w:t xml:space="preserve"> </w:t>
      </w:r>
      <w:r>
        <w:rPr>
          <w:sz w:val="20"/>
        </w:rPr>
        <w:t>anos,</w:t>
      </w:r>
      <w:r w:rsidR="00A746E4">
        <w:rPr>
          <w:sz w:val="20"/>
        </w:rPr>
        <w:t xml:space="preserve"> </w:t>
      </w:r>
      <w:r>
        <w:rPr>
          <w:sz w:val="20"/>
        </w:rPr>
        <w:t>na</w:t>
      </w:r>
      <w:r w:rsidR="00A746E4">
        <w:rPr>
          <w:sz w:val="20"/>
        </w:rPr>
        <w:t xml:space="preserve"> </w:t>
      </w:r>
      <w:r>
        <w:rPr>
          <w:sz w:val="20"/>
        </w:rPr>
        <w:t>condição</w:t>
      </w:r>
      <w:r w:rsidR="00A746E4">
        <w:rPr>
          <w:sz w:val="20"/>
        </w:rPr>
        <w:t xml:space="preserve"> </w:t>
      </w:r>
      <w:r>
        <w:rPr>
          <w:sz w:val="20"/>
        </w:rPr>
        <w:t>de</w:t>
      </w:r>
      <w:r w:rsidR="00A746E4">
        <w:rPr>
          <w:sz w:val="20"/>
        </w:rPr>
        <w:t xml:space="preserve"> </w:t>
      </w:r>
      <w:r>
        <w:rPr>
          <w:sz w:val="20"/>
        </w:rPr>
        <w:t>aprendiz,nostermos do artigo 7°, XXXIII, da Constituição federal;</w:t>
      </w:r>
    </w:p>
    <w:p w:rsidR="00194DB3" w:rsidRDefault="00194DB3">
      <w:pPr>
        <w:pStyle w:val="Corpodetexto"/>
        <w:spacing w:before="56"/>
      </w:pPr>
    </w:p>
    <w:p w:rsidR="00194DB3" w:rsidRDefault="0051104D" w:rsidP="00FA1C11">
      <w:pPr>
        <w:pStyle w:val="PargrafodaLista"/>
        <w:numPr>
          <w:ilvl w:val="2"/>
          <w:numId w:val="12"/>
        </w:numPr>
        <w:tabs>
          <w:tab w:val="left" w:pos="1810"/>
          <w:tab w:val="left" w:pos="1814"/>
        </w:tabs>
        <w:spacing w:line="312" w:lineRule="auto"/>
        <w:ind w:right="111"/>
        <w:rPr>
          <w:sz w:val="20"/>
        </w:rPr>
      </w:pPr>
      <w:r>
        <w:rPr>
          <w:sz w:val="20"/>
        </w:rPr>
        <w:t>não possui empregados executando trabalho degradante ou forçado, observando o disposto</w:t>
      </w:r>
      <w:r w:rsidR="00A746E4">
        <w:rPr>
          <w:sz w:val="20"/>
        </w:rPr>
        <w:t xml:space="preserve"> </w:t>
      </w:r>
      <w:r>
        <w:rPr>
          <w:sz w:val="20"/>
        </w:rPr>
        <w:t>nos</w:t>
      </w:r>
      <w:r w:rsidR="00A746E4">
        <w:rPr>
          <w:sz w:val="20"/>
        </w:rPr>
        <w:t xml:space="preserve"> </w:t>
      </w:r>
      <w:r>
        <w:rPr>
          <w:sz w:val="20"/>
        </w:rPr>
        <w:t>incisos</w:t>
      </w:r>
      <w:r w:rsidR="00A746E4">
        <w:rPr>
          <w:sz w:val="20"/>
        </w:rPr>
        <w:t xml:space="preserve"> </w:t>
      </w:r>
      <w:r>
        <w:rPr>
          <w:sz w:val="20"/>
        </w:rPr>
        <w:t>III</w:t>
      </w:r>
      <w:r w:rsidR="00A746E4">
        <w:rPr>
          <w:sz w:val="20"/>
        </w:rPr>
        <w:t xml:space="preserve"> </w:t>
      </w:r>
      <w:r>
        <w:rPr>
          <w:sz w:val="20"/>
        </w:rPr>
        <w:t>e</w:t>
      </w:r>
      <w:r w:rsidR="00A746E4">
        <w:rPr>
          <w:sz w:val="20"/>
        </w:rPr>
        <w:t xml:space="preserve"> </w:t>
      </w:r>
      <w:r>
        <w:rPr>
          <w:sz w:val="20"/>
        </w:rPr>
        <w:t>IV</w:t>
      </w:r>
      <w:r w:rsidR="00A746E4">
        <w:rPr>
          <w:sz w:val="20"/>
        </w:rPr>
        <w:t xml:space="preserve"> </w:t>
      </w:r>
      <w:r>
        <w:rPr>
          <w:sz w:val="20"/>
        </w:rPr>
        <w:t>do</w:t>
      </w:r>
      <w:r w:rsidR="00A746E4">
        <w:rPr>
          <w:sz w:val="20"/>
        </w:rPr>
        <w:t xml:space="preserve"> </w:t>
      </w:r>
      <w:r>
        <w:rPr>
          <w:sz w:val="20"/>
        </w:rPr>
        <w:t>artigo</w:t>
      </w:r>
      <w:r w:rsidR="00A746E4">
        <w:rPr>
          <w:sz w:val="20"/>
        </w:rPr>
        <w:t xml:space="preserve"> </w:t>
      </w:r>
      <w:r>
        <w:rPr>
          <w:sz w:val="20"/>
        </w:rPr>
        <w:t>1º</w:t>
      </w:r>
      <w:r w:rsidR="00A746E4">
        <w:rPr>
          <w:sz w:val="20"/>
        </w:rPr>
        <w:t xml:space="preserve"> </w:t>
      </w:r>
      <w:r>
        <w:rPr>
          <w:sz w:val="20"/>
        </w:rPr>
        <w:t>eno</w:t>
      </w:r>
      <w:r w:rsidR="00A746E4">
        <w:rPr>
          <w:sz w:val="20"/>
        </w:rPr>
        <w:t xml:space="preserve"> </w:t>
      </w:r>
      <w:r>
        <w:rPr>
          <w:sz w:val="20"/>
        </w:rPr>
        <w:t>inciso</w:t>
      </w:r>
      <w:r w:rsidR="00A746E4">
        <w:rPr>
          <w:sz w:val="20"/>
        </w:rPr>
        <w:t xml:space="preserve"> </w:t>
      </w:r>
      <w:r>
        <w:rPr>
          <w:sz w:val="20"/>
        </w:rPr>
        <w:t>III</w:t>
      </w:r>
      <w:r w:rsidR="00A746E4">
        <w:rPr>
          <w:sz w:val="20"/>
        </w:rPr>
        <w:t xml:space="preserve"> </w:t>
      </w:r>
      <w:r>
        <w:rPr>
          <w:sz w:val="20"/>
        </w:rPr>
        <w:t>do</w:t>
      </w:r>
      <w:r w:rsidR="00A746E4">
        <w:rPr>
          <w:sz w:val="20"/>
        </w:rPr>
        <w:t xml:space="preserve"> </w:t>
      </w:r>
      <w:r>
        <w:rPr>
          <w:sz w:val="20"/>
        </w:rPr>
        <w:t>artigo</w:t>
      </w:r>
      <w:r w:rsidR="00A746E4">
        <w:rPr>
          <w:sz w:val="20"/>
        </w:rPr>
        <w:t xml:space="preserve"> </w:t>
      </w:r>
      <w:r>
        <w:rPr>
          <w:sz w:val="20"/>
        </w:rPr>
        <w:t>5º</w:t>
      </w:r>
      <w:r w:rsidR="00A746E4">
        <w:rPr>
          <w:sz w:val="20"/>
        </w:rPr>
        <w:t xml:space="preserve"> </w:t>
      </w:r>
      <w:r>
        <w:rPr>
          <w:sz w:val="20"/>
        </w:rPr>
        <w:t>da</w:t>
      </w:r>
      <w:r w:rsidR="00A746E4">
        <w:rPr>
          <w:sz w:val="20"/>
        </w:rPr>
        <w:t xml:space="preserve"> </w:t>
      </w:r>
      <w:r>
        <w:rPr>
          <w:sz w:val="20"/>
        </w:rPr>
        <w:t>Constituição</w:t>
      </w:r>
      <w:r w:rsidR="00A746E4">
        <w:rPr>
          <w:sz w:val="20"/>
        </w:rPr>
        <w:t xml:space="preserve"> </w:t>
      </w:r>
      <w:r>
        <w:rPr>
          <w:sz w:val="20"/>
        </w:rPr>
        <w:t>federal;</w:t>
      </w:r>
    </w:p>
    <w:p w:rsidR="00194DB3" w:rsidRDefault="00194DB3">
      <w:pPr>
        <w:pStyle w:val="Corpodetexto"/>
        <w:spacing w:before="58"/>
      </w:pPr>
    </w:p>
    <w:p w:rsidR="00194DB3" w:rsidRDefault="0051104D" w:rsidP="00FA1C11">
      <w:pPr>
        <w:pStyle w:val="PargrafodaLista"/>
        <w:numPr>
          <w:ilvl w:val="2"/>
          <w:numId w:val="12"/>
        </w:numPr>
        <w:tabs>
          <w:tab w:val="left" w:pos="1810"/>
          <w:tab w:val="left" w:pos="1814"/>
        </w:tabs>
        <w:spacing w:line="312" w:lineRule="auto"/>
        <w:ind w:right="120"/>
        <w:rPr>
          <w:sz w:val="20"/>
        </w:rPr>
      </w:pPr>
      <w:r>
        <w:rPr>
          <w:sz w:val="20"/>
        </w:rPr>
        <w:t>cumpre</w:t>
      </w:r>
      <w:r w:rsidR="003913EC">
        <w:rPr>
          <w:sz w:val="20"/>
        </w:rPr>
        <w:t xml:space="preserve"> </w:t>
      </w:r>
      <w:r>
        <w:rPr>
          <w:sz w:val="20"/>
        </w:rPr>
        <w:t>as</w:t>
      </w:r>
      <w:r w:rsidR="003913EC">
        <w:rPr>
          <w:sz w:val="20"/>
        </w:rPr>
        <w:t xml:space="preserve"> </w:t>
      </w:r>
      <w:r>
        <w:rPr>
          <w:sz w:val="20"/>
        </w:rPr>
        <w:t>exigências</w:t>
      </w:r>
      <w:r w:rsidR="003913EC">
        <w:rPr>
          <w:sz w:val="20"/>
        </w:rPr>
        <w:t xml:space="preserve"> </w:t>
      </w:r>
      <w:r>
        <w:rPr>
          <w:sz w:val="20"/>
        </w:rPr>
        <w:t>de</w:t>
      </w:r>
      <w:r w:rsidR="003913EC">
        <w:rPr>
          <w:sz w:val="20"/>
        </w:rPr>
        <w:t xml:space="preserve"> </w:t>
      </w:r>
      <w:r>
        <w:rPr>
          <w:sz w:val="20"/>
        </w:rPr>
        <w:t>reserva</w:t>
      </w:r>
      <w:r w:rsidR="003913EC">
        <w:rPr>
          <w:sz w:val="20"/>
        </w:rPr>
        <w:t xml:space="preserve"> </w:t>
      </w:r>
      <w:r>
        <w:rPr>
          <w:sz w:val="20"/>
        </w:rPr>
        <w:t>de</w:t>
      </w:r>
      <w:r w:rsidR="003913EC">
        <w:rPr>
          <w:sz w:val="20"/>
        </w:rPr>
        <w:t xml:space="preserve"> </w:t>
      </w:r>
      <w:r>
        <w:rPr>
          <w:sz w:val="20"/>
        </w:rPr>
        <w:t>cargos</w:t>
      </w:r>
      <w:r w:rsidR="003913EC">
        <w:rPr>
          <w:sz w:val="20"/>
        </w:rPr>
        <w:t xml:space="preserve"> </w:t>
      </w:r>
      <w:r>
        <w:rPr>
          <w:sz w:val="20"/>
        </w:rPr>
        <w:t>para</w:t>
      </w:r>
      <w:r w:rsidR="003913EC">
        <w:rPr>
          <w:sz w:val="20"/>
        </w:rPr>
        <w:t xml:space="preserve"> </w:t>
      </w:r>
      <w:r>
        <w:rPr>
          <w:sz w:val="20"/>
        </w:rPr>
        <w:t>pessoa</w:t>
      </w:r>
      <w:r w:rsidR="003913EC">
        <w:rPr>
          <w:sz w:val="20"/>
        </w:rPr>
        <w:t xml:space="preserve"> </w:t>
      </w:r>
      <w:r>
        <w:rPr>
          <w:sz w:val="20"/>
        </w:rPr>
        <w:t>com</w:t>
      </w:r>
      <w:r w:rsidR="003913EC">
        <w:rPr>
          <w:sz w:val="20"/>
        </w:rPr>
        <w:t xml:space="preserve"> </w:t>
      </w:r>
      <w:r>
        <w:rPr>
          <w:sz w:val="20"/>
        </w:rPr>
        <w:t>deficiência</w:t>
      </w:r>
      <w:r w:rsidR="003913EC">
        <w:rPr>
          <w:sz w:val="20"/>
        </w:rPr>
        <w:t xml:space="preserve"> e </w:t>
      </w:r>
      <w:r>
        <w:rPr>
          <w:sz w:val="20"/>
        </w:rPr>
        <w:t>para</w:t>
      </w:r>
      <w:r w:rsidR="003913EC">
        <w:rPr>
          <w:sz w:val="20"/>
        </w:rPr>
        <w:t xml:space="preserve"> </w:t>
      </w:r>
      <w:r>
        <w:rPr>
          <w:sz w:val="20"/>
        </w:rPr>
        <w:t>reabilitado da Previdência Social, previstas em lei e em outras normas específicas.</w:t>
      </w:r>
    </w:p>
    <w:p w:rsidR="00194DB3" w:rsidRDefault="00194DB3">
      <w:pPr>
        <w:pStyle w:val="Corpodetexto"/>
        <w:spacing w:before="60"/>
      </w:pPr>
    </w:p>
    <w:p w:rsidR="00194DB3" w:rsidRDefault="0051104D" w:rsidP="00FA1C11">
      <w:pPr>
        <w:pStyle w:val="PargrafodaLista"/>
        <w:numPr>
          <w:ilvl w:val="1"/>
          <w:numId w:val="12"/>
        </w:numPr>
        <w:tabs>
          <w:tab w:val="left" w:pos="1242"/>
          <w:tab w:val="left" w:pos="1246"/>
        </w:tabs>
        <w:spacing w:line="312" w:lineRule="auto"/>
        <w:ind w:right="113"/>
        <w:rPr>
          <w:sz w:val="20"/>
        </w:rPr>
      </w:pPr>
      <w:r>
        <w:rPr>
          <w:sz w:val="20"/>
        </w:rPr>
        <w:t>O licitante enquadrado como microempresa, empresa de pequeno porte ou sociedade cooperativa que atenda ao disposto no artigo 34 da Lei federal n° 11.488/2007 (se admitida a participação de cooperativa no item 2 da Parte I) deverá declarar, ainda, em campo próprio do sistema eletrônico, que cumpre os requisitos estabelecidos no artigo 3° da Lei Complementar federal nº 123/2006, estando apto a usufruir do tratamento favorecido estabelecido em seus artigos</w:t>
      </w:r>
      <w:r w:rsidR="003913EC">
        <w:rPr>
          <w:sz w:val="20"/>
        </w:rPr>
        <w:t xml:space="preserve"> </w:t>
      </w:r>
      <w:r>
        <w:rPr>
          <w:sz w:val="20"/>
        </w:rPr>
        <w:t>42</w:t>
      </w:r>
      <w:r w:rsidR="003913EC">
        <w:rPr>
          <w:sz w:val="20"/>
        </w:rPr>
        <w:t xml:space="preserve"> </w:t>
      </w:r>
      <w:r>
        <w:rPr>
          <w:sz w:val="20"/>
        </w:rPr>
        <w:t>a</w:t>
      </w:r>
      <w:r w:rsidR="003913EC">
        <w:rPr>
          <w:sz w:val="20"/>
        </w:rPr>
        <w:t xml:space="preserve"> </w:t>
      </w:r>
      <w:r>
        <w:rPr>
          <w:sz w:val="20"/>
        </w:rPr>
        <w:t>49,observado</w:t>
      </w:r>
      <w:r w:rsidR="003913EC">
        <w:rPr>
          <w:sz w:val="20"/>
        </w:rPr>
        <w:t xml:space="preserve"> </w:t>
      </w:r>
      <w:r>
        <w:rPr>
          <w:sz w:val="20"/>
        </w:rPr>
        <w:t>o</w:t>
      </w:r>
      <w:r w:rsidR="003913EC">
        <w:rPr>
          <w:sz w:val="20"/>
        </w:rPr>
        <w:t xml:space="preserve"> </w:t>
      </w:r>
      <w:r>
        <w:rPr>
          <w:sz w:val="20"/>
        </w:rPr>
        <w:t>disposto</w:t>
      </w:r>
      <w:r w:rsidR="003913EC">
        <w:rPr>
          <w:sz w:val="20"/>
        </w:rPr>
        <w:t xml:space="preserve"> </w:t>
      </w:r>
      <w:r>
        <w:rPr>
          <w:sz w:val="20"/>
        </w:rPr>
        <w:t>nos</w:t>
      </w:r>
      <w:r w:rsidR="003913EC">
        <w:rPr>
          <w:sz w:val="20"/>
        </w:rPr>
        <w:t xml:space="preserve"> </w:t>
      </w:r>
      <w:r>
        <w:rPr>
          <w:sz w:val="20"/>
        </w:rPr>
        <w:t>§§</w:t>
      </w:r>
      <w:r w:rsidR="003913EC">
        <w:rPr>
          <w:sz w:val="20"/>
        </w:rPr>
        <w:t xml:space="preserve"> </w:t>
      </w:r>
      <w:r>
        <w:rPr>
          <w:sz w:val="20"/>
        </w:rPr>
        <w:t>1º</w:t>
      </w:r>
      <w:r w:rsidR="003913EC">
        <w:rPr>
          <w:sz w:val="20"/>
        </w:rPr>
        <w:t xml:space="preserve"> </w:t>
      </w:r>
      <w:r>
        <w:rPr>
          <w:sz w:val="20"/>
        </w:rPr>
        <w:t>ao</w:t>
      </w:r>
      <w:r w:rsidR="003913EC">
        <w:rPr>
          <w:sz w:val="20"/>
        </w:rPr>
        <w:t xml:space="preserve"> </w:t>
      </w:r>
      <w:r>
        <w:rPr>
          <w:sz w:val="20"/>
        </w:rPr>
        <w:t>3º</w:t>
      </w:r>
      <w:r w:rsidR="003913EC">
        <w:rPr>
          <w:sz w:val="20"/>
        </w:rPr>
        <w:t xml:space="preserve"> </w:t>
      </w:r>
      <w:r>
        <w:rPr>
          <w:sz w:val="20"/>
        </w:rPr>
        <w:t>do</w:t>
      </w:r>
      <w:r w:rsidR="003913EC">
        <w:rPr>
          <w:sz w:val="20"/>
        </w:rPr>
        <w:t xml:space="preserve"> </w:t>
      </w:r>
      <w:r>
        <w:rPr>
          <w:sz w:val="20"/>
        </w:rPr>
        <w:t>artigo</w:t>
      </w:r>
      <w:r w:rsidR="003913EC">
        <w:rPr>
          <w:sz w:val="20"/>
        </w:rPr>
        <w:t xml:space="preserve"> </w:t>
      </w:r>
      <w:r>
        <w:rPr>
          <w:sz w:val="20"/>
        </w:rPr>
        <w:t>4º</w:t>
      </w:r>
      <w:r w:rsidR="003913EC">
        <w:rPr>
          <w:sz w:val="20"/>
        </w:rPr>
        <w:t xml:space="preserve"> </w:t>
      </w:r>
      <w:r>
        <w:rPr>
          <w:sz w:val="20"/>
        </w:rPr>
        <w:t>da</w:t>
      </w:r>
      <w:r w:rsidR="003913EC">
        <w:rPr>
          <w:sz w:val="20"/>
        </w:rPr>
        <w:t xml:space="preserve"> </w:t>
      </w:r>
      <w:r>
        <w:rPr>
          <w:sz w:val="20"/>
        </w:rPr>
        <w:t>Lei</w:t>
      </w:r>
      <w:r w:rsidR="003913EC">
        <w:rPr>
          <w:sz w:val="20"/>
        </w:rPr>
        <w:t xml:space="preserve"> </w:t>
      </w:r>
      <w:r>
        <w:rPr>
          <w:sz w:val="20"/>
        </w:rPr>
        <w:t>federal</w:t>
      </w:r>
      <w:r w:rsidR="003913EC">
        <w:rPr>
          <w:sz w:val="20"/>
        </w:rPr>
        <w:t xml:space="preserve"> </w:t>
      </w:r>
      <w:r>
        <w:rPr>
          <w:sz w:val="20"/>
        </w:rPr>
        <w:t>nº14.133/2021, excetuada</w:t>
      </w:r>
      <w:r w:rsidR="003913EC">
        <w:rPr>
          <w:sz w:val="20"/>
        </w:rPr>
        <w:t xml:space="preserve"> </w:t>
      </w:r>
      <w:r>
        <w:rPr>
          <w:sz w:val="20"/>
        </w:rPr>
        <w:t>a</w:t>
      </w:r>
      <w:r w:rsidR="003913EC">
        <w:rPr>
          <w:sz w:val="20"/>
        </w:rPr>
        <w:t xml:space="preserve"> </w:t>
      </w:r>
      <w:r>
        <w:rPr>
          <w:sz w:val="20"/>
        </w:rPr>
        <w:t>hipótese</w:t>
      </w:r>
      <w:r w:rsidR="003913EC">
        <w:rPr>
          <w:sz w:val="20"/>
        </w:rPr>
        <w:t xml:space="preserve"> </w:t>
      </w:r>
      <w:r>
        <w:rPr>
          <w:sz w:val="20"/>
        </w:rPr>
        <w:t>de</w:t>
      </w:r>
      <w:r w:rsidR="003913EC">
        <w:rPr>
          <w:sz w:val="20"/>
        </w:rPr>
        <w:t xml:space="preserve"> </w:t>
      </w:r>
      <w:r>
        <w:rPr>
          <w:sz w:val="20"/>
        </w:rPr>
        <w:t>se</w:t>
      </w:r>
      <w:r w:rsidR="003913EC">
        <w:rPr>
          <w:sz w:val="20"/>
        </w:rPr>
        <w:t xml:space="preserve"> </w:t>
      </w:r>
      <w:r>
        <w:rPr>
          <w:sz w:val="20"/>
        </w:rPr>
        <w:t>verificar</w:t>
      </w:r>
      <w:r w:rsidR="003913EC">
        <w:rPr>
          <w:sz w:val="20"/>
        </w:rPr>
        <w:t xml:space="preserve"> </w:t>
      </w:r>
      <w:r>
        <w:rPr>
          <w:sz w:val="20"/>
        </w:rPr>
        <w:t>uma</w:t>
      </w:r>
      <w:r w:rsidR="003913EC">
        <w:rPr>
          <w:sz w:val="20"/>
        </w:rPr>
        <w:t xml:space="preserve"> </w:t>
      </w:r>
      <w:r>
        <w:rPr>
          <w:sz w:val="20"/>
        </w:rPr>
        <w:t>das</w:t>
      </w:r>
      <w:r w:rsidR="003913EC">
        <w:rPr>
          <w:sz w:val="20"/>
        </w:rPr>
        <w:t xml:space="preserve"> </w:t>
      </w:r>
      <w:r>
        <w:rPr>
          <w:sz w:val="20"/>
        </w:rPr>
        <w:t>exceções</w:t>
      </w:r>
      <w:r w:rsidR="003913EC">
        <w:rPr>
          <w:sz w:val="20"/>
        </w:rPr>
        <w:t xml:space="preserve"> </w:t>
      </w:r>
      <w:r>
        <w:rPr>
          <w:sz w:val="20"/>
        </w:rPr>
        <w:t>dos</w:t>
      </w:r>
      <w:r w:rsidR="003913EC">
        <w:rPr>
          <w:sz w:val="20"/>
        </w:rPr>
        <w:t xml:space="preserve"> </w:t>
      </w:r>
      <w:r>
        <w:rPr>
          <w:sz w:val="20"/>
        </w:rPr>
        <w:t>§§1º</w:t>
      </w:r>
      <w:r w:rsidR="003913EC">
        <w:rPr>
          <w:sz w:val="20"/>
        </w:rPr>
        <w:t xml:space="preserve"> </w:t>
      </w:r>
      <w:r>
        <w:rPr>
          <w:sz w:val="20"/>
        </w:rPr>
        <w:t>ao</w:t>
      </w:r>
      <w:r w:rsidR="003913EC">
        <w:rPr>
          <w:sz w:val="20"/>
        </w:rPr>
        <w:t xml:space="preserve"> </w:t>
      </w:r>
      <w:r>
        <w:rPr>
          <w:sz w:val="20"/>
        </w:rPr>
        <w:t>3ºdo</w:t>
      </w:r>
      <w:r w:rsidR="003913EC">
        <w:rPr>
          <w:sz w:val="20"/>
        </w:rPr>
        <w:t xml:space="preserve"> </w:t>
      </w:r>
      <w:r>
        <w:rPr>
          <w:sz w:val="20"/>
        </w:rPr>
        <w:t>artigo</w:t>
      </w:r>
      <w:r w:rsidR="003913EC">
        <w:rPr>
          <w:sz w:val="20"/>
        </w:rPr>
        <w:t xml:space="preserve"> </w:t>
      </w:r>
      <w:r>
        <w:rPr>
          <w:sz w:val="20"/>
        </w:rPr>
        <w:t>4ºsupracitado, conforme especificado nos itens 3.4.1 e 3.4.2 subsequentes.</w:t>
      </w:r>
    </w:p>
    <w:p w:rsidR="00194DB3" w:rsidRDefault="00194DB3">
      <w:pPr>
        <w:pStyle w:val="Corpodetexto"/>
        <w:spacing w:before="57"/>
      </w:pPr>
    </w:p>
    <w:p w:rsidR="00194DB3" w:rsidRDefault="0051104D" w:rsidP="00FA1C11">
      <w:pPr>
        <w:pStyle w:val="PargrafodaLista"/>
        <w:numPr>
          <w:ilvl w:val="2"/>
          <w:numId w:val="12"/>
        </w:numPr>
        <w:tabs>
          <w:tab w:val="left" w:pos="1812"/>
          <w:tab w:val="left" w:pos="1814"/>
        </w:tabs>
        <w:spacing w:line="312" w:lineRule="auto"/>
        <w:ind w:right="110"/>
        <w:rPr>
          <w:sz w:val="20"/>
        </w:rPr>
      </w:pPr>
      <w:r>
        <w:rPr>
          <w:sz w:val="20"/>
        </w:rPr>
        <w:t>Não se aplica o tratamento favorecido estabelecido nos artigos 42 a 49 da Lei Complementar federal nº 123/2006 na hipótese em que item objeto desta licitação tenha valor</w:t>
      </w:r>
      <w:r w:rsidR="003913EC">
        <w:rPr>
          <w:sz w:val="20"/>
        </w:rPr>
        <w:t xml:space="preserve"> </w:t>
      </w:r>
      <w:r>
        <w:rPr>
          <w:sz w:val="20"/>
        </w:rPr>
        <w:t>estimado</w:t>
      </w:r>
      <w:r w:rsidR="003913EC">
        <w:rPr>
          <w:sz w:val="20"/>
        </w:rPr>
        <w:t xml:space="preserve"> </w:t>
      </w:r>
      <w:r>
        <w:rPr>
          <w:sz w:val="20"/>
        </w:rPr>
        <w:t>superior</w:t>
      </w:r>
      <w:r w:rsidR="003913EC">
        <w:rPr>
          <w:sz w:val="20"/>
        </w:rPr>
        <w:t xml:space="preserve"> </w:t>
      </w:r>
      <w:r>
        <w:rPr>
          <w:sz w:val="20"/>
        </w:rPr>
        <w:t>ao</w:t>
      </w:r>
      <w:r w:rsidR="003913EC">
        <w:rPr>
          <w:sz w:val="20"/>
        </w:rPr>
        <w:t xml:space="preserve"> </w:t>
      </w:r>
      <w:r>
        <w:rPr>
          <w:sz w:val="20"/>
        </w:rPr>
        <w:t>limite</w:t>
      </w:r>
      <w:r w:rsidR="003913EC">
        <w:rPr>
          <w:sz w:val="20"/>
        </w:rPr>
        <w:t xml:space="preserve"> </w:t>
      </w:r>
      <w:r>
        <w:rPr>
          <w:sz w:val="20"/>
        </w:rPr>
        <w:t>estabelecido</w:t>
      </w:r>
      <w:r w:rsidR="003913EC">
        <w:rPr>
          <w:sz w:val="20"/>
        </w:rPr>
        <w:t xml:space="preserve"> </w:t>
      </w:r>
      <w:r>
        <w:rPr>
          <w:sz w:val="20"/>
        </w:rPr>
        <w:t>nos</w:t>
      </w:r>
      <w:r w:rsidR="003913EC">
        <w:rPr>
          <w:sz w:val="20"/>
        </w:rPr>
        <w:t xml:space="preserve"> </w:t>
      </w:r>
      <w:r>
        <w:rPr>
          <w:sz w:val="20"/>
        </w:rPr>
        <w:t>§§</w:t>
      </w:r>
      <w:r w:rsidR="003913EC">
        <w:rPr>
          <w:sz w:val="20"/>
        </w:rPr>
        <w:t xml:space="preserve"> </w:t>
      </w:r>
      <w:r>
        <w:rPr>
          <w:sz w:val="20"/>
        </w:rPr>
        <w:t>1º</w:t>
      </w:r>
      <w:r w:rsidR="003913EC">
        <w:rPr>
          <w:sz w:val="20"/>
        </w:rPr>
        <w:t xml:space="preserve"> </w:t>
      </w:r>
      <w:r>
        <w:rPr>
          <w:sz w:val="20"/>
        </w:rPr>
        <w:t>e</w:t>
      </w:r>
      <w:r w:rsidR="003913EC">
        <w:rPr>
          <w:sz w:val="20"/>
        </w:rPr>
        <w:t xml:space="preserve"> </w:t>
      </w:r>
      <w:r>
        <w:rPr>
          <w:sz w:val="20"/>
        </w:rPr>
        <w:t>3º</w:t>
      </w:r>
      <w:r w:rsidR="003913EC">
        <w:rPr>
          <w:sz w:val="20"/>
        </w:rPr>
        <w:t xml:space="preserve"> </w:t>
      </w:r>
      <w:r>
        <w:rPr>
          <w:sz w:val="20"/>
        </w:rPr>
        <w:t>do</w:t>
      </w:r>
      <w:r w:rsidR="003913EC">
        <w:rPr>
          <w:sz w:val="20"/>
        </w:rPr>
        <w:t xml:space="preserve"> </w:t>
      </w:r>
      <w:r>
        <w:rPr>
          <w:sz w:val="20"/>
        </w:rPr>
        <w:t>artigo</w:t>
      </w:r>
      <w:r w:rsidR="003913EC">
        <w:rPr>
          <w:sz w:val="20"/>
        </w:rPr>
        <w:t xml:space="preserve"> </w:t>
      </w:r>
      <w:r>
        <w:rPr>
          <w:sz w:val="20"/>
        </w:rPr>
        <w:t>4º</w:t>
      </w:r>
      <w:r w:rsidR="003913EC">
        <w:rPr>
          <w:sz w:val="20"/>
        </w:rPr>
        <w:t xml:space="preserve"> </w:t>
      </w:r>
      <w:r>
        <w:rPr>
          <w:sz w:val="20"/>
        </w:rPr>
        <w:t>da</w:t>
      </w:r>
      <w:r w:rsidR="003913EC">
        <w:rPr>
          <w:sz w:val="20"/>
        </w:rPr>
        <w:t xml:space="preserve"> </w:t>
      </w:r>
      <w:r>
        <w:rPr>
          <w:sz w:val="20"/>
        </w:rPr>
        <w:t>Lei federal</w:t>
      </w:r>
      <w:r w:rsidR="003913EC">
        <w:rPr>
          <w:sz w:val="20"/>
        </w:rPr>
        <w:t xml:space="preserve"> </w:t>
      </w:r>
      <w:r>
        <w:rPr>
          <w:sz w:val="20"/>
        </w:rPr>
        <w:t>nº 14.133/2021 conforme seja especificado, quando houver, no item 2 da Parte I.</w:t>
      </w:r>
    </w:p>
    <w:p w:rsidR="00194DB3" w:rsidRDefault="00194DB3">
      <w:pPr>
        <w:pStyle w:val="Corpodetexto"/>
        <w:spacing w:before="58"/>
      </w:pPr>
    </w:p>
    <w:p w:rsidR="00194DB3" w:rsidRPr="00225073" w:rsidRDefault="0051104D" w:rsidP="00FA1C11">
      <w:pPr>
        <w:pStyle w:val="PargrafodaLista"/>
        <w:numPr>
          <w:ilvl w:val="2"/>
          <w:numId w:val="12"/>
        </w:numPr>
        <w:tabs>
          <w:tab w:val="left" w:pos="1812"/>
          <w:tab w:val="left" w:pos="1814"/>
        </w:tabs>
        <w:spacing w:before="82" w:line="312" w:lineRule="auto"/>
        <w:ind w:right="112"/>
        <w:rPr>
          <w:sz w:val="20"/>
        </w:rPr>
      </w:pPr>
      <w:r w:rsidRPr="00225073">
        <w:rPr>
          <w:sz w:val="20"/>
        </w:rPr>
        <w:t>Não têm direito ao tratamento favorecido estabelecido nos artigos 42 a 49 da Lei Complementar federal nº 123/2006 as microempresas, as empresas de pequeno porte e as cooperativas (se admitida a participação de cooperativas) que, no ano-calendário de realização da licitação, tenham celebrado contratos com a Administração Pública cujos valores</w:t>
      </w:r>
      <w:r w:rsidR="00C301D6">
        <w:rPr>
          <w:sz w:val="20"/>
        </w:rPr>
        <w:t xml:space="preserve"> </w:t>
      </w:r>
      <w:r w:rsidRPr="00225073">
        <w:rPr>
          <w:sz w:val="20"/>
        </w:rPr>
        <w:t>somados</w:t>
      </w:r>
      <w:r w:rsidR="00C301D6">
        <w:rPr>
          <w:sz w:val="20"/>
        </w:rPr>
        <w:t xml:space="preserve"> </w:t>
      </w:r>
      <w:r w:rsidRPr="00225073">
        <w:rPr>
          <w:sz w:val="20"/>
        </w:rPr>
        <w:t>extrapolem</w:t>
      </w:r>
      <w:r w:rsidR="00C301D6">
        <w:rPr>
          <w:sz w:val="20"/>
        </w:rPr>
        <w:t xml:space="preserve"> </w:t>
      </w:r>
      <w:r w:rsidRPr="00225073">
        <w:rPr>
          <w:sz w:val="20"/>
        </w:rPr>
        <w:t>a</w:t>
      </w:r>
      <w:r w:rsidR="00C301D6">
        <w:rPr>
          <w:sz w:val="20"/>
        </w:rPr>
        <w:t xml:space="preserve"> </w:t>
      </w:r>
      <w:r w:rsidRPr="00225073">
        <w:rPr>
          <w:sz w:val="20"/>
        </w:rPr>
        <w:t>receita</w:t>
      </w:r>
      <w:r w:rsidR="00C301D6">
        <w:rPr>
          <w:sz w:val="20"/>
        </w:rPr>
        <w:t xml:space="preserve"> </w:t>
      </w:r>
      <w:r w:rsidRPr="00225073">
        <w:rPr>
          <w:sz w:val="20"/>
        </w:rPr>
        <w:t>bruta</w:t>
      </w:r>
      <w:r w:rsidR="00C301D6">
        <w:rPr>
          <w:sz w:val="20"/>
        </w:rPr>
        <w:t xml:space="preserve"> </w:t>
      </w:r>
      <w:r w:rsidRPr="00225073">
        <w:rPr>
          <w:sz w:val="20"/>
        </w:rPr>
        <w:t>máxima</w:t>
      </w:r>
      <w:r w:rsidR="00C301D6">
        <w:rPr>
          <w:sz w:val="20"/>
        </w:rPr>
        <w:t xml:space="preserve"> </w:t>
      </w:r>
      <w:r w:rsidRPr="00225073">
        <w:rPr>
          <w:sz w:val="20"/>
        </w:rPr>
        <w:t>admitida</w:t>
      </w:r>
      <w:r w:rsidR="00C301D6">
        <w:rPr>
          <w:sz w:val="20"/>
        </w:rPr>
        <w:t xml:space="preserve"> </w:t>
      </w:r>
      <w:r w:rsidRPr="00225073">
        <w:rPr>
          <w:sz w:val="20"/>
        </w:rPr>
        <w:t>para</w:t>
      </w:r>
      <w:r w:rsidR="00C301D6">
        <w:rPr>
          <w:sz w:val="20"/>
        </w:rPr>
        <w:t xml:space="preserve"> </w:t>
      </w:r>
      <w:r w:rsidRPr="00225073">
        <w:rPr>
          <w:sz w:val="20"/>
        </w:rPr>
        <w:t>fins</w:t>
      </w:r>
      <w:r w:rsidR="00C301D6">
        <w:rPr>
          <w:sz w:val="20"/>
        </w:rPr>
        <w:t xml:space="preserve"> </w:t>
      </w:r>
      <w:r w:rsidRPr="00225073">
        <w:rPr>
          <w:sz w:val="20"/>
        </w:rPr>
        <w:t>de</w:t>
      </w:r>
      <w:r w:rsidR="00C301D6">
        <w:rPr>
          <w:sz w:val="20"/>
        </w:rPr>
        <w:t xml:space="preserve"> </w:t>
      </w:r>
      <w:r w:rsidRPr="00225073">
        <w:rPr>
          <w:sz w:val="20"/>
        </w:rPr>
        <w:t>enquadramento como empresa de pequeno porte, nos termos do § 2º do artigo 4º da Lei federal</w:t>
      </w:r>
      <w:r w:rsidR="00C301D6">
        <w:rPr>
          <w:sz w:val="20"/>
        </w:rPr>
        <w:t xml:space="preserve"> </w:t>
      </w:r>
      <w:r w:rsidRPr="00225073">
        <w:rPr>
          <w:sz w:val="20"/>
        </w:rPr>
        <w:t xml:space="preserve">nº </w:t>
      </w:r>
      <w:r w:rsidRPr="00225073">
        <w:rPr>
          <w:spacing w:val="-2"/>
          <w:sz w:val="20"/>
        </w:rPr>
        <w:t>14.133/2021.</w:t>
      </w:r>
      <w:r w:rsidR="00C301D6">
        <w:rPr>
          <w:spacing w:val="-2"/>
          <w:sz w:val="20"/>
        </w:rPr>
        <w:t xml:space="preserve"> </w:t>
      </w:r>
      <w:r w:rsidRPr="00225073">
        <w:rPr>
          <w:sz w:val="20"/>
        </w:rPr>
        <w:t>Na</w:t>
      </w:r>
      <w:r w:rsidR="00C301D6">
        <w:rPr>
          <w:sz w:val="20"/>
        </w:rPr>
        <w:t xml:space="preserve"> </w:t>
      </w:r>
      <w:r w:rsidRPr="00225073">
        <w:rPr>
          <w:sz w:val="20"/>
        </w:rPr>
        <w:t>hipótese</w:t>
      </w:r>
      <w:r w:rsidR="00C301D6">
        <w:rPr>
          <w:sz w:val="20"/>
        </w:rPr>
        <w:t xml:space="preserve"> </w:t>
      </w:r>
      <w:r w:rsidRPr="00225073">
        <w:rPr>
          <w:sz w:val="20"/>
        </w:rPr>
        <w:t>de</w:t>
      </w:r>
      <w:r w:rsidR="00C301D6">
        <w:rPr>
          <w:sz w:val="20"/>
        </w:rPr>
        <w:t xml:space="preserve"> </w:t>
      </w:r>
      <w:r w:rsidRPr="00225073">
        <w:rPr>
          <w:sz w:val="20"/>
        </w:rPr>
        <w:t>se</w:t>
      </w:r>
      <w:r w:rsidR="00C301D6">
        <w:rPr>
          <w:sz w:val="20"/>
        </w:rPr>
        <w:t xml:space="preserve"> </w:t>
      </w:r>
      <w:r w:rsidRPr="00225073">
        <w:rPr>
          <w:sz w:val="20"/>
        </w:rPr>
        <w:t>verificar</w:t>
      </w:r>
      <w:r w:rsidR="00C301D6">
        <w:rPr>
          <w:sz w:val="20"/>
        </w:rPr>
        <w:t xml:space="preserve"> </w:t>
      </w:r>
      <w:r w:rsidRPr="00225073">
        <w:rPr>
          <w:sz w:val="20"/>
        </w:rPr>
        <w:t>uma</w:t>
      </w:r>
      <w:r w:rsidR="00C301D6">
        <w:rPr>
          <w:sz w:val="20"/>
        </w:rPr>
        <w:t xml:space="preserve"> </w:t>
      </w:r>
      <w:r w:rsidRPr="00225073">
        <w:rPr>
          <w:sz w:val="20"/>
        </w:rPr>
        <w:t>das</w:t>
      </w:r>
      <w:r w:rsidR="00C301D6">
        <w:rPr>
          <w:sz w:val="20"/>
        </w:rPr>
        <w:t xml:space="preserve"> </w:t>
      </w:r>
      <w:r w:rsidRPr="00225073">
        <w:rPr>
          <w:sz w:val="20"/>
        </w:rPr>
        <w:t>exceções</w:t>
      </w:r>
      <w:r w:rsidR="00C301D6">
        <w:rPr>
          <w:sz w:val="20"/>
        </w:rPr>
        <w:t xml:space="preserve"> </w:t>
      </w:r>
      <w:r w:rsidRPr="00225073">
        <w:rPr>
          <w:sz w:val="20"/>
        </w:rPr>
        <w:t>especificadas</w:t>
      </w:r>
      <w:r w:rsidR="00C301D6">
        <w:rPr>
          <w:sz w:val="20"/>
        </w:rPr>
        <w:t xml:space="preserve"> </w:t>
      </w:r>
      <w:r w:rsidRPr="00225073">
        <w:rPr>
          <w:sz w:val="20"/>
        </w:rPr>
        <w:t>no</w:t>
      </w:r>
      <w:r w:rsidR="00C301D6">
        <w:rPr>
          <w:sz w:val="20"/>
        </w:rPr>
        <w:t xml:space="preserve"> </w:t>
      </w:r>
      <w:r w:rsidRPr="00225073">
        <w:rPr>
          <w:sz w:val="20"/>
        </w:rPr>
        <w:lastRenderedPageBreak/>
        <w:t>item</w:t>
      </w:r>
      <w:r w:rsidR="00C301D6">
        <w:rPr>
          <w:sz w:val="20"/>
        </w:rPr>
        <w:t xml:space="preserve"> </w:t>
      </w:r>
      <w:r w:rsidRPr="00225073">
        <w:rPr>
          <w:sz w:val="20"/>
        </w:rPr>
        <w:t>3.4.1</w:t>
      </w:r>
      <w:r w:rsidR="00C301D6">
        <w:rPr>
          <w:sz w:val="20"/>
        </w:rPr>
        <w:t xml:space="preserve"> </w:t>
      </w:r>
      <w:r w:rsidRPr="00225073">
        <w:rPr>
          <w:sz w:val="20"/>
        </w:rPr>
        <w:t>ou</w:t>
      </w:r>
      <w:r w:rsidR="00C301D6">
        <w:rPr>
          <w:sz w:val="20"/>
        </w:rPr>
        <w:t xml:space="preserve"> </w:t>
      </w:r>
      <w:r w:rsidRPr="00225073">
        <w:rPr>
          <w:sz w:val="20"/>
        </w:rPr>
        <w:t>no</w:t>
      </w:r>
      <w:r w:rsidR="00C301D6">
        <w:rPr>
          <w:sz w:val="20"/>
        </w:rPr>
        <w:t xml:space="preserve"> </w:t>
      </w:r>
      <w:r w:rsidRPr="00225073">
        <w:rPr>
          <w:sz w:val="20"/>
        </w:rPr>
        <w:t>item</w:t>
      </w:r>
      <w:r w:rsidR="00C301D6">
        <w:rPr>
          <w:sz w:val="20"/>
        </w:rPr>
        <w:t xml:space="preserve"> </w:t>
      </w:r>
      <w:r w:rsidRPr="00225073">
        <w:rPr>
          <w:sz w:val="20"/>
        </w:rPr>
        <w:t>3.4.2 desta</w:t>
      </w:r>
      <w:r w:rsidR="00C301D6">
        <w:rPr>
          <w:sz w:val="20"/>
        </w:rPr>
        <w:t xml:space="preserve"> </w:t>
      </w:r>
      <w:r w:rsidRPr="00225073">
        <w:rPr>
          <w:sz w:val="20"/>
        </w:rPr>
        <w:t>Parte</w:t>
      </w:r>
      <w:r w:rsidR="00C301D6">
        <w:rPr>
          <w:sz w:val="20"/>
        </w:rPr>
        <w:t xml:space="preserve"> </w:t>
      </w:r>
      <w:r w:rsidRPr="00225073">
        <w:rPr>
          <w:sz w:val="20"/>
        </w:rPr>
        <w:t>II,o</w:t>
      </w:r>
      <w:r w:rsidR="00C301D6">
        <w:rPr>
          <w:sz w:val="20"/>
        </w:rPr>
        <w:t xml:space="preserve"> </w:t>
      </w:r>
      <w:r w:rsidRPr="00225073">
        <w:rPr>
          <w:sz w:val="20"/>
        </w:rPr>
        <w:t>licitante</w:t>
      </w:r>
      <w:r w:rsidR="00C301D6">
        <w:rPr>
          <w:sz w:val="20"/>
        </w:rPr>
        <w:t xml:space="preserve"> </w:t>
      </w:r>
      <w:r w:rsidRPr="00225073">
        <w:rPr>
          <w:sz w:val="20"/>
        </w:rPr>
        <w:t>deverá</w:t>
      </w:r>
      <w:r w:rsidR="00C301D6">
        <w:rPr>
          <w:sz w:val="20"/>
        </w:rPr>
        <w:t xml:space="preserve"> </w:t>
      </w:r>
      <w:r w:rsidRPr="00225073">
        <w:rPr>
          <w:sz w:val="20"/>
        </w:rPr>
        <w:t>assinalar</w:t>
      </w:r>
      <w:r w:rsidR="00C301D6">
        <w:rPr>
          <w:sz w:val="20"/>
        </w:rPr>
        <w:t xml:space="preserve"> </w:t>
      </w:r>
      <w:r w:rsidRPr="00225073">
        <w:rPr>
          <w:sz w:val="20"/>
        </w:rPr>
        <w:t>o</w:t>
      </w:r>
      <w:r w:rsidR="00C301D6">
        <w:rPr>
          <w:sz w:val="20"/>
        </w:rPr>
        <w:t xml:space="preserve"> </w:t>
      </w:r>
      <w:r w:rsidRPr="00225073">
        <w:rPr>
          <w:sz w:val="20"/>
        </w:rPr>
        <w:t>campo“não”,por</w:t>
      </w:r>
      <w:r w:rsidR="00C301D6">
        <w:rPr>
          <w:sz w:val="20"/>
        </w:rPr>
        <w:t xml:space="preserve"> </w:t>
      </w:r>
      <w:r w:rsidRPr="00225073">
        <w:rPr>
          <w:sz w:val="20"/>
        </w:rPr>
        <w:t>não</w:t>
      </w:r>
      <w:r w:rsidR="00C301D6">
        <w:rPr>
          <w:sz w:val="20"/>
        </w:rPr>
        <w:t xml:space="preserve"> </w:t>
      </w:r>
      <w:r w:rsidRPr="00225073">
        <w:rPr>
          <w:sz w:val="20"/>
        </w:rPr>
        <w:t>ter</w:t>
      </w:r>
      <w:r w:rsidR="00C301D6">
        <w:rPr>
          <w:sz w:val="20"/>
        </w:rPr>
        <w:t xml:space="preserve"> </w:t>
      </w:r>
      <w:r w:rsidRPr="00225073">
        <w:rPr>
          <w:sz w:val="20"/>
        </w:rPr>
        <w:t>direito</w:t>
      </w:r>
      <w:r w:rsidR="00C301D6">
        <w:rPr>
          <w:sz w:val="20"/>
        </w:rPr>
        <w:t xml:space="preserve"> </w:t>
      </w:r>
      <w:r w:rsidRPr="00225073">
        <w:rPr>
          <w:sz w:val="20"/>
        </w:rPr>
        <w:t>ao</w:t>
      </w:r>
      <w:r w:rsidR="00C301D6">
        <w:rPr>
          <w:sz w:val="20"/>
        </w:rPr>
        <w:t xml:space="preserve"> </w:t>
      </w:r>
      <w:r w:rsidRPr="00225073">
        <w:rPr>
          <w:sz w:val="20"/>
        </w:rPr>
        <w:t>tratamento favorecido previsto na Lei Complementar federal nº 123/2006.</w:t>
      </w:r>
    </w:p>
    <w:p w:rsidR="00194DB3" w:rsidRDefault="00194DB3">
      <w:pPr>
        <w:pStyle w:val="Corpodetexto"/>
        <w:spacing w:before="59"/>
      </w:pPr>
    </w:p>
    <w:p w:rsidR="00194DB3" w:rsidRDefault="0051104D" w:rsidP="00FA1C11">
      <w:pPr>
        <w:pStyle w:val="PargrafodaLista"/>
        <w:numPr>
          <w:ilvl w:val="2"/>
          <w:numId w:val="12"/>
        </w:numPr>
        <w:tabs>
          <w:tab w:val="left" w:pos="1812"/>
          <w:tab w:val="left" w:pos="1814"/>
        </w:tabs>
        <w:spacing w:before="1" w:line="312" w:lineRule="auto"/>
        <w:ind w:right="120"/>
        <w:rPr>
          <w:sz w:val="20"/>
        </w:rPr>
      </w:pPr>
      <w:r>
        <w:rPr>
          <w:sz w:val="20"/>
        </w:rPr>
        <w:t>No item exclusivo para participação de microempresas, empresas de pequeno porte e equiparadas,aassinalaçãodocampo“não”impedirá</w:t>
      </w:r>
      <w:r w:rsidR="00C301D6">
        <w:rPr>
          <w:sz w:val="20"/>
        </w:rPr>
        <w:t xml:space="preserve"> </w:t>
      </w:r>
      <w:r>
        <w:rPr>
          <w:sz w:val="20"/>
        </w:rPr>
        <w:t>o</w:t>
      </w:r>
      <w:r w:rsidR="00C301D6">
        <w:rPr>
          <w:sz w:val="20"/>
        </w:rPr>
        <w:t xml:space="preserve"> </w:t>
      </w:r>
      <w:r>
        <w:rPr>
          <w:sz w:val="20"/>
        </w:rPr>
        <w:t>prosseguimento</w:t>
      </w:r>
      <w:r w:rsidR="00C301D6">
        <w:rPr>
          <w:sz w:val="20"/>
        </w:rPr>
        <w:t xml:space="preserve"> </w:t>
      </w:r>
      <w:r>
        <w:rPr>
          <w:sz w:val="20"/>
        </w:rPr>
        <w:t>no</w:t>
      </w:r>
      <w:r w:rsidR="00C301D6">
        <w:rPr>
          <w:sz w:val="20"/>
        </w:rPr>
        <w:t xml:space="preserve"> </w:t>
      </w:r>
      <w:r>
        <w:rPr>
          <w:sz w:val="20"/>
        </w:rPr>
        <w:t>certame,</w:t>
      </w:r>
      <w:r w:rsidR="00C301D6">
        <w:rPr>
          <w:sz w:val="20"/>
        </w:rPr>
        <w:t xml:space="preserve"> </w:t>
      </w:r>
      <w:r>
        <w:rPr>
          <w:sz w:val="20"/>
        </w:rPr>
        <w:t>para aquele item.</w:t>
      </w:r>
    </w:p>
    <w:p w:rsidR="00194DB3" w:rsidRDefault="00194DB3">
      <w:pPr>
        <w:pStyle w:val="Corpodetexto"/>
        <w:spacing w:before="56"/>
      </w:pPr>
    </w:p>
    <w:p w:rsidR="00194DB3" w:rsidRDefault="0051104D" w:rsidP="00FA1C11">
      <w:pPr>
        <w:pStyle w:val="PargrafodaLista"/>
        <w:numPr>
          <w:ilvl w:val="2"/>
          <w:numId w:val="12"/>
        </w:numPr>
        <w:tabs>
          <w:tab w:val="left" w:pos="1812"/>
          <w:tab w:val="left" w:pos="1814"/>
        </w:tabs>
        <w:spacing w:line="312" w:lineRule="auto"/>
        <w:ind w:right="111"/>
        <w:rPr>
          <w:sz w:val="20"/>
        </w:rPr>
      </w:pPr>
      <w:r>
        <w:rPr>
          <w:sz w:val="20"/>
        </w:rPr>
        <w:t>Nos itens em que a participação não for exclusiva para microempresas, empresas de pequeno</w:t>
      </w:r>
      <w:r w:rsidR="00C301D6">
        <w:rPr>
          <w:sz w:val="20"/>
        </w:rPr>
        <w:t xml:space="preserve"> </w:t>
      </w:r>
      <w:r>
        <w:rPr>
          <w:sz w:val="20"/>
        </w:rPr>
        <w:t>porte</w:t>
      </w:r>
      <w:r w:rsidR="00C301D6">
        <w:rPr>
          <w:sz w:val="20"/>
        </w:rPr>
        <w:t xml:space="preserve"> </w:t>
      </w:r>
      <w:r>
        <w:rPr>
          <w:sz w:val="20"/>
        </w:rPr>
        <w:t>e</w:t>
      </w:r>
      <w:r w:rsidR="00C301D6">
        <w:rPr>
          <w:sz w:val="20"/>
        </w:rPr>
        <w:t xml:space="preserve"> </w:t>
      </w:r>
      <w:r>
        <w:rPr>
          <w:sz w:val="20"/>
        </w:rPr>
        <w:t>equiparadas,</w:t>
      </w:r>
      <w:r w:rsidR="00C301D6">
        <w:rPr>
          <w:sz w:val="20"/>
        </w:rPr>
        <w:t xml:space="preserve"> </w:t>
      </w:r>
      <w:r>
        <w:rPr>
          <w:sz w:val="20"/>
        </w:rPr>
        <w:t>a</w:t>
      </w:r>
      <w:r w:rsidR="00C301D6">
        <w:rPr>
          <w:sz w:val="20"/>
        </w:rPr>
        <w:t xml:space="preserve"> </w:t>
      </w:r>
      <w:r>
        <w:rPr>
          <w:sz w:val="20"/>
        </w:rPr>
        <w:t>assinalação</w:t>
      </w:r>
      <w:r w:rsidR="00C301D6">
        <w:rPr>
          <w:sz w:val="20"/>
        </w:rPr>
        <w:t xml:space="preserve"> </w:t>
      </w:r>
      <w:r>
        <w:rPr>
          <w:sz w:val="20"/>
        </w:rPr>
        <w:t>do</w:t>
      </w:r>
      <w:r w:rsidR="00C301D6">
        <w:rPr>
          <w:sz w:val="20"/>
        </w:rPr>
        <w:t xml:space="preserve"> </w:t>
      </w:r>
      <w:r>
        <w:rPr>
          <w:sz w:val="20"/>
        </w:rPr>
        <w:t>campo“não”</w:t>
      </w:r>
      <w:r w:rsidR="00C301D6">
        <w:rPr>
          <w:sz w:val="20"/>
        </w:rPr>
        <w:t xml:space="preserve"> </w:t>
      </w:r>
      <w:r>
        <w:rPr>
          <w:sz w:val="20"/>
        </w:rPr>
        <w:t>apenas</w:t>
      </w:r>
      <w:r w:rsidR="00C301D6">
        <w:rPr>
          <w:sz w:val="20"/>
        </w:rPr>
        <w:t xml:space="preserve"> </w:t>
      </w:r>
      <w:r>
        <w:rPr>
          <w:sz w:val="20"/>
        </w:rPr>
        <w:t>produzirá</w:t>
      </w:r>
      <w:r w:rsidR="00C301D6">
        <w:rPr>
          <w:sz w:val="20"/>
        </w:rPr>
        <w:t xml:space="preserve"> </w:t>
      </w:r>
      <w:r>
        <w:rPr>
          <w:sz w:val="20"/>
        </w:rPr>
        <w:t>o</w:t>
      </w:r>
      <w:r w:rsidR="00C301D6">
        <w:rPr>
          <w:sz w:val="20"/>
        </w:rPr>
        <w:t xml:space="preserve"> </w:t>
      </w:r>
      <w:r>
        <w:rPr>
          <w:sz w:val="20"/>
        </w:rPr>
        <w:t>efeito</w:t>
      </w:r>
      <w:r w:rsidR="00C301D6">
        <w:rPr>
          <w:sz w:val="20"/>
        </w:rPr>
        <w:t xml:space="preserve"> </w:t>
      </w:r>
      <w:r>
        <w:rPr>
          <w:sz w:val="20"/>
        </w:rPr>
        <w:t>de o</w:t>
      </w:r>
      <w:r w:rsidR="00942377">
        <w:rPr>
          <w:sz w:val="20"/>
        </w:rPr>
        <w:t xml:space="preserve"> </w:t>
      </w:r>
      <w:r>
        <w:rPr>
          <w:sz w:val="20"/>
        </w:rPr>
        <w:t>licitante</w:t>
      </w:r>
      <w:r w:rsidR="00942377">
        <w:rPr>
          <w:sz w:val="20"/>
        </w:rPr>
        <w:t xml:space="preserve"> </w:t>
      </w:r>
      <w:r>
        <w:rPr>
          <w:sz w:val="20"/>
        </w:rPr>
        <w:t>não</w:t>
      </w:r>
      <w:r w:rsidR="00942377">
        <w:rPr>
          <w:sz w:val="20"/>
        </w:rPr>
        <w:t xml:space="preserve"> </w:t>
      </w:r>
      <w:r>
        <w:rPr>
          <w:sz w:val="20"/>
        </w:rPr>
        <w:t>ter</w:t>
      </w:r>
      <w:r w:rsidR="00942377">
        <w:rPr>
          <w:sz w:val="20"/>
        </w:rPr>
        <w:t xml:space="preserve"> </w:t>
      </w:r>
      <w:r>
        <w:rPr>
          <w:sz w:val="20"/>
        </w:rPr>
        <w:t>direito</w:t>
      </w:r>
      <w:r w:rsidR="00942377">
        <w:rPr>
          <w:sz w:val="20"/>
        </w:rPr>
        <w:t xml:space="preserve"> </w:t>
      </w:r>
      <w:r>
        <w:rPr>
          <w:sz w:val="20"/>
        </w:rPr>
        <w:t>ao</w:t>
      </w:r>
      <w:r w:rsidR="00942377">
        <w:rPr>
          <w:sz w:val="20"/>
        </w:rPr>
        <w:t xml:space="preserve"> </w:t>
      </w:r>
      <w:r>
        <w:rPr>
          <w:sz w:val="20"/>
        </w:rPr>
        <w:t>tratamento</w:t>
      </w:r>
      <w:r w:rsidR="00942377">
        <w:rPr>
          <w:sz w:val="20"/>
        </w:rPr>
        <w:t xml:space="preserve"> </w:t>
      </w:r>
      <w:r>
        <w:rPr>
          <w:sz w:val="20"/>
        </w:rPr>
        <w:t>favorecido</w:t>
      </w:r>
      <w:r w:rsidR="00942377">
        <w:rPr>
          <w:sz w:val="20"/>
        </w:rPr>
        <w:t xml:space="preserve"> </w:t>
      </w:r>
      <w:r>
        <w:rPr>
          <w:sz w:val="20"/>
        </w:rPr>
        <w:t>previsto</w:t>
      </w:r>
      <w:r w:rsidR="00942377">
        <w:rPr>
          <w:sz w:val="20"/>
        </w:rPr>
        <w:t xml:space="preserve"> </w:t>
      </w:r>
      <w:r>
        <w:rPr>
          <w:sz w:val="20"/>
        </w:rPr>
        <w:t>na</w:t>
      </w:r>
      <w:r w:rsidR="00942377">
        <w:rPr>
          <w:sz w:val="20"/>
        </w:rPr>
        <w:t xml:space="preserve"> </w:t>
      </w:r>
      <w:r>
        <w:rPr>
          <w:sz w:val="20"/>
        </w:rPr>
        <w:t>Lei</w:t>
      </w:r>
      <w:r w:rsidR="00942377">
        <w:rPr>
          <w:sz w:val="20"/>
        </w:rPr>
        <w:t xml:space="preserve"> </w:t>
      </w:r>
      <w:r>
        <w:rPr>
          <w:sz w:val="20"/>
        </w:rPr>
        <w:t>Complementar</w:t>
      </w:r>
      <w:r w:rsidR="00942377">
        <w:rPr>
          <w:sz w:val="20"/>
        </w:rPr>
        <w:t xml:space="preserve"> </w:t>
      </w:r>
      <w:r>
        <w:rPr>
          <w:sz w:val="20"/>
        </w:rPr>
        <w:t>federal</w:t>
      </w:r>
      <w:r w:rsidR="00942377">
        <w:rPr>
          <w:sz w:val="20"/>
        </w:rPr>
        <w:t xml:space="preserve"> </w:t>
      </w:r>
      <w:r>
        <w:rPr>
          <w:sz w:val="20"/>
        </w:rPr>
        <w:t>nº 123/2006, mesmo que microempresa, empresa de pequeno porte ou sociedade cooperativa equiparada (se admitida a participação de cooperativa).</w:t>
      </w:r>
    </w:p>
    <w:p w:rsidR="00194DB3" w:rsidRDefault="00194DB3">
      <w:pPr>
        <w:pStyle w:val="Corpodetexto"/>
        <w:spacing w:before="59"/>
      </w:pPr>
    </w:p>
    <w:p w:rsidR="00194DB3" w:rsidRDefault="0051104D" w:rsidP="00FA1C11">
      <w:pPr>
        <w:pStyle w:val="PargrafodaLista"/>
        <w:numPr>
          <w:ilvl w:val="2"/>
          <w:numId w:val="12"/>
        </w:numPr>
        <w:tabs>
          <w:tab w:val="left" w:pos="1812"/>
          <w:tab w:val="left" w:pos="1814"/>
        </w:tabs>
        <w:spacing w:line="312" w:lineRule="auto"/>
        <w:ind w:right="112"/>
        <w:rPr>
          <w:sz w:val="20"/>
        </w:rPr>
      </w:pPr>
      <w:r>
        <w:rPr>
          <w:sz w:val="20"/>
        </w:rPr>
        <w:t>O licitante organizado em cooperativa (se admitida a sua participação) deverá declarar, ainda, em campo próprio do sistema eletrônico, que cumpre os requisitos estabelecidos no artigo 16 da Lei federal nº 14.133/2021.</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line="309" w:lineRule="auto"/>
        <w:ind w:right="118"/>
        <w:rPr>
          <w:sz w:val="20"/>
        </w:rPr>
      </w:pPr>
      <w:r>
        <w:rPr>
          <w:sz w:val="20"/>
        </w:rPr>
        <w:t>A falsidade da declaração de que trata os itens 3.3 ou 3.4 sujeitará o licitante às sanções previstas na Lei federal nº 14.133/2021, e neste Edital.</w:t>
      </w:r>
    </w:p>
    <w:p w:rsidR="00194DB3" w:rsidRDefault="00194DB3">
      <w:pPr>
        <w:pStyle w:val="Corpodetexto"/>
        <w:spacing w:before="63"/>
      </w:pPr>
    </w:p>
    <w:p w:rsidR="00194DB3" w:rsidRDefault="0051104D" w:rsidP="00FA1C11">
      <w:pPr>
        <w:pStyle w:val="PargrafodaLista"/>
        <w:numPr>
          <w:ilvl w:val="1"/>
          <w:numId w:val="12"/>
        </w:numPr>
        <w:tabs>
          <w:tab w:val="left" w:pos="1242"/>
          <w:tab w:val="left" w:pos="1246"/>
        </w:tabs>
        <w:spacing w:line="312" w:lineRule="auto"/>
        <w:ind w:right="117"/>
        <w:rPr>
          <w:sz w:val="20"/>
        </w:rPr>
      </w:pPr>
      <w:r>
        <w:rPr>
          <w:sz w:val="20"/>
        </w:rPr>
        <w:t>Os licitantes poderão retirar ou substituir a proposta anteriormente inserida no sistema, até a abertura da sessão pública.</w:t>
      </w:r>
    </w:p>
    <w:p w:rsidR="00194DB3" w:rsidRDefault="00194DB3">
      <w:pPr>
        <w:pStyle w:val="Corpodetexto"/>
        <w:spacing w:before="57"/>
      </w:pPr>
    </w:p>
    <w:p w:rsidR="00194DB3" w:rsidRDefault="0051104D" w:rsidP="00FA1C11">
      <w:pPr>
        <w:pStyle w:val="PargrafodaLista"/>
        <w:numPr>
          <w:ilvl w:val="2"/>
          <w:numId w:val="12"/>
        </w:numPr>
        <w:tabs>
          <w:tab w:val="left" w:pos="1812"/>
          <w:tab w:val="left" w:pos="1814"/>
        </w:tabs>
        <w:spacing w:line="312" w:lineRule="auto"/>
        <w:ind w:right="113"/>
        <w:rPr>
          <w:sz w:val="20"/>
        </w:rPr>
      </w:pPr>
      <w:r>
        <w:rPr>
          <w:sz w:val="20"/>
        </w:rPr>
        <w:t>Caso seja definido no item 3 da Parte I que a fase de habilitação antecede a fase de apresentaçãodepropostas elances, os licitantes poderãoretirar ousubstituir a proposta ou os documentos de habilitação anteriormente inseridos no sistema, até a abertura da sessão pública.</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line="312" w:lineRule="auto"/>
        <w:ind w:right="122"/>
        <w:rPr>
          <w:sz w:val="20"/>
        </w:rPr>
      </w:pPr>
      <w:r>
        <w:rPr>
          <w:sz w:val="20"/>
        </w:rPr>
        <w:t xml:space="preserve">Não haverá ordem de classificação na etapa de apresentação da proposta pelo licitante, o que ocorrerá somente após os procedimentos de abertura da sessão pública e da fase de envio de </w:t>
      </w:r>
      <w:r>
        <w:rPr>
          <w:spacing w:val="-2"/>
          <w:sz w:val="20"/>
        </w:rPr>
        <w:t>lances.</w:t>
      </w:r>
    </w:p>
    <w:p w:rsidR="00194DB3" w:rsidRDefault="00194DB3">
      <w:pPr>
        <w:pStyle w:val="Corpodetexto"/>
        <w:spacing w:before="59"/>
      </w:pPr>
    </w:p>
    <w:p w:rsidR="00194DB3" w:rsidRDefault="0051104D" w:rsidP="00FA1C11">
      <w:pPr>
        <w:pStyle w:val="PargrafodaLista"/>
        <w:numPr>
          <w:ilvl w:val="2"/>
          <w:numId w:val="12"/>
        </w:numPr>
        <w:tabs>
          <w:tab w:val="left" w:pos="1812"/>
          <w:tab w:val="left" w:pos="1814"/>
        </w:tabs>
        <w:spacing w:line="312" w:lineRule="auto"/>
        <w:ind w:right="115"/>
        <w:rPr>
          <w:sz w:val="20"/>
        </w:rPr>
      </w:pPr>
      <w:r>
        <w:rPr>
          <w:sz w:val="20"/>
        </w:rPr>
        <w:t xml:space="preserve">Caso seja definido no item 3 da Parte I que a fase de habilitação antecede a fase de apresentação de propostas e lances, </w:t>
      </w:r>
      <w:r>
        <w:rPr>
          <w:rFonts w:ascii="Times New Roman" w:hAnsi="Times New Roman"/>
          <w:sz w:val="24"/>
        </w:rPr>
        <w:t>n</w:t>
      </w:r>
      <w:r>
        <w:rPr>
          <w:sz w:val="20"/>
        </w:rPr>
        <w:t xml:space="preserve">ão haverá ordem de classificação na etapa de apresentação da proposta e dos documentos de habilitação pelo licitante, o que ocorrerá somente após os procedimentos de abertura da sessão pública e da fase de envio de </w:t>
      </w:r>
      <w:r>
        <w:rPr>
          <w:spacing w:val="-2"/>
          <w:sz w:val="20"/>
        </w:rPr>
        <w:t>lances.</w:t>
      </w:r>
    </w:p>
    <w:p w:rsidR="00194DB3" w:rsidRDefault="00194DB3">
      <w:pPr>
        <w:pStyle w:val="Corpodetexto"/>
        <w:spacing w:before="59"/>
      </w:pPr>
    </w:p>
    <w:p w:rsidR="00194DB3" w:rsidRDefault="0051104D" w:rsidP="00FA1C11">
      <w:pPr>
        <w:pStyle w:val="PargrafodaLista"/>
        <w:numPr>
          <w:ilvl w:val="1"/>
          <w:numId w:val="12"/>
        </w:numPr>
        <w:tabs>
          <w:tab w:val="left" w:pos="1242"/>
          <w:tab w:val="left" w:pos="1246"/>
        </w:tabs>
        <w:spacing w:line="309" w:lineRule="auto"/>
        <w:ind w:right="125"/>
        <w:rPr>
          <w:sz w:val="20"/>
        </w:rPr>
      </w:pPr>
      <w:r>
        <w:rPr>
          <w:sz w:val="20"/>
        </w:rPr>
        <w:t>Serão disponibilizados para acesso público os documentos que compõem a proposta dos licitantes convocados para apresentação de propostas, após a fase de envio de lances.</w:t>
      </w:r>
    </w:p>
    <w:p w:rsidR="00194DB3" w:rsidRDefault="00194DB3">
      <w:pPr>
        <w:pStyle w:val="Corpodetexto"/>
        <w:spacing w:before="62"/>
      </w:pPr>
    </w:p>
    <w:p w:rsidR="00194DB3" w:rsidRPr="00225073" w:rsidRDefault="0051104D" w:rsidP="00FA1C11">
      <w:pPr>
        <w:pStyle w:val="PargrafodaLista"/>
        <w:numPr>
          <w:ilvl w:val="2"/>
          <w:numId w:val="12"/>
        </w:numPr>
        <w:tabs>
          <w:tab w:val="left" w:pos="1242"/>
          <w:tab w:val="left" w:pos="1246"/>
        </w:tabs>
        <w:spacing w:before="82" w:line="312" w:lineRule="auto"/>
        <w:ind w:right="122"/>
        <w:rPr>
          <w:sz w:val="20"/>
        </w:rPr>
      </w:pPr>
      <w:r w:rsidRPr="00225073">
        <w:rPr>
          <w:sz w:val="20"/>
        </w:rPr>
        <w:t>Desde que disponibilizada a funcionalidade no sistema, o licitante poderá parametrizar o seu valor final mínimo ou o seu percentual de desconto máximo (conforme a alternativa adequada ao</w:t>
      </w:r>
      <w:r w:rsidR="00942377">
        <w:rPr>
          <w:sz w:val="20"/>
        </w:rPr>
        <w:t xml:space="preserve"> </w:t>
      </w:r>
      <w:r w:rsidRPr="00225073">
        <w:rPr>
          <w:sz w:val="20"/>
        </w:rPr>
        <w:t>critério</w:t>
      </w:r>
      <w:r w:rsidR="00D27E86">
        <w:rPr>
          <w:sz w:val="20"/>
        </w:rPr>
        <w:t xml:space="preserve"> </w:t>
      </w:r>
      <w:r w:rsidRPr="00225073">
        <w:rPr>
          <w:sz w:val="20"/>
        </w:rPr>
        <w:t>de</w:t>
      </w:r>
      <w:r w:rsidR="00D27E86">
        <w:rPr>
          <w:sz w:val="20"/>
        </w:rPr>
        <w:t xml:space="preserve"> </w:t>
      </w:r>
      <w:r w:rsidRPr="00225073">
        <w:rPr>
          <w:sz w:val="20"/>
        </w:rPr>
        <w:t>julgamento</w:t>
      </w:r>
      <w:r w:rsidR="00D27E86">
        <w:rPr>
          <w:sz w:val="20"/>
        </w:rPr>
        <w:t xml:space="preserve"> </w:t>
      </w:r>
      <w:r w:rsidRPr="00225073">
        <w:rPr>
          <w:sz w:val="20"/>
        </w:rPr>
        <w:t>definidona</w:t>
      </w:r>
      <w:r w:rsidR="00D27E86">
        <w:rPr>
          <w:sz w:val="20"/>
        </w:rPr>
        <w:t xml:space="preserve"> </w:t>
      </w:r>
      <w:r w:rsidRPr="00225073">
        <w:rPr>
          <w:sz w:val="20"/>
        </w:rPr>
        <w:t>Parte</w:t>
      </w:r>
      <w:r w:rsidR="00D27E86">
        <w:rPr>
          <w:sz w:val="20"/>
        </w:rPr>
        <w:t xml:space="preserve"> </w:t>
      </w:r>
      <w:r w:rsidRPr="00225073">
        <w:rPr>
          <w:sz w:val="20"/>
        </w:rPr>
        <w:t>I,</w:t>
      </w:r>
      <w:r w:rsidR="00D27E86">
        <w:rPr>
          <w:sz w:val="20"/>
        </w:rPr>
        <w:t xml:space="preserve"> </w:t>
      </w:r>
      <w:r w:rsidRPr="00225073">
        <w:rPr>
          <w:sz w:val="20"/>
        </w:rPr>
        <w:t>correspondendo</w:t>
      </w:r>
      <w:r w:rsidR="00D27E86">
        <w:rPr>
          <w:sz w:val="20"/>
        </w:rPr>
        <w:t xml:space="preserve"> </w:t>
      </w:r>
      <w:r w:rsidRPr="00225073">
        <w:rPr>
          <w:sz w:val="20"/>
        </w:rPr>
        <w:t>ao</w:t>
      </w:r>
      <w:r w:rsidR="00D27E86">
        <w:rPr>
          <w:sz w:val="20"/>
        </w:rPr>
        <w:t xml:space="preserve"> </w:t>
      </w:r>
      <w:r w:rsidRPr="00225073">
        <w:rPr>
          <w:sz w:val="20"/>
        </w:rPr>
        <w:t>menor</w:t>
      </w:r>
      <w:r w:rsidR="00D27E86">
        <w:rPr>
          <w:sz w:val="20"/>
        </w:rPr>
        <w:t xml:space="preserve"> </w:t>
      </w:r>
      <w:r w:rsidRPr="00225073">
        <w:rPr>
          <w:sz w:val="20"/>
        </w:rPr>
        <w:t>preço</w:t>
      </w:r>
      <w:r w:rsidR="00D27E86">
        <w:rPr>
          <w:sz w:val="20"/>
        </w:rPr>
        <w:t xml:space="preserve"> </w:t>
      </w:r>
      <w:r w:rsidRPr="00225073">
        <w:rPr>
          <w:sz w:val="20"/>
        </w:rPr>
        <w:t>ou</w:t>
      </w:r>
      <w:r w:rsidR="00D27E86">
        <w:rPr>
          <w:sz w:val="20"/>
        </w:rPr>
        <w:t xml:space="preserve"> </w:t>
      </w:r>
      <w:r w:rsidRPr="00225073">
        <w:rPr>
          <w:sz w:val="20"/>
        </w:rPr>
        <w:t>maior</w:t>
      </w:r>
      <w:r w:rsidR="00D27E86">
        <w:rPr>
          <w:sz w:val="20"/>
        </w:rPr>
        <w:t xml:space="preserve"> </w:t>
      </w:r>
      <w:r w:rsidRPr="00225073">
        <w:rPr>
          <w:sz w:val="20"/>
        </w:rPr>
        <w:t xml:space="preserve">desconto, respectivamente) quando do cadastramento da proposta e </w:t>
      </w:r>
      <w:r w:rsidRPr="00225073">
        <w:rPr>
          <w:sz w:val="20"/>
        </w:rPr>
        <w:lastRenderedPageBreak/>
        <w:t>obedecerá às seguintes regras:</w:t>
      </w:r>
      <w:r w:rsidR="00D27E86">
        <w:rPr>
          <w:sz w:val="20"/>
        </w:rPr>
        <w:t xml:space="preserve"> </w:t>
      </w:r>
      <w:r w:rsidRPr="00225073">
        <w:rPr>
          <w:sz w:val="20"/>
        </w:rPr>
        <w:t>aaplicaçãodo</w:t>
      </w:r>
      <w:r w:rsidR="00D27E86">
        <w:rPr>
          <w:sz w:val="20"/>
        </w:rPr>
        <w:t xml:space="preserve"> </w:t>
      </w:r>
      <w:r w:rsidRPr="00225073">
        <w:rPr>
          <w:sz w:val="20"/>
        </w:rPr>
        <w:t>intervalo</w:t>
      </w:r>
      <w:r w:rsidR="00D27E86">
        <w:rPr>
          <w:sz w:val="20"/>
        </w:rPr>
        <w:t xml:space="preserve"> </w:t>
      </w:r>
      <w:r w:rsidRPr="00225073">
        <w:rPr>
          <w:sz w:val="20"/>
        </w:rPr>
        <w:t>mínimo</w:t>
      </w:r>
      <w:r w:rsidR="00D27E86">
        <w:rPr>
          <w:sz w:val="20"/>
        </w:rPr>
        <w:t xml:space="preserve"> </w:t>
      </w:r>
      <w:r w:rsidRPr="00225073">
        <w:rPr>
          <w:sz w:val="20"/>
        </w:rPr>
        <w:t>de</w:t>
      </w:r>
      <w:r w:rsidR="00D27E86">
        <w:rPr>
          <w:sz w:val="20"/>
        </w:rPr>
        <w:t xml:space="preserve"> </w:t>
      </w:r>
      <w:r w:rsidRPr="00225073">
        <w:rPr>
          <w:sz w:val="20"/>
        </w:rPr>
        <w:t>diferença</w:t>
      </w:r>
      <w:r w:rsidR="00D27E86">
        <w:rPr>
          <w:sz w:val="20"/>
        </w:rPr>
        <w:t xml:space="preserve"> </w:t>
      </w:r>
      <w:r w:rsidRPr="00225073">
        <w:rPr>
          <w:sz w:val="20"/>
        </w:rPr>
        <w:t>de</w:t>
      </w:r>
      <w:r w:rsidR="00D27E86">
        <w:rPr>
          <w:sz w:val="20"/>
        </w:rPr>
        <w:t xml:space="preserve"> </w:t>
      </w:r>
      <w:r w:rsidRPr="00225073">
        <w:rPr>
          <w:sz w:val="20"/>
        </w:rPr>
        <w:t>valores</w:t>
      </w:r>
      <w:r w:rsidR="00D27E86">
        <w:rPr>
          <w:sz w:val="20"/>
        </w:rPr>
        <w:t xml:space="preserve"> </w:t>
      </w:r>
      <w:r w:rsidRPr="00225073">
        <w:rPr>
          <w:sz w:val="20"/>
        </w:rPr>
        <w:t>ou</w:t>
      </w:r>
      <w:r w:rsidR="00D27E86">
        <w:rPr>
          <w:sz w:val="20"/>
        </w:rPr>
        <w:t xml:space="preserve"> </w:t>
      </w:r>
      <w:r w:rsidRPr="00225073">
        <w:rPr>
          <w:sz w:val="20"/>
        </w:rPr>
        <w:t>de</w:t>
      </w:r>
      <w:r w:rsidR="00D27E86">
        <w:rPr>
          <w:sz w:val="20"/>
        </w:rPr>
        <w:t xml:space="preserve"> </w:t>
      </w:r>
      <w:r w:rsidRPr="00225073">
        <w:rPr>
          <w:sz w:val="20"/>
        </w:rPr>
        <w:t>percentuais</w:t>
      </w:r>
      <w:r w:rsidR="00D27E86">
        <w:rPr>
          <w:sz w:val="20"/>
        </w:rPr>
        <w:t xml:space="preserve"> </w:t>
      </w:r>
      <w:r w:rsidRPr="00225073">
        <w:rPr>
          <w:sz w:val="20"/>
        </w:rPr>
        <w:t>entre</w:t>
      </w:r>
      <w:r w:rsidR="00D27E86">
        <w:rPr>
          <w:sz w:val="20"/>
        </w:rPr>
        <w:t xml:space="preserve"> </w:t>
      </w:r>
      <w:r w:rsidRPr="00225073">
        <w:rPr>
          <w:sz w:val="20"/>
        </w:rPr>
        <w:t>os</w:t>
      </w:r>
      <w:r w:rsidR="00D27E86">
        <w:rPr>
          <w:sz w:val="20"/>
        </w:rPr>
        <w:t xml:space="preserve"> </w:t>
      </w:r>
      <w:r w:rsidRPr="00225073">
        <w:rPr>
          <w:sz w:val="20"/>
        </w:rPr>
        <w:t>lances, que incidirá tanto em relação aos lances intermediários quanto em relação ao lance que cobrir a melhor oferta; e</w:t>
      </w:r>
    </w:p>
    <w:p w:rsidR="00194DB3" w:rsidRDefault="00194DB3">
      <w:pPr>
        <w:pStyle w:val="Corpodetexto"/>
        <w:spacing w:before="59"/>
      </w:pPr>
    </w:p>
    <w:p w:rsidR="00194DB3" w:rsidRDefault="0051104D" w:rsidP="00FA1C11">
      <w:pPr>
        <w:pStyle w:val="PargrafodaLista"/>
        <w:numPr>
          <w:ilvl w:val="2"/>
          <w:numId w:val="12"/>
        </w:numPr>
        <w:tabs>
          <w:tab w:val="left" w:pos="1810"/>
          <w:tab w:val="left" w:pos="1814"/>
        </w:tabs>
        <w:spacing w:before="1" w:line="309" w:lineRule="auto"/>
        <w:ind w:right="109"/>
        <w:rPr>
          <w:sz w:val="20"/>
        </w:rPr>
      </w:pPr>
      <w:r>
        <w:rPr>
          <w:sz w:val="20"/>
        </w:rPr>
        <w:t>os lances serão de envio automático pelo sistema, respeitado o valor final mínimo, caso estabelecido, e o intervalo de que trata o item acima.</w:t>
      </w:r>
    </w:p>
    <w:p w:rsidR="00194DB3" w:rsidRDefault="00194DB3">
      <w:pPr>
        <w:pStyle w:val="Corpodetexto"/>
        <w:spacing w:before="62"/>
      </w:pPr>
    </w:p>
    <w:p w:rsidR="00194DB3" w:rsidRDefault="0051104D" w:rsidP="00FA1C11">
      <w:pPr>
        <w:pStyle w:val="PargrafodaLista"/>
        <w:numPr>
          <w:ilvl w:val="1"/>
          <w:numId w:val="12"/>
        </w:numPr>
        <w:tabs>
          <w:tab w:val="left" w:pos="1242"/>
          <w:tab w:val="left" w:pos="1246"/>
        </w:tabs>
        <w:spacing w:line="309" w:lineRule="auto"/>
        <w:ind w:right="116"/>
        <w:rPr>
          <w:sz w:val="20"/>
        </w:rPr>
      </w:pPr>
      <w:r>
        <w:rPr>
          <w:sz w:val="20"/>
        </w:rPr>
        <w:t>O</w:t>
      </w:r>
      <w:r w:rsidR="002D7119">
        <w:rPr>
          <w:sz w:val="20"/>
        </w:rPr>
        <w:t xml:space="preserve"> </w:t>
      </w:r>
      <w:r>
        <w:rPr>
          <w:sz w:val="20"/>
        </w:rPr>
        <w:t>valor</w:t>
      </w:r>
      <w:r w:rsidR="002D7119">
        <w:rPr>
          <w:sz w:val="20"/>
        </w:rPr>
        <w:t xml:space="preserve"> </w:t>
      </w:r>
      <w:r>
        <w:rPr>
          <w:sz w:val="20"/>
        </w:rPr>
        <w:t>final</w:t>
      </w:r>
      <w:r w:rsidR="002D7119">
        <w:rPr>
          <w:sz w:val="20"/>
        </w:rPr>
        <w:t xml:space="preserve"> </w:t>
      </w:r>
      <w:r>
        <w:rPr>
          <w:sz w:val="20"/>
        </w:rPr>
        <w:t>mínimo</w:t>
      </w:r>
      <w:r w:rsidR="002D7119">
        <w:rPr>
          <w:sz w:val="20"/>
        </w:rPr>
        <w:t xml:space="preserve"> </w:t>
      </w:r>
      <w:r>
        <w:rPr>
          <w:sz w:val="20"/>
        </w:rPr>
        <w:t>ou</w:t>
      </w:r>
      <w:r w:rsidR="002D7119">
        <w:rPr>
          <w:sz w:val="20"/>
        </w:rPr>
        <w:t xml:space="preserve"> </w:t>
      </w:r>
      <w:r>
        <w:rPr>
          <w:sz w:val="20"/>
        </w:rPr>
        <w:t>o</w:t>
      </w:r>
      <w:r w:rsidR="002D7119">
        <w:rPr>
          <w:sz w:val="20"/>
        </w:rPr>
        <w:t xml:space="preserve"> </w:t>
      </w:r>
      <w:r>
        <w:rPr>
          <w:sz w:val="20"/>
        </w:rPr>
        <w:t>percentual</w:t>
      </w:r>
      <w:r w:rsidR="002D7119">
        <w:rPr>
          <w:sz w:val="20"/>
        </w:rPr>
        <w:t xml:space="preserve"> </w:t>
      </w:r>
      <w:r>
        <w:rPr>
          <w:sz w:val="20"/>
        </w:rPr>
        <w:t>de</w:t>
      </w:r>
      <w:r w:rsidR="002D7119">
        <w:rPr>
          <w:sz w:val="20"/>
        </w:rPr>
        <w:t xml:space="preserve"> </w:t>
      </w:r>
      <w:r>
        <w:rPr>
          <w:sz w:val="20"/>
        </w:rPr>
        <w:t>desconto</w:t>
      </w:r>
      <w:r w:rsidR="002D7119">
        <w:rPr>
          <w:sz w:val="20"/>
        </w:rPr>
        <w:t xml:space="preserve"> </w:t>
      </w:r>
      <w:r>
        <w:rPr>
          <w:sz w:val="20"/>
        </w:rPr>
        <w:t>final</w:t>
      </w:r>
      <w:r w:rsidR="002D7119">
        <w:rPr>
          <w:sz w:val="20"/>
        </w:rPr>
        <w:t xml:space="preserve"> </w:t>
      </w:r>
      <w:r>
        <w:rPr>
          <w:sz w:val="20"/>
        </w:rPr>
        <w:t>máximo</w:t>
      </w:r>
      <w:r w:rsidR="002D7119">
        <w:rPr>
          <w:sz w:val="20"/>
        </w:rPr>
        <w:t xml:space="preserve"> </w:t>
      </w:r>
      <w:r>
        <w:rPr>
          <w:sz w:val="20"/>
        </w:rPr>
        <w:t>parametrizado</w:t>
      </w:r>
      <w:r w:rsidR="002D7119">
        <w:rPr>
          <w:sz w:val="20"/>
        </w:rPr>
        <w:t xml:space="preserve"> </w:t>
      </w:r>
      <w:r>
        <w:rPr>
          <w:sz w:val="20"/>
        </w:rPr>
        <w:t>no</w:t>
      </w:r>
      <w:r w:rsidR="002D7119">
        <w:rPr>
          <w:sz w:val="20"/>
        </w:rPr>
        <w:t xml:space="preserve"> </w:t>
      </w:r>
      <w:r>
        <w:rPr>
          <w:sz w:val="20"/>
        </w:rPr>
        <w:t>sistema</w:t>
      </w:r>
      <w:r w:rsidR="002D7119">
        <w:rPr>
          <w:sz w:val="20"/>
        </w:rPr>
        <w:t xml:space="preserve"> </w:t>
      </w:r>
      <w:r>
        <w:rPr>
          <w:sz w:val="20"/>
        </w:rPr>
        <w:t>poderá ser alterado pelo fornecedor durante a fase de disputa, sendo vedado:</w:t>
      </w:r>
    </w:p>
    <w:p w:rsidR="00194DB3" w:rsidRDefault="00194DB3">
      <w:pPr>
        <w:pStyle w:val="Corpodetexto"/>
        <w:spacing w:before="62"/>
      </w:pPr>
    </w:p>
    <w:p w:rsidR="00194DB3" w:rsidRDefault="0051104D" w:rsidP="00FA1C11">
      <w:pPr>
        <w:pStyle w:val="PargrafodaLista"/>
        <w:numPr>
          <w:ilvl w:val="2"/>
          <w:numId w:val="12"/>
        </w:numPr>
        <w:tabs>
          <w:tab w:val="left" w:pos="1814"/>
          <w:tab w:val="left" w:pos="2235"/>
        </w:tabs>
        <w:spacing w:line="309" w:lineRule="auto"/>
        <w:ind w:right="113"/>
        <w:rPr>
          <w:sz w:val="20"/>
        </w:rPr>
      </w:pPr>
      <w:r>
        <w:rPr>
          <w:sz w:val="20"/>
        </w:rPr>
        <w:t>valor superior a lance já registrado pelo fornecedor no sistema, quando definido na Parte I o critério de julgamento por menor preço; e</w:t>
      </w:r>
    </w:p>
    <w:p w:rsidR="00194DB3" w:rsidRDefault="00194DB3">
      <w:pPr>
        <w:pStyle w:val="Corpodetexto"/>
        <w:spacing w:before="63"/>
      </w:pPr>
    </w:p>
    <w:p w:rsidR="00194DB3" w:rsidRDefault="0051104D" w:rsidP="00FA1C11">
      <w:pPr>
        <w:pStyle w:val="PargrafodaLista"/>
        <w:numPr>
          <w:ilvl w:val="2"/>
          <w:numId w:val="12"/>
        </w:numPr>
        <w:tabs>
          <w:tab w:val="left" w:pos="1814"/>
          <w:tab w:val="left" w:pos="2235"/>
        </w:tabs>
        <w:spacing w:line="312" w:lineRule="auto"/>
        <w:ind w:right="111"/>
        <w:rPr>
          <w:sz w:val="20"/>
        </w:rPr>
      </w:pPr>
      <w:r>
        <w:rPr>
          <w:sz w:val="20"/>
        </w:rPr>
        <w:t>percentual de desconto inferior a lance já registrado pelo fornecedor no sistema, quando definido na Parte I o critério de julgamento por maior desconto.</w:t>
      </w:r>
    </w:p>
    <w:p w:rsidR="00194DB3" w:rsidRDefault="00194DB3">
      <w:pPr>
        <w:pStyle w:val="Corpodetexto"/>
        <w:spacing w:before="57"/>
      </w:pPr>
    </w:p>
    <w:p w:rsidR="00194DB3" w:rsidRDefault="0051104D" w:rsidP="00FA1C11">
      <w:pPr>
        <w:pStyle w:val="PargrafodaLista"/>
        <w:numPr>
          <w:ilvl w:val="1"/>
          <w:numId w:val="12"/>
        </w:numPr>
        <w:tabs>
          <w:tab w:val="left" w:pos="1242"/>
        </w:tabs>
        <w:spacing w:before="1"/>
        <w:ind w:left="1242" w:hanging="563"/>
        <w:rPr>
          <w:sz w:val="20"/>
        </w:rPr>
      </w:pPr>
      <w:r>
        <w:rPr>
          <w:sz w:val="20"/>
        </w:rPr>
        <w:t>O</w:t>
      </w:r>
      <w:r w:rsidR="00724AA8">
        <w:rPr>
          <w:sz w:val="20"/>
        </w:rPr>
        <w:t xml:space="preserve"> </w:t>
      </w:r>
      <w:r>
        <w:rPr>
          <w:sz w:val="20"/>
        </w:rPr>
        <w:t>valor</w:t>
      </w:r>
      <w:r w:rsidR="00724AA8">
        <w:rPr>
          <w:sz w:val="20"/>
        </w:rPr>
        <w:t xml:space="preserve"> </w:t>
      </w:r>
      <w:r>
        <w:rPr>
          <w:sz w:val="20"/>
        </w:rPr>
        <w:t>final</w:t>
      </w:r>
      <w:r w:rsidR="00724AA8">
        <w:rPr>
          <w:sz w:val="20"/>
        </w:rPr>
        <w:t xml:space="preserve"> </w:t>
      </w:r>
      <w:r>
        <w:rPr>
          <w:sz w:val="20"/>
        </w:rPr>
        <w:t>mínimo ou</w:t>
      </w:r>
      <w:r w:rsidR="00724AA8">
        <w:rPr>
          <w:sz w:val="20"/>
        </w:rPr>
        <w:t xml:space="preserve"> </w:t>
      </w:r>
      <w:r>
        <w:rPr>
          <w:sz w:val="20"/>
        </w:rPr>
        <w:t>o</w:t>
      </w:r>
      <w:r w:rsidR="00724AA8">
        <w:rPr>
          <w:sz w:val="20"/>
        </w:rPr>
        <w:t xml:space="preserve"> </w:t>
      </w:r>
      <w:r>
        <w:rPr>
          <w:sz w:val="20"/>
        </w:rPr>
        <w:t>percentual</w:t>
      </w:r>
      <w:r w:rsidR="00724AA8">
        <w:rPr>
          <w:sz w:val="20"/>
        </w:rPr>
        <w:t xml:space="preserve"> </w:t>
      </w:r>
      <w:r>
        <w:rPr>
          <w:sz w:val="20"/>
        </w:rPr>
        <w:t>de</w:t>
      </w:r>
      <w:r w:rsidR="00724AA8">
        <w:rPr>
          <w:sz w:val="20"/>
        </w:rPr>
        <w:t xml:space="preserve"> </w:t>
      </w:r>
      <w:r>
        <w:rPr>
          <w:sz w:val="20"/>
        </w:rPr>
        <w:t>desconto</w:t>
      </w:r>
      <w:r w:rsidR="00724AA8">
        <w:rPr>
          <w:sz w:val="20"/>
        </w:rPr>
        <w:t xml:space="preserve"> </w:t>
      </w:r>
      <w:r>
        <w:rPr>
          <w:sz w:val="20"/>
        </w:rPr>
        <w:t>final</w:t>
      </w:r>
      <w:r w:rsidR="00724AA8">
        <w:rPr>
          <w:sz w:val="20"/>
        </w:rPr>
        <w:t xml:space="preserve"> </w:t>
      </w:r>
      <w:r>
        <w:rPr>
          <w:sz w:val="20"/>
        </w:rPr>
        <w:t>máximo</w:t>
      </w:r>
      <w:r w:rsidR="00724AA8">
        <w:rPr>
          <w:sz w:val="20"/>
        </w:rPr>
        <w:t xml:space="preserve"> </w:t>
      </w:r>
      <w:r>
        <w:rPr>
          <w:sz w:val="20"/>
        </w:rPr>
        <w:t>parametrizado</w:t>
      </w:r>
      <w:r w:rsidR="00724AA8">
        <w:rPr>
          <w:sz w:val="20"/>
        </w:rPr>
        <w:t xml:space="preserve"> </w:t>
      </w:r>
      <w:r>
        <w:rPr>
          <w:sz w:val="20"/>
        </w:rPr>
        <w:t>na</w:t>
      </w:r>
      <w:r w:rsidR="00724AA8">
        <w:rPr>
          <w:sz w:val="20"/>
        </w:rPr>
        <w:t xml:space="preserve"> </w:t>
      </w:r>
      <w:r>
        <w:rPr>
          <w:sz w:val="20"/>
        </w:rPr>
        <w:t>forma</w:t>
      </w:r>
      <w:r w:rsidR="00724AA8">
        <w:rPr>
          <w:sz w:val="20"/>
        </w:rPr>
        <w:t xml:space="preserve"> </w:t>
      </w:r>
      <w:r>
        <w:rPr>
          <w:sz w:val="20"/>
        </w:rPr>
        <w:t>do</w:t>
      </w:r>
      <w:r w:rsidR="00724AA8">
        <w:rPr>
          <w:sz w:val="20"/>
        </w:rPr>
        <w:t xml:space="preserve"> </w:t>
      </w:r>
      <w:r>
        <w:rPr>
          <w:spacing w:val="-4"/>
          <w:sz w:val="20"/>
        </w:rPr>
        <w:t>item</w:t>
      </w:r>
    </w:p>
    <w:p w:rsidR="00194DB3" w:rsidRDefault="0051104D">
      <w:pPr>
        <w:pStyle w:val="Corpodetexto"/>
        <w:spacing w:before="70" w:line="312" w:lineRule="auto"/>
        <w:ind w:left="1246" w:right="121"/>
        <w:jc w:val="both"/>
      </w:pPr>
      <w:r>
        <w:t>3.9</w:t>
      </w:r>
      <w:r w:rsidR="00724AA8">
        <w:t xml:space="preserve"> </w:t>
      </w:r>
      <w:r>
        <w:t>possuirá</w:t>
      </w:r>
      <w:r w:rsidR="00724AA8">
        <w:t xml:space="preserve"> </w:t>
      </w:r>
      <w:r>
        <w:t>caráter</w:t>
      </w:r>
      <w:r w:rsidR="00724AA8">
        <w:t xml:space="preserve"> </w:t>
      </w:r>
      <w:r>
        <w:t>sigiloso</w:t>
      </w:r>
      <w:r w:rsidR="00724AA8">
        <w:t xml:space="preserve"> </w:t>
      </w:r>
      <w:r>
        <w:t>para</w:t>
      </w:r>
      <w:r w:rsidR="00724AA8">
        <w:t xml:space="preserve"> </w:t>
      </w:r>
      <w:r>
        <w:t>os</w:t>
      </w:r>
      <w:r w:rsidR="00724AA8">
        <w:t xml:space="preserve"> </w:t>
      </w:r>
      <w:r>
        <w:t>demais</w:t>
      </w:r>
      <w:r w:rsidR="00724AA8">
        <w:t xml:space="preserve"> </w:t>
      </w:r>
      <w:r>
        <w:t>fornecedores</w:t>
      </w:r>
      <w:r w:rsidR="00724AA8">
        <w:t xml:space="preserve"> </w:t>
      </w:r>
      <w:r>
        <w:t>e</w:t>
      </w:r>
      <w:r w:rsidR="00724AA8">
        <w:t xml:space="preserve"> </w:t>
      </w:r>
      <w:r>
        <w:t>para</w:t>
      </w:r>
      <w:r w:rsidR="001571B3">
        <w:t xml:space="preserve"> </w:t>
      </w:r>
      <w:r>
        <w:t>o</w:t>
      </w:r>
      <w:r w:rsidR="001571B3">
        <w:t xml:space="preserve"> </w:t>
      </w:r>
      <w:r>
        <w:t>órgão</w:t>
      </w:r>
      <w:r w:rsidR="001571B3">
        <w:t xml:space="preserve"> </w:t>
      </w:r>
      <w:r>
        <w:t>ou</w:t>
      </w:r>
      <w:r w:rsidR="001571B3">
        <w:t xml:space="preserve"> </w:t>
      </w:r>
      <w:r>
        <w:t>entidade</w:t>
      </w:r>
      <w:r w:rsidR="001571B3">
        <w:t xml:space="preserve"> </w:t>
      </w:r>
      <w:r>
        <w:t>promotora da licitação, podendo ser disponibilizado estrita e permanentemente aos órgãos de controle externo e interno.</w:t>
      </w:r>
    </w:p>
    <w:p w:rsidR="00194DB3" w:rsidRDefault="00194DB3">
      <w:pPr>
        <w:pStyle w:val="Corpodetexto"/>
        <w:spacing w:before="56"/>
      </w:pPr>
    </w:p>
    <w:p w:rsidR="00194DB3" w:rsidRDefault="0051104D" w:rsidP="00FA1C11">
      <w:pPr>
        <w:pStyle w:val="PargrafodaLista"/>
        <w:numPr>
          <w:ilvl w:val="1"/>
          <w:numId w:val="12"/>
        </w:numPr>
        <w:tabs>
          <w:tab w:val="left" w:pos="1242"/>
          <w:tab w:val="left" w:pos="1246"/>
        </w:tabs>
        <w:spacing w:line="312" w:lineRule="auto"/>
        <w:ind w:right="115"/>
        <w:rPr>
          <w:sz w:val="20"/>
        </w:rPr>
      </w:pPr>
      <w:r>
        <w:rPr>
          <w:sz w:val="20"/>
        </w:rPr>
        <w:t>Caberá ao licitante interessado em participar da licitação</w:t>
      </w:r>
      <w:r w:rsidR="001571B3">
        <w:rPr>
          <w:sz w:val="20"/>
        </w:rPr>
        <w:t xml:space="preserve"> </w:t>
      </w:r>
      <w:r>
        <w:rPr>
          <w:sz w:val="20"/>
        </w:rPr>
        <w:t>acompanhar</w:t>
      </w:r>
      <w:r w:rsidR="001571B3">
        <w:rPr>
          <w:sz w:val="20"/>
        </w:rPr>
        <w:t xml:space="preserve"> </w:t>
      </w:r>
      <w:r>
        <w:rPr>
          <w:sz w:val="20"/>
        </w:rPr>
        <w:t>as</w:t>
      </w:r>
      <w:r w:rsidR="001571B3">
        <w:rPr>
          <w:sz w:val="20"/>
        </w:rPr>
        <w:t xml:space="preserve"> </w:t>
      </w:r>
      <w:r>
        <w:rPr>
          <w:sz w:val="20"/>
        </w:rPr>
        <w:t>operações</w:t>
      </w:r>
      <w:r w:rsidR="001571B3">
        <w:rPr>
          <w:sz w:val="20"/>
        </w:rPr>
        <w:t xml:space="preserve"> </w:t>
      </w:r>
      <w:r>
        <w:rPr>
          <w:sz w:val="20"/>
        </w:rPr>
        <w:t xml:space="preserve">nosistema eletrônico durante o processo licitatório e se responsabilizar pelo ônus decorrente da perda de negócios diante da inobservância de mensagens emitidas pela Administração ou de sua </w:t>
      </w:r>
      <w:r>
        <w:rPr>
          <w:spacing w:val="-2"/>
          <w:sz w:val="20"/>
        </w:rPr>
        <w:t>desconexão.</w:t>
      </w:r>
    </w:p>
    <w:p w:rsidR="00194DB3" w:rsidRDefault="00194DB3">
      <w:pPr>
        <w:pStyle w:val="Corpodetexto"/>
        <w:spacing w:before="60"/>
      </w:pPr>
    </w:p>
    <w:p w:rsidR="00194DB3" w:rsidRDefault="0051104D" w:rsidP="00FA1C11">
      <w:pPr>
        <w:pStyle w:val="PargrafodaLista"/>
        <w:numPr>
          <w:ilvl w:val="1"/>
          <w:numId w:val="12"/>
        </w:numPr>
        <w:tabs>
          <w:tab w:val="left" w:pos="1242"/>
          <w:tab w:val="left" w:pos="1246"/>
        </w:tabs>
        <w:spacing w:line="309" w:lineRule="auto"/>
        <w:ind w:right="122"/>
        <w:rPr>
          <w:sz w:val="20"/>
        </w:rPr>
      </w:pPr>
      <w:r>
        <w:rPr>
          <w:sz w:val="20"/>
        </w:rPr>
        <w:t>O</w:t>
      </w:r>
      <w:r w:rsidR="001571B3">
        <w:rPr>
          <w:sz w:val="20"/>
        </w:rPr>
        <w:t xml:space="preserve"> </w:t>
      </w:r>
      <w:r>
        <w:rPr>
          <w:sz w:val="20"/>
        </w:rPr>
        <w:t>licitante</w:t>
      </w:r>
      <w:r w:rsidR="001571B3">
        <w:rPr>
          <w:sz w:val="20"/>
        </w:rPr>
        <w:t xml:space="preserve"> </w:t>
      </w:r>
      <w:r>
        <w:rPr>
          <w:sz w:val="20"/>
        </w:rPr>
        <w:t>deverá</w:t>
      </w:r>
      <w:r w:rsidR="001571B3">
        <w:rPr>
          <w:sz w:val="20"/>
        </w:rPr>
        <w:t xml:space="preserve"> </w:t>
      </w:r>
      <w:r>
        <w:rPr>
          <w:sz w:val="20"/>
        </w:rPr>
        <w:t>comunicar</w:t>
      </w:r>
      <w:r w:rsidR="001571B3">
        <w:rPr>
          <w:sz w:val="20"/>
        </w:rPr>
        <w:t xml:space="preserve"> </w:t>
      </w:r>
      <w:r>
        <w:rPr>
          <w:sz w:val="20"/>
        </w:rPr>
        <w:t>imediatamente</w:t>
      </w:r>
      <w:r w:rsidR="001571B3">
        <w:rPr>
          <w:sz w:val="20"/>
        </w:rPr>
        <w:t xml:space="preserve"> </w:t>
      </w:r>
      <w:r>
        <w:rPr>
          <w:sz w:val="20"/>
        </w:rPr>
        <w:t>ao</w:t>
      </w:r>
      <w:r w:rsidR="001571B3">
        <w:rPr>
          <w:sz w:val="20"/>
        </w:rPr>
        <w:t xml:space="preserve"> </w:t>
      </w:r>
      <w:r>
        <w:rPr>
          <w:sz w:val="20"/>
        </w:rPr>
        <w:t>provedor</w:t>
      </w:r>
      <w:r w:rsidR="001571B3">
        <w:rPr>
          <w:sz w:val="20"/>
        </w:rPr>
        <w:t xml:space="preserve"> </w:t>
      </w:r>
      <w:r>
        <w:rPr>
          <w:sz w:val="20"/>
        </w:rPr>
        <w:t>do</w:t>
      </w:r>
      <w:r w:rsidR="001571B3">
        <w:rPr>
          <w:sz w:val="20"/>
        </w:rPr>
        <w:t xml:space="preserve"> </w:t>
      </w:r>
      <w:r>
        <w:rPr>
          <w:sz w:val="20"/>
        </w:rPr>
        <w:t>sistema</w:t>
      </w:r>
      <w:r w:rsidR="001571B3">
        <w:rPr>
          <w:sz w:val="20"/>
        </w:rPr>
        <w:t xml:space="preserve"> </w:t>
      </w:r>
      <w:r>
        <w:rPr>
          <w:sz w:val="20"/>
        </w:rPr>
        <w:t>qualque</w:t>
      </w:r>
      <w:r w:rsidR="001571B3">
        <w:rPr>
          <w:sz w:val="20"/>
        </w:rPr>
        <w:t xml:space="preserve">r </w:t>
      </w:r>
      <w:r>
        <w:rPr>
          <w:sz w:val="20"/>
        </w:rPr>
        <w:t>acontecimento</w:t>
      </w:r>
      <w:r w:rsidR="001571B3">
        <w:rPr>
          <w:sz w:val="20"/>
        </w:rPr>
        <w:t xml:space="preserve"> </w:t>
      </w:r>
      <w:r>
        <w:rPr>
          <w:sz w:val="20"/>
        </w:rPr>
        <w:t>que possa comprometer o sigilo ou a segurança, para imediato bloqueio de acesso.</w:t>
      </w:r>
    </w:p>
    <w:p w:rsidR="00194DB3" w:rsidRDefault="00194DB3">
      <w:pPr>
        <w:pStyle w:val="Corpodetexto"/>
        <w:spacing w:before="62"/>
      </w:pPr>
    </w:p>
    <w:p w:rsidR="00194DB3" w:rsidRDefault="0051104D" w:rsidP="00FA1C11">
      <w:pPr>
        <w:pStyle w:val="Heading4"/>
        <w:numPr>
          <w:ilvl w:val="0"/>
          <w:numId w:val="12"/>
        </w:numPr>
        <w:tabs>
          <w:tab w:val="left" w:pos="679"/>
        </w:tabs>
      </w:pPr>
      <w:r>
        <w:t>DO</w:t>
      </w:r>
      <w:r w:rsidR="00A12DC8">
        <w:t xml:space="preserve"> </w:t>
      </w:r>
      <w:r>
        <w:t>PREENCHIMENTODA</w:t>
      </w:r>
      <w:r>
        <w:rPr>
          <w:spacing w:val="-2"/>
        </w:rPr>
        <w:t>PROPOSTA</w:t>
      </w:r>
    </w:p>
    <w:p w:rsidR="00194DB3" w:rsidRDefault="00194DB3">
      <w:pPr>
        <w:pStyle w:val="Corpodetexto"/>
        <w:spacing w:before="126"/>
        <w:rPr>
          <w:rFonts w:ascii="Arial"/>
          <w:b/>
        </w:rPr>
      </w:pPr>
    </w:p>
    <w:p w:rsidR="00194DB3" w:rsidRDefault="0051104D" w:rsidP="00FA1C11">
      <w:pPr>
        <w:pStyle w:val="PargrafodaLista"/>
        <w:numPr>
          <w:ilvl w:val="1"/>
          <w:numId w:val="12"/>
        </w:numPr>
        <w:tabs>
          <w:tab w:val="left" w:pos="1242"/>
          <w:tab w:val="left" w:pos="1246"/>
        </w:tabs>
        <w:spacing w:line="312" w:lineRule="auto"/>
        <w:ind w:right="120"/>
        <w:rPr>
          <w:sz w:val="20"/>
        </w:rPr>
      </w:pPr>
      <w:r>
        <w:rPr>
          <w:sz w:val="20"/>
        </w:rPr>
        <w:t>O licitante deverá enviar sua proposta mediante o preenchimento, no sistema eletrônico, dos campos especificados no item 4 da Parte I.</w:t>
      </w:r>
    </w:p>
    <w:p w:rsidR="00194DB3" w:rsidRDefault="00194DB3">
      <w:pPr>
        <w:pStyle w:val="Corpodetexto"/>
        <w:spacing w:before="60"/>
      </w:pPr>
    </w:p>
    <w:p w:rsidR="00194DB3" w:rsidRDefault="0051104D" w:rsidP="00FA1C11">
      <w:pPr>
        <w:pStyle w:val="PargrafodaLista"/>
        <w:numPr>
          <w:ilvl w:val="1"/>
          <w:numId w:val="12"/>
        </w:numPr>
        <w:tabs>
          <w:tab w:val="left" w:pos="1242"/>
        </w:tabs>
        <w:ind w:left="1242" w:hanging="563"/>
        <w:rPr>
          <w:sz w:val="20"/>
        </w:rPr>
      </w:pPr>
      <w:r>
        <w:rPr>
          <w:sz w:val="20"/>
        </w:rPr>
        <w:t>Todas</w:t>
      </w:r>
      <w:r w:rsidR="00724AA8">
        <w:rPr>
          <w:sz w:val="20"/>
        </w:rPr>
        <w:t xml:space="preserve"> </w:t>
      </w:r>
      <w:r>
        <w:rPr>
          <w:sz w:val="20"/>
        </w:rPr>
        <w:t>as</w:t>
      </w:r>
      <w:r w:rsidR="00724AA8">
        <w:rPr>
          <w:sz w:val="20"/>
        </w:rPr>
        <w:t xml:space="preserve"> </w:t>
      </w:r>
      <w:r>
        <w:rPr>
          <w:sz w:val="20"/>
        </w:rPr>
        <w:t>especificações</w:t>
      </w:r>
      <w:r w:rsidR="000C3E61">
        <w:rPr>
          <w:sz w:val="20"/>
        </w:rPr>
        <w:t xml:space="preserve"> </w:t>
      </w:r>
      <w:r>
        <w:rPr>
          <w:sz w:val="20"/>
        </w:rPr>
        <w:t>do</w:t>
      </w:r>
      <w:r w:rsidR="000C3E61">
        <w:rPr>
          <w:sz w:val="20"/>
        </w:rPr>
        <w:t xml:space="preserve"> </w:t>
      </w:r>
      <w:r>
        <w:rPr>
          <w:sz w:val="20"/>
        </w:rPr>
        <w:t>objeto</w:t>
      </w:r>
      <w:r w:rsidR="000C3E61">
        <w:rPr>
          <w:sz w:val="20"/>
        </w:rPr>
        <w:t xml:space="preserve"> </w:t>
      </w:r>
      <w:r>
        <w:rPr>
          <w:sz w:val="20"/>
        </w:rPr>
        <w:t>contidas</w:t>
      </w:r>
      <w:r w:rsidR="000C3E61">
        <w:rPr>
          <w:sz w:val="20"/>
        </w:rPr>
        <w:t xml:space="preserve"> </w:t>
      </w:r>
      <w:r>
        <w:rPr>
          <w:sz w:val="20"/>
        </w:rPr>
        <w:t>na</w:t>
      </w:r>
      <w:r w:rsidR="000C3E61">
        <w:rPr>
          <w:sz w:val="20"/>
        </w:rPr>
        <w:t xml:space="preserve"> </w:t>
      </w:r>
      <w:r>
        <w:rPr>
          <w:sz w:val="20"/>
        </w:rPr>
        <w:t>proposta</w:t>
      </w:r>
      <w:r w:rsidR="000C3E61">
        <w:rPr>
          <w:sz w:val="20"/>
        </w:rPr>
        <w:t xml:space="preserve"> </w:t>
      </w:r>
      <w:r>
        <w:rPr>
          <w:sz w:val="20"/>
        </w:rPr>
        <w:t>vinculam</w:t>
      </w:r>
      <w:r w:rsidR="000C3E61">
        <w:rPr>
          <w:sz w:val="20"/>
        </w:rPr>
        <w:t xml:space="preserve"> </w:t>
      </w:r>
      <w:r>
        <w:rPr>
          <w:sz w:val="20"/>
        </w:rPr>
        <w:t>o</w:t>
      </w:r>
      <w:r w:rsidR="000C3E61">
        <w:rPr>
          <w:sz w:val="20"/>
        </w:rPr>
        <w:t xml:space="preserve"> </w:t>
      </w:r>
      <w:r>
        <w:rPr>
          <w:spacing w:val="-2"/>
          <w:sz w:val="20"/>
        </w:rPr>
        <w:t>licitante.</w:t>
      </w:r>
    </w:p>
    <w:p w:rsidR="00194DB3" w:rsidRDefault="00194DB3">
      <w:pPr>
        <w:pStyle w:val="Corpodetexto"/>
        <w:spacing w:before="125"/>
      </w:pPr>
    </w:p>
    <w:p w:rsidR="00194DB3" w:rsidRDefault="0051104D" w:rsidP="00FA1C11">
      <w:pPr>
        <w:pStyle w:val="PargrafodaLista"/>
        <w:numPr>
          <w:ilvl w:val="1"/>
          <w:numId w:val="12"/>
        </w:numPr>
        <w:tabs>
          <w:tab w:val="left" w:pos="1242"/>
          <w:tab w:val="left" w:pos="1246"/>
        </w:tabs>
        <w:spacing w:before="1" w:line="312" w:lineRule="auto"/>
        <w:ind w:right="121"/>
        <w:rPr>
          <w:sz w:val="20"/>
        </w:rPr>
      </w:pPr>
      <w:r>
        <w:rPr>
          <w:sz w:val="20"/>
        </w:rPr>
        <w:t>Nos</w:t>
      </w:r>
      <w:r w:rsidR="00724AA8">
        <w:rPr>
          <w:sz w:val="20"/>
        </w:rPr>
        <w:t xml:space="preserve"> </w:t>
      </w:r>
      <w:r>
        <w:rPr>
          <w:sz w:val="20"/>
        </w:rPr>
        <w:t>valores</w:t>
      </w:r>
      <w:r w:rsidR="00724AA8">
        <w:rPr>
          <w:sz w:val="20"/>
        </w:rPr>
        <w:t xml:space="preserve"> </w:t>
      </w:r>
      <w:r>
        <w:rPr>
          <w:sz w:val="20"/>
        </w:rPr>
        <w:t>propostos</w:t>
      </w:r>
      <w:r w:rsidR="00724AA8">
        <w:rPr>
          <w:sz w:val="20"/>
        </w:rPr>
        <w:t xml:space="preserve"> </w:t>
      </w:r>
      <w:r>
        <w:rPr>
          <w:sz w:val="20"/>
        </w:rPr>
        <w:t>estarão</w:t>
      </w:r>
      <w:r w:rsidR="00724AA8">
        <w:rPr>
          <w:sz w:val="20"/>
        </w:rPr>
        <w:t xml:space="preserve"> </w:t>
      </w:r>
      <w:r>
        <w:rPr>
          <w:sz w:val="20"/>
        </w:rPr>
        <w:t>inclusos</w:t>
      </w:r>
      <w:r w:rsidR="00724AA8">
        <w:rPr>
          <w:sz w:val="20"/>
        </w:rPr>
        <w:t xml:space="preserve"> </w:t>
      </w:r>
      <w:r>
        <w:rPr>
          <w:sz w:val="20"/>
        </w:rPr>
        <w:t>todos</w:t>
      </w:r>
      <w:r w:rsidR="00724AA8">
        <w:rPr>
          <w:sz w:val="20"/>
        </w:rPr>
        <w:t xml:space="preserve"> </w:t>
      </w:r>
      <w:r>
        <w:rPr>
          <w:sz w:val="20"/>
        </w:rPr>
        <w:t>os</w:t>
      </w:r>
      <w:r w:rsidR="00724AA8">
        <w:rPr>
          <w:sz w:val="20"/>
        </w:rPr>
        <w:t xml:space="preserve"> </w:t>
      </w:r>
      <w:r>
        <w:rPr>
          <w:sz w:val="20"/>
        </w:rPr>
        <w:t>custos</w:t>
      </w:r>
      <w:r w:rsidR="00724AA8">
        <w:rPr>
          <w:sz w:val="20"/>
        </w:rPr>
        <w:t xml:space="preserve"> </w:t>
      </w:r>
      <w:r>
        <w:rPr>
          <w:sz w:val="20"/>
        </w:rPr>
        <w:t>operacionais,encargos</w:t>
      </w:r>
      <w:r w:rsidR="00724AA8">
        <w:rPr>
          <w:sz w:val="20"/>
        </w:rPr>
        <w:t xml:space="preserve"> </w:t>
      </w:r>
      <w:r>
        <w:rPr>
          <w:sz w:val="20"/>
        </w:rPr>
        <w:t>previdenciários, trabalhistas, tributários, comerciais e quaisquer outros que incidam direta ou indiretamente na execução do objeto.</w:t>
      </w:r>
    </w:p>
    <w:p w:rsidR="00194DB3" w:rsidRDefault="00194DB3">
      <w:pPr>
        <w:pStyle w:val="Corpodetexto"/>
        <w:spacing w:before="59"/>
      </w:pPr>
    </w:p>
    <w:p w:rsidR="00194DB3" w:rsidRDefault="0051104D" w:rsidP="00FA1C11">
      <w:pPr>
        <w:pStyle w:val="PargrafodaLista"/>
        <w:numPr>
          <w:ilvl w:val="1"/>
          <w:numId w:val="12"/>
        </w:numPr>
        <w:tabs>
          <w:tab w:val="left" w:pos="1242"/>
          <w:tab w:val="left" w:pos="1246"/>
        </w:tabs>
        <w:spacing w:line="312" w:lineRule="auto"/>
        <w:ind w:right="122"/>
        <w:rPr>
          <w:sz w:val="20"/>
        </w:rPr>
      </w:pPr>
      <w:r>
        <w:rPr>
          <w:sz w:val="20"/>
        </w:rPr>
        <w:t>Os preços ofertados, tanto na proposta inicial, quanto na etapa de lances, serão de exclusiva responsabilidade do licitante, não lhe assistindo o direito de pleitear qualquer alteração, sob alegação de erro, omissão ou qualquer outro pretexto.</w:t>
      </w:r>
    </w:p>
    <w:p w:rsidR="00194DB3" w:rsidRDefault="00194DB3">
      <w:pPr>
        <w:spacing w:line="312" w:lineRule="auto"/>
        <w:jc w:val="both"/>
        <w:rPr>
          <w:sz w:val="20"/>
        </w:rPr>
        <w:sectPr w:rsidR="00194DB3">
          <w:pgSz w:w="11910" w:h="16850"/>
          <w:pgMar w:top="1320" w:right="1020" w:bottom="1420" w:left="1020" w:header="710" w:footer="1226" w:gutter="0"/>
          <w:cols w:space="720"/>
        </w:sectPr>
      </w:pPr>
    </w:p>
    <w:p w:rsidR="00194DB3" w:rsidRDefault="0051104D" w:rsidP="00FA1C11">
      <w:pPr>
        <w:pStyle w:val="PargrafodaLista"/>
        <w:numPr>
          <w:ilvl w:val="1"/>
          <w:numId w:val="12"/>
        </w:numPr>
        <w:tabs>
          <w:tab w:val="left" w:pos="1242"/>
          <w:tab w:val="left" w:pos="1246"/>
        </w:tabs>
        <w:spacing w:before="82" w:line="312" w:lineRule="auto"/>
        <w:ind w:right="113"/>
        <w:rPr>
          <w:sz w:val="20"/>
        </w:rPr>
      </w:pPr>
      <w:r>
        <w:rPr>
          <w:sz w:val="20"/>
        </w:rPr>
        <w:lastRenderedPageBreak/>
        <w:t>Independentemente do percentual de tributo inserido na planilha, quando houver determinação legal de retenção de tributo, no pagamento serão retidos na fonte os percentuais que sejam estabelecidos na legislação vigente.</w:t>
      </w:r>
    </w:p>
    <w:p w:rsidR="00194DB3" w:rsidRDefault="00194DB3">
      <w:pPr>
        <w:pStyle w:val="Corpodetexto"/>
        <w:spacing w:before="59"/>
      </w:pPr>
    </w:p>
    <w:p w:rsidR="00194DB3" w:rsidRDefault="0051104D" w:rsidP="00FA1C11">
      <w:pPr>
        <w:pStyle w:val="PargrafodaLista"/>
        <w:numPr>
          <w:ilvl w:val="1"/>
          <w:numId w:val="12"/>
        </w:numPr>
        <w:tabs>
          <w:tab w:val="left" w:pos="1242"/>
          <w:tab w:val="left" w:pos="1246"/>
        </w:tabs>
        <w:spacing w:before="1" w:line="312" w:lineRule="auto"/>
        <w:ind w:right="114"/>
        <w:rPr>
          <w:sz w:val="20"/>
        </w:rPr>
      </w:pPr>
      <w:r>
        <w:rPr>
          <w:sz w:val="20"/>
        </w:rPr>
        <w:t>As microempresas e empresas de pequeno porte impedidas de optar pelo Simples Nacional, ante as vedações previstas na Lei Complementar federal nº 123/2006, não poderão aplicar os benefícios decorrentesdesseregime tributário diferenciado emsua proposta, devendo elaborá- la de acordo com as normas aplicáveis às demais pessoas jurídicas.</w:t>
      </w:r>
    </w:p>
    <w:p w:rsidR="00194DB3" w:rsidRDefault="00194DB3">
      <w:pPr>
        <w:pStyle w:val="Corpodetexto"/>
        <w:spacing w:before="57"/>
      </w:pPr>
    </w:p>
    <w:p w:rsidR="00194DB3" w:rsidRDefault="0051104D" w:rsidP="00FA1C11">
      <w:pPr>
        <w:pStyle w:val="PargrafodaLista"/>
        <w:numPr>
          <w:ilvl w:val="2"/>
          <w:numId w:val="12"/>
        </w:numPr>
        <w:tabs>
          <w:tab w:val="left" w:pos="1810"/>
          <w:tab w:val="left" w:pos="1814"/>
        </w:tabs>
        <w:spacing w:line="312" w:lineRule="auto"/>
        <w:ind w:right="110"/>
        <w:rPr>
          <w:sz w:val="20"/>
        </w:rPr>
      </w:pPr>
      <w:r>
        <w:rPr>
          <w:sz w:val="20"/>
        </w:rPr>
        <w:t>Quando for o caso, e se vier a ser contratado, o licitante na situação descrita no item 4.6 desta</w:t>
      </w:r>
      <w:r w:rsidR="001571B3">
        <w:rPr>
          <w:sz w:val="20"/>
        </w:rPr>
        <w:t xml:space="preserve"> </w:t>
      </w:r>
      <w:r>
        <w:rPr>
          <w:sz w:val="20"/>
        </w:rPr>
        <w:t>ParteII</w:t>
      </w:r>
      <w:r w:rsidR="001571B3">
        <w:rPr>
          <w:sz w:val="20"/>
        </w:rPr>
        <w:t xml:space="preserve"> </w:t>
      </w:r>
      <w:r>
        <w:rPr>
          <w:sz w:val="20"/>
        </w:rPr>
        <w:t>deverá</w:t>
      </w:r>
      <w:r w:rsidR="001571B3">
        <w:rPr>
          <w:sz w:val="20"/>
        </w:rPr>
        <w:t xml:space="preserve"> </w:t>
      </w:r>
      <w:r>
        <w:rPr>
          <w:sz w:val="20"/>
        </w:rPr>
        <w:t>requerer</w:t>
      </w:r>
      <w:r w:rsidR="001571B3">
        <w:rPr>
          <w:sz w:val="20"/>
        </w:rPr>
        <w:t xml:space="preserve"> </w:t>
      </w:r>
      <w:r>
        <w:rPr>
          <w:sz w:val="20"/>
        </w:rPr>
        <w:t>ao</w:t>
      </w:r>
      <w:r w:rsidR="001571B3">
        <w:rPr>
          <w:sz w:val="20"/>
        </w:rPr>
        <w:t xml:space="preserve"> </w:t>
      </w:r>
      <w:r>
        <w:rPr>
          <w:sz w:val="20"/>
        </w:rPr>
        <w:t>órgão</w:t>
      </w:r>
      <w:r w:rsidR="001571B3">
        <w:rPr>
          <w:sz w:val="20"/>
        </w:rPr>
        <w:t xml:space="preserve"> </w:t>
      </w:r>
      <w:r>
        <w:rPr>
          <w:sz w:val="20"/>
        </w:rPr>
        <w:t>fazendário</w:t>
      </w:r>
      <w:r w:rsidR="001571B3">
        <w:rPr>
          <w:sz w:val="20"/>
        </w:rPr>
        <w:t xml:space="preserve"> </w:t>
      </w:r>
      <w:r>
        <w:rPr>
          <w:sz w:val="20"/>
        </w:rPr>
        <w:t>competente</w:t>
      </w:r>
      <w:r w:rsidR="001571B3">
        <w:rPr>
          <w:sz w:val="20"/>
        </w:rPr>
        <w:t xml:space="preserve"> </w:t>
      </w:r>
      <w:r>
        <w:rPr>
          <w:sz w:val="20"/>
        </w:rPr>
        <w:t>a</w:t>
      </w:r>
      <w:r w:rsidR="001571B3">
        <w:rPr>
          <w:sz w:val="20"/>
        </w:rPr>
        <w:t xml:space="preserve"> </w:t>
      </w:r>
      <w:r>
        <w:rPr>
          <w:sz w:val="20"/>
        </w:rPr>
        <w:t>sua</w:t>
      </w:r>
      <w:r w:rsidR="001571B3">
        <w:rPr>
          <w:sz w:val="20"/>
        </w:rPr>
        <w:t xml:space="preserve"> </w:t>
      </w:r>
      <w:r>
        <w:rPr>
          <w:sz w:val="20"/>
        </w:rPr>
        <w:t>exclusão</w:t>
      </w:r>
      <w:r w:rsidR="001571B3">
        <w:rPr>
          <w:sz w:val="20"/>
        </w:rPr>
        <w:t xml:space="preserve"> </w:t>
      </w:r>
      <w:r>
        <w:rPr>
          <w:sz w:val="20"/>
        </w:rPr>
        <w:t>do</w:t>
      </w:r>
      <w:r w:rsidR="001571B3">
        <w:rPr>
          <w:sz w:val="20"/>
        </w:rPr>
        <w:t xml:space="preserve"> </w:t>
      </w:r>
      <w:r>
        <w:rPr>
          <w:sz w:val="20"/>
        </w:rPr>
        <w:t xml:space="preserve">Simples Nacional até o último dia útil do mês subsequente àquele em que ocorrida a situação de vedação, nos termos do artigo 30, </w:t>
      </w:r>
      <w:r>
        <w:rPr>
          <w:rFonts w:ascii="Arial" w:hAnsi="Arial"/>
          <w:i/>
          <w:sz w:val="20"/>
        </w:rPr>
        <w:t>caput</w:t>
      </w:r>
      <w:r>
        <w:rPr>
          <w:sz w:val="20"/>
        </w:rPr>
        <w:t xml:space="preserve">, inciso II, e § 1º, inciso II, da Lei Complementar </w:t>
      </w:r>
      <w:r w:rsidR="001571B3">
        <w:rPr>
          <w:sz w:val="20"/>
        </w:rPr>
        <w:t>F</w:t>
      </w:r>
      <w:r>
        <w:rPr>
          <w:sz w:val="20"/>
        </w:rPr>
        <w:t>ederal</w:t>
      </w:r>
      <w:r w:rsidR="001571B3">
        <w:rPr>
          <w:sz w:val="20"/>
        </w:rPr>
        <w:t xml:space="preserve"> </w:t>
      </w:r>
      <w:r>
        <w:rPr>
          <w:sz w:val="20"/>
        </w:rPr>
        <w:t>nº123/2006,apresentando</w:t>
      </w:r>
      <w:r w:rsidR="001571B3">
        <w:rPr>
          <w:sz w:val="20"/>
        </w:rPr>
        <w:t xml:space="preserve"> </w:t>
      </w:r>
      <w:r>
        <w:rPr>
          <w:sz w:val="20"/>
        </w:rPr>
        <w:t>à</w:t>
      </w:r>
      <w:r w:rsidR="001571B3">
        <w:rPr>
          <w:sz w:val="20"/>
        </w:rPr>
        <w:t xml:space="preserve"> </w:t>
      </w:r>
      <w:r>
        <w:rPr>
          <w:sz w:val="20"/>
        </w:rPr>
        <w:t>Administração</w:t>
      </w:r>
      <w:r w:rsidR="001571B3">
        <w:rPr>
          <w:sz w:val="20"/>
        </w:rPr>
        <w:t xml:space="preserve"> </w:t>
      </w:r>
      <w:r>
        <w:rPr>
          <w:sz w:val="20"/>
        </w:rPr>
        <w:t>a</w:t>
      </w:r>
      <w:r w:rsidR="001571B3">
        <w:rPr>
          <w:sz w:val="20"/>
        </w:rPr>
        <w:t xml:space="preserve"> </w:t>
      </w:r>
      <w:r>
        <w:rPr>
          <w:sz w:val="20"/>
        </w:rPr>
        <w:t>comprovação</w:t>
      </w:r>
      <w:r w:rsidR="001571B3">
        <w:rPr>
          <w:sz w:val="20"/>
        </w:rPr>
        <w:t xml:space="preserve"> </w:t>
      </w:r>
      <w:r>
        <w:rPr>
          <w:sz w:val="20"/>
        </w:rPr>
        <w:t>da</w:t>
      </w:r>
      <w:r w:rsidR="001571B3">
        <w:rPr>
          <w:sz w:val="20"/>
        </w:rPr>
        <w:t xml:space="preserve"> </w:t>
      </w:r>
      <w:r>
        <w:rPr>
          <w:sz w:val="20"/>
        </w:rPr>
        <w:t>exclusão</w:t>
      </w:r>
      <w:r w:rsidR="001571B3">
        <w:rPr>
          <w:sz w:val="20"/>
        </w:rPr>
        <w:t xml:space="preserve"> </w:t>
      </w:r>
      <w:r>
        <w:rPr>
          <w:sz w:val="20"/>
        </w:rPr>
        <w:t>ou</w:t>
      </w:r>
      <w:r w:rsidR="001571B3">
        <w:rPr>
          <w:sz w:val="20"/>
        </w:rPr>
        <w:t xml:space="preserve"> </w:t>
      </w:r>
      <w:r>
        <w:rPr>
          <w:sz w:val="20"/>
        </w:rPr>
        <w:t>o</w:t>
      </w:r>
      <w:r w:rsidR="001571B3">
        <w:rPr>
          <w:sz w:val="20"/>
        </w:rPr>
        <w:t xml:space="preserve"> </w:t>
      </w:r>
      <w:r>
        <w:rPr>
          <w:sz w:val="20"/>
        </w:rPr>
        <w:t>seu respectivo protocolo.</w:t>
      </w:r>
    </w:p>
    <w:p w:rsidR="00194DB3" w:rsidRDefault="00194DB3">
      <w:pPr>
        <w:pStyle w:val="Corpodetexto"/>
        <w:spacing w:before="57"/>
      </w:pPr>
    </w:p>
    <w:p w:rsidR="00194DB3" w:rsidRDefault="0051104D" w:rsidP="00FA1C11">
      <w:pPr>
        <w:pStyle w:val="PargrafodaLista"/>
        <w:numPr>
          <w:ilvl w:val="2"/>
          <w:numId w:val="12"/>
        </w:numPr>
        <w:tabs>
          <w:tab w:val="left" w:pos="1810"/>
          <w:tab w:val="left" w:pos="1814"/>
        </w:tabs>
        <w:spacing w:line="312" w:lineRule="auto"/>
        <w:ind w:right="113"/>
        <w:rPr>
          <w:sz w:val="20"/>
        </w:rPr>
      </w:pPr>
      <w:r>
        <w:rPr>
          <w:sz w:val="20"/>
        </w:rPr>
        <w:t>Se a contratada não realizar espontaneamente o requerimento de que trata o item 4.6.1 desta Parte II, caberá ao ente público contratante comunicar o fato ao órgão fazendário competente,solicitando</w:t>
      </w:r>
      <w:r w:rsidR="001571B3">
        <w:rPr>
          <w:sz w:val="20"/>
        </w:rPr>
        <w:t xml:space="preserve"> </w:t>
      </w:r>
      <w:r>
        <w:rPr>
          <w:sz w:val="20"/>
        </w:rPr>
        <w:t>que</w:t>
      </w:r>
      <w:r w:rsidR="001571B3">
        <w:rPr>
          <w:sz w:val="20"/>
        </w:rPr>
        <w:t xml:space="preserve"> </w:t>
      </w:r>
      <w:r>
        <w:rPr>
          <w:sz w:val="20"/>
        </w:rPr>
        <w:t>a</w:t>
      </w:r>
      <w:r w:rsidR="001571B3">
        <w:rPr>
          <w:sz w:val="20"/>
        </w:rPr>
        <w:t xml:space="preserve"> </w:t>
      </w:r>
      <w:r>
        <w:rPr>
          <w:sz w:val="20"/>
        </w:rPr>
        <w:t>contratada</w:t>
      </w:r>
      <w:r w:rsidR="001571B3">
        <w:rPr>
          <w:sz w:val="20"/>
        </w:rPr>
        <w:t xml:space="preserve"> </w:t>
      </w:r>
      <w:r>
        <w:rPr>
          <w:sz w:val="20"/>
        </w:rPr>
        <w:t>seja</w:t>
      </w:r>
      <w:r w:rsidR="001571B3">
        <w:rPr>
          <w:sz w:val="20"/>
        </w:rPr>
        <w:t xml:space="preserve"> </w:t>
      </w:r>
      <w:r>
        <w:rPr>
          <w:sz w:val="20"/>
        </w:rPr>
        <w:t>excluída</w:t>
      </w:r>
      <w:r w:rsidR="001571B3">
        <w:rPr>
          <w:sz w:val="20"/>
        </w:rPr>
        <w:t xml:space="preserve"> </w:t>
      </w:r>
      <w:r>
        <w:rPr>
          <w:sz w:val="20"/>
        </w:rPr>
        <w:t>de</w:t>
      </w:r>
      <w:r w:rsidR="001571B3">
        <w:rPr>
          <w:sz w:val="20"/>
        </w:rPr>
        <w:t xml:space="preserve"> </w:t>
      </w:r>
      <w:r>
        <w:rPr>
          <w:sz w:val="20"/>
        </w:rPr>
        <w:t>ofíciodo</w:t>
      </w:r>
      <w:r w:rsidR="001571B3">
        <w:rPr>
          <w:sz w:val="20"/>
        </w:rPr>
        <w:t xml:space="preserve"> </w:t>
      </w:r>
      <w:r>
        <w:rPr>
          <w:sz w:val="20"/>
        </w:rPr>
        <w:t>Simples</w:t>
      </w:r>
      <w:r w:rsidR="001571B3">
        <w:rPr>
          <w:sz w:val="20"/>
        </w:rPr>
        <w:t xml:space="preserve"> </w:t>
      </w:r>
      <w:r>
        <w:rPr>
          <w:sz w:val="20"/>
        </w:rPr>
        <w:t>Nacional,</w:t>
      </w:r>
      <w:r w:rsidR="001571B3">
        <w:rPr>
          <w:sz w:val="20"/>
        </w:rPr>
        <w:t xml:space="preserve"> </w:t>
      </w:r>
      <w:r>
        <w:rPr>
          <w:sz w:val="20"/>
        </w:rPr>
        <w:t>nos termos do artigo 29, inciso I, da Lei Complementar federal nº 123/2006.</w:t>
      </w:r>
    </w:p>
    <w:p w:rsidR="00194DB3" w:rsidRDefault="00194DB3">
      <w:pPr>
        <w:pStyle w:val="Corpodetexto"/>
        <w:spacing w:before="60"/>
      </w:pPr>
    </w:p>
    <w:p w:rsidR="00194DB3" w:rsidRDefault="0051104D" w:rsidP="00FA1C11">
      <w:pPr>
        <w:pStyle w:val="PargrafodaLista"/>
        <w:numPr>
          <w:ilvl w:val="1"/>
          <w:numId w:val="12"/>
        </w:numPr>
        <w:tabs>
          <w:tab w:val="left" w:pos="1242"/>
          <w:tab w:val="left" w:pos="1246"/>
        </w:tabs>
        <w:spacing w:line="312" w:lineRule="auto"/>
        <w:ind w:right="119"/>
        <w:rPr>
          <w:sz w:val="20"/>
        </w:rPr>
      </w:pPr>
      <w:r>
        <w:rPr>
          <w:sz w:val="20"/>
        </w:rPr>
        <w:t>A apresentação das propostas implica obrigatoriedade do cumprimento das disposições nelas contidas, em conformidade com o que dispõe a documentação que compõe o Anexo I deste Edital, assumindo o proponente o compromisso de executar o objeto licitado nos seus termos, bem como de utilizar os materiais, equipamentos, ferramentas e utensílios necessários, em quantidades e qualidades adequadas à perfeita execução contratual, promovendo, quando requerido, sua substituição.</w:t>
      </w:r>
    </w:p>
    <w:p w:rsidR="00194DB3" w:rsidRDefault="00194DB3">
      <w:pPr>
        <w:pStyle w:val="Corpodetexto"/>
        <w:spacing w:before="57"/>
      </w:pPr>
    </w:p>
    <w:p w:rsidR="00194DB3" w:rsidRDefault="0051104D" w:rsidP="00FA1C11">
      <w:pPr>
        <w:pStyle w:val="PargrafodaLista"/>
        <w:numPr>
          <w:ilvl w:val="1"/>
          <w:numId w:val="12"/>
        </w:numPr>
        <w:tabs>
          <w:tab w:val="left" w:pos="1245"/>
        </w:tabs>
        <w:spacing w:before="1"/>
        <w:ind w:left="1245" w:hanging="566"/>
        <w:rPr>
          <w:sz w:val="20"/>
        </w:rPr>
      </w:pPr>
      <w:r>
        <w:rPr>
          <w:sz w:val="20"/>
        </w:rPr>
        <w:t>O</w:t>
      </w:r>
      <w:r w:rsidR="001571B3">
        <w:rPr>
          <w:sz w:val="20"/>
        </w:rPr>
        <w:t xml:space="preserve"> </w:t>
      </w:r>
      <w:r>
        <w:rPr>
          <w:sz w:val="20"/>
        </w:rPr>
        <w:t>item</w:t>
      </w:r>
      <w:r w:rsidR="001571B3">
        <w:rPr>
          <w:sz w:val="20"/>
        </w:rPr>
        <w:t xml:space="preserve"> </w:t>
      </w:r>
      <w:r>
        <w:rPr>
          <w:sz w:val="20"/>
        </w:rPr>
        <w:t>4</w:t>
      </w:r>
      <w:r w:rsidR="001571B3">
        <w:rPr>
          <w:sz w:val="20"/>
        </w:rPr>
        <w:t xml:space="preserve"> </w:t>
      </w:r>
      <w:r>
        <w:rPr>
          <w:sz w:val="20"/>
        </w:rPr>
        <w:t>da</w:t>
      </w:r>
      <w:r w:rsidR="001571B3">
        <w:rPr>
          <w:sz w:val="20"/>
        </w:rPr>
        <w:t xml:space="preserve"> </w:t>
      </w:r>
      <w:r>
        <w:rPr>
          <w:sz w:val="20"/>
        </w:rPr>
        <w:t>ParteI</w:t>
      </w:r>
      <w:r w:rsidR="001571B3">
        <w:rPr>
          <w:sz w:val="20"/>
        </w:rPr>
        <w:t xml:space="preserve"> </w:t>
      </w:r>
      <w:r>
        <w:rPr>
          <w:sz w:val="20"/>
        </w:rPr>
        <w:t>define</w:t>
      </w:r>
      <w:r w:rsidR="001571B3">
        <w:rPr>
          <w:sz w:val="20"/>
        </w:rPr>
        <w:t xml:space="preserve"> </w:t>
      </w:r>
      <w:r>
        <w:rPr>
          <w:sz w:val="20"/>
        </w:rPr>
        <w:t>o</w:t>
      </w:r>
      <w:r w:rsidR="001571B3">
        <w:rPr>
          <w:sz w:val="20"/>
        </w:rPr>
        <w:t xml:space="preserve"> </w:t>
      </w:r>
      <w:r>
        <w:rPr>
          <w:sz w:val="20"/>
        </w:rPr>
        <w:t>prazo</w:t>
      </w:r>
      <w:r w:rsidR="001571B3">
        <w:rPr>
          <w:sz w:val="20"/>
        </w:rPr>
        <w:t xml:space="preserve"> </w:t>
      </w:r>
      <w:r>
        <w:rPr>
          <w:sz w:val="20"/>
        </w:rPr>
        <w:t>mínimo</w:t>
      </w:r>
      <w:r w:rsidR="001571B3">
        <w:rPr>
          <w:sz w:val="20"/>
        </w:rPr>
        <w:t xml:space="preserve"> </w:t>
      </w:r>
      <w:r>
        <w:rPr>
          <w:sz w:val="20"/>
        </w:rPr>
        <w:t>de</w:t>
      </w:r>
      <w:r w:rsidR="001571B3">
        <w:rPr>
          <w:sz w:val="20"/>
        </w:rPr>
        <w:t xml:space="preserve"> </w:t>
      </w:r>
      <w:r>
        <w:rPr>
          <w:sz w:val="20"/>
        </w:rPr>
        <w:t>validade</w:t>
      </w:r>
      <w:r w:rsidR="001571B3">
        <w:rPr>
          <w:sz w:val="20"/>
        </w:rPr>
        <w:t xml:space="preserve"> </w:t>
      </w:r>
      <w:r>
        <w:rPr>
          <w:sz w:val="20"/>
        </w:rPr>
        <w:t>da</w:t>
      </w:r>
      <w:r w:rsidR="001571B3">
        <w:rPr>
          <w:sz w:val="20"/>
        </w:rPr>
        <w:t xml:space="preserve"> </w:t>
      </w:r>
      <w:r>
        <w:rPr>
          <w:spacing w:val="-2"/>
          <w:sz w:val="20"/>
        </w:rPr>
        <w:t>proposta.</w:t>
      </w:r>
    </w:p>
    <w:p w:rsidR="00194DB3" w:rsidRDefault="00194DB3">
      <w:pPr>
        <w:pStyle w:val="Corpodetexto"/>
        <w:spacing w:before="127"/>
      </w:pPr>
    </w:p>
    <w:p w:rsidR="00194DB3" w:rsidRDefault="0051104D" w:rsidP="00FA1C11">
      <w:pPr>
        <w:pStyle w:val="PargrafodaLista"/>
        <w:numPr>
          <w:ilvl w:val="1"/>
          <w:numId w:val="12"/>
        </w:numPr>
        <w:tabs>
          <w:tab w:val="left" w:pos="1242"/>
          <w:tab w:val="left" w:pos="1246"/>
        </w:tabs>
        <w:spacing w:before="1" w:line="309" w:lineRule="auto"/>
        <w:ind w:right="122"/>
        <w:rPr>
          <w:sz w:val="20"/>
        </w:rPr>
      </w:pPr>
      <w:r>
        <w:rPr>
          <w:sz w:val="20"/>
        </w:rPr>
        <w:t>Os licitantes devem respeitar os preços máximos estabelecidos nas normas de regência de contratações públicas, quando participarem de licitações públicas.</w:t>
      </w:r>
    </w:p>
    <w:p w:rsidR="00194DB3" w:rsidRDefault="00194DB3">
      <w:pPr>
        <w:pStyle w:val="Corpodetexto"/>
        <w:spacing w:before="62"/>
      </w:pPr>
    </w:p>
    <w:p w:rsidR="00194DB3" w:rsidRDefault="0051104D" w:rsidP="00FA1C11">
      <w:pPr>
        <w:pStyle w:val="PargrafodaLista"/>
        <w:numPr>
          <w:ilvl w:val="2"/>
          <w:numId w:val="12"/>
        </w:numPr>
        <w:tabs>
          <w:tab w:val="left" w:pos="1812"/>
          <w:tab w:val="left" w:pos="1814"/>
        </w:tabs>
        <w:spacing w:line="312" w:lineRule="auto"/>
        <w:ind w:right="111"/>
        <w:rPr>
          <w:sz w:val="20"/>
        </w:rPr>
      </w:pPr>
      <w:r>
        <w:rPr>
          <w:sz w:val="20"/>
        </w:rPr>
        <w:t>Caso seja definido na Parte I o critério de julgamento por maior desconto, o preço já decorrente da aplicação do desconto ofertado deverá respeitar os preços máximos previstos no item 4.9 desta Parte II.</w:t>
      </w:r>
    </w:p>
    <w:p w:rsidR="00194DB3" w:rsidRDefault="00194DB3">
      <w:pPr>
        <w:pStyle w:val="Corpodetexto"/>
        <w:spacing w:before="57"/>
      </w:pPr>
    </w:p>
    <w:p w:rsidR="00194DB3" w:rsidRDefault="0051104D" w:rsidP="00FA1C11">
      <w:pPr>
        <w:pStyle w:val="PargrafodaLista"/>
        <w:numPr>
          <w:ilvl w:val="1"/>
          <w:numId w:val="12"/>
        </w:numPr>
        <w:tabs>
          <w:tab w:val="left" w:pos="1242"/>
          <w:tab w:val="left" w:pos="1246"/>
        </w:tabs>
        <w:spacing w:line="312" w:lineRule="auto"/>
        <w:ind w:right="113"/>
        <w:rPr>
          <w:sz w:val="20"/>
        </w:rPr>
      </w:pPr>
      <w:r>
        <w:rPr>
          <w:sz w:val="20"/>
        </w:rPr>
        <w:t>O descumprimento das regras supra</w:t>
      </w:r>
      <w:r w:rsidR="00D515E6">
        <w:rPr>
          <w:sz w:val="20"/>
        </w:rPr>
        <w:t xml:space="preserve"> </w:t>
      </w:r>
      <w:r>
        <w:rPr>
          <w:sz w:val="20"/>
        </w:rPr>
        <w:t>mencionadas por parte dos contratados pode ensejar a responsabilização</w:t>
      </w:r>
      <w:r w:rsidR="00D515E6">
        <w:rPr>
          <w:sz w:val="20"/>
        </w:rPr>
        <w:t xml:space="preserve"> </w:t>
      </w:r>
      <w:r>
        <w:rPr>
          <w:sz w:val="20"/>
        </w:rPr>
        <w:t>pelo</w:t>
      </w:r>
      <w:r w:rsidR="00D515E6">
        <w:rPr>
          <w:sz w:val="20"/>
        </w:rPr>
        <w:t xml:space="preserve"> </w:t>
      </w:r>
      <w:r>
        <w:rPr>
          <w:sz w:val="20"/>
        </w:rPr>
        <w:t>Tribunal</w:t>
      </w:r>
      <w:r w:rsidR="00D515E6">
        <w:rPr>
          <w:sz w:val="20"/>
        </w:rPr>
        <w:t xml:space="preserve"> </w:t>
      </w:r>
      <w:r>
        <w:rPr>
          <w:sz w:val="20"/>
        </w:rPr>
        <w:t>de</w:t>
      </w:r>
      <w:r w:rsidR="00D515E6">
        <w:rPr>
          <w:sz w:val="20"/>
        </w:rPr>
        <w:t xml:space="preserve"> </w:t>
      </w:r>
      <w:r>
        <w:rPr>
          <w:sz w:val="20"/>
        </w:rPr>
        <w:t>Contas</w:t>
      </w:r>
      <w:r w:rsidR="00D515E6">
        <w:rPr>
          <w:sz w:val="20"/>
        </w:rPr>
        <w:t xml:space="preserve"> </w:t>
      </w:r>
      <w:r>
        <w:rPr>
          <w:sz w:val="20"/>
        </w:rPr>
        <w:t>competente</w:t>
      </w:r>
      <w:r w:rsidR="00D515E6">
        <w:rPr>
          <w:sz w:val="20"/>
        </w:rPr>
        <w:t xml:space="preserve"> </w:t>
      </w:r>
      <w:r>
        <w:rPr>
          <w:sz w:val="20"/>
        </w:rPr>
        <w:t>e,após</w:t>
      </w:r>
      <w:r w:rsidR="00D515E6">
        <w:rPr>
          <w:sz w:val="20"/>
        </w:rPr>
        <w:t xml:space="preserve"> </w:t>
      </w:r>
      <w:r>
        <w:rPr>
          <w:sz w:val="20"/>
        </w:rPr>
        <w:t>o</w:t>
      </w:r>
      <w:r w:rsidR="00D515E6">
        <w:rPr>
          <w:sz w:val="20"/>
        </w:rPr>
        <w:t xml:space="preserve"> </w:t>
      </w:r>
      <w:r>
        <w:rPr>
          <w:sz w:val="20"/>
        </w:rPr>
        <w:t>devido</w:t>
      </w:r>
      <w:r w:rsidR="00D515E6">
        <w:rPr>
          <w:sz w:val="20"/>
        </w:rPr>
        <w:t xml:space="preserve"> </w:t>
      </w:r>
      <w:r>
        <w:rPr>
          <w:sz w:val="20"/>
        </w:rPr>
        <w:t>processo</w:t>
      </w:r>
      <w:r w:rsidR="00D515E6">
        <w:rPr>
          <w:sz w:val="20"/>
        </w:rPr>
        <w:t xml:space="preserve"> </w:t>
      </w:r>
      <w:r>
        <w:rPr>
          <w:sz w:val="20"/>
        </w:rPr>
        <w:t>legal,</w:t>
      </w:r>
      <w:r w:rsidR="00D515E6">
        <w:rPr>
          <w:sz w:val="20"/>
        </w:rPr>
        <w:t xml:space="preserve"> </w:t>
      </w:r>
      <w:r>
        <w:rPr>
          <w:sz w:val="20"/>
        </w:rPr>
        <w:t>gerar</w:t>
      </w:r>
      <w:r w:rsidR="00D515E6">
        <w:rPr>
          <w:sz w:val="20"/>
        </w:rPr>
        <w:t xml:space="preserve"> </w:t>
      </w:r>
      <w:r>
        <w:rPr>
          <w:sz w:val="20"/>
        </w:rPr>
        <w:t>as seguintes</w:t>
      </w:r>
      <w:r w:rsidR="00D515E6">
        <w:rPr>
          <w:sz w:val="20"/>
        </w:rPr>
        <w:t xml:space="preserve"> </w:t>
      </w:r>
      <w:r>
        <w:rPr>
          <w:sz w:val="20"/>
        </w:rPr>
        <w:t>consequências:assinatura</w:t>
      </w:r>
      <w:r w:rsidR="00D515E6">
        <w:rPr>
          <w:sz w:val="20"/>
        </w:rPr>
        <w:t xml:space="preserve"> </w:t>
      </w:r>
      <w:r>
        <w:rPr>
          <w:sz w:val="20"/>
        </w:rPr>
        <w:t>de</w:t>
      </w:r>
      <w:r w:rsidR="00D515E6">
        <w:rPr>
          <w:sz w:val="20"/>
        </w:rPr>
        <w:t xml:space="preserve"> </w:t>
      </w:r>
      <w:r>
        <w:rPr>
          <w:sz w:val="20"/>
        </w:rPr>
        <w:t>prazo</w:t>
      </w:r>
      <w:r w:rsidR="00D515E6">
        <w:rPr>
          <w:sz w:val="20"/>
        </w:rPr>
        <w:t xml:space="preserve"> </w:t>
      </w:r>
      <w:r>
        <w:rPr>
          <w:sz w:val="20"/>
        </w:rPr>
        <w:t>para</w:t>
      </w:r>
      <w:r w:rsidR="00D515E6">
        <w:rPr>
          <w:sz w:val="20"/>
        </w:rPr>
        <w:t xml:space="preserve"> </w:t>
      </w:r>
      <w:r>
        <w:rPr>
          <w:sz w:val="20"/>
        </w:rPr>
        <w:t>a</w:t>
      </w:r>
      <w:r w:rsidR="00D515E6">
        <w:rPr>
          <w:sz w:val="20"/>
        </w:rPr>
        <w:t xml:space="preserve"> </w:t>
      </w:r>
      <w:r>
        <w:rPr>
          <w:sz w:val="20"/>
        </w:rPr>
        <w:t>adoção</w:t>
      </w:r>
      <w:r w:rsidR="00D515E6">
        <w:rPr>
          <w:sz w:val="20"/>
        </w:rPr>
        <w:t xml:space="preserve"> </w:t>
      </w:r>
      <w:r>
        <w:rPr>
          <w:sz w:val="20"/>
        </w:rPr>
        <w:t>das</w:t>
      </w:r>
      <w:r w:rsidR="00D515E6">
        <w:rPr>
          <w:sz w:val="20"/>
        </w:rPr>
        <w:t xml:space="preserve"> </w:t>
      </w:r>
      <w:r>
        <w:rPr>
          <w:sz w:val="20"/>
        </w:rPr>
        <w:t>medidas</w:t>
      </w:r>
      <w:r w:rsidR="00D515E6">
        <w:rPr>
          <w:sz w:val="20"/>
        </w:rPr>
        <w:t xml:space="preserve"> </w:t>
      </w:r>
      <w:r>
        <w:rPr>
          <w:sz w:val="20"/>
        </w:rPr>
        <w:t>necessárias</w:t>
      </w:r>
      <w:r w:rsidR="00D515E6">
        <w:rPr>
          <w:sz w:val="20"/>
        </w:rPr>
        <w:t xml:space="preserve"> </w:t>
      </w:r>
      <w:r>
        <w:rPr>
          <w:sz w:val="20"/>
        </w:rPr>
        <w:t>ao</w:t>
      </w:r>
      <w:r w:rsidR="00D515E6">
        <w:rPr>
          <w:sz w:val="20"/>
        </w:rPr>
        <w:t xml:space="preserve"> </w:t>
      </w:r>
      <w:r>
        <w:rPr>
          <w:sz w:val="20"/>
        </w:rPr>
        <w:t>exato cumprimento da lei, nos termos do artigo 71, inciso IX, da Constituição federal, e do artigo 33, inciso X, da Constituição do Estado de São Paulo; ou condenação dos agentes públicos responsáveis e da contratada ao pagamento de indenização pelos prejuízos ao erário, caso verificada a ocorrência de superfaturamento por sobrepreço na execução do contrato.</w:t>
      </w:r>
    </w:p>
    <w:p w:rsidR="00194DB3" w:rsidRDefault="00194DB3">
      <w:pPr>
        <w:spacing w:line="312" w:lineRule="auto"/>
        <w:jc w:val="both"/>
        <w:rPr>
          <w:sz w:val="20"/>
        </w:rPr>
        <w:sectPr w:rsidR="00194DB3">
          <w:pgSz w:w="11910" w:h="16850"/>
          <w:pgMar w:top="1320" w:right="1020" w:bottom="1420" w:left="1020" w:header="710" w:footer="1226" w:gutter="0"/>
          <w:cols w:space="720"/>
        </w:sectPr>
      </w:pPr>
    </w:p>
    <w:p w:rsidR="00194DB3" w:rsidRDefault="0051104D" w:rsidP="00FA1C11">
      <w:pPr>
        <w:pStyle w:val="Heading4"/>
        <w:numPr>
          <w:ilvl w:val="0"/>
          <w:numId w:val="12"/>
        </w:numPr>
        <w:tabs>
          <w:tab w:val="left" w:pos="679"/>
        </w:tabs>
        <w:spacing w:before="82"/>
      </w:pPr>
      <w:r>
        <w:rPr>
          <w:spacing w:val="-2"/>
        </w:rPr>
        <w:lastRenderedPageBreak/>
        <w:t>DA</w:t>
      </w:r>
      <w:r w:rsidR="00A12DC8">
        <w:rPr>
          <w:spacing w:val="-2"/>
        </w:rPr>
        <w:t xml:space="preserve"> </w:t>
      </w:r>
      <w:r>
        <w:rPr>
          <w:spacing w:val="-2"/>
        </w:rPr>
        <w:t>ABERTURA DASESSÃO, CLASSIFICAÇÃO DAS</w:t>
      </w:r>
      <w:r w:rsidR="00A12DC8">
        <w:rPr>
          <w:spacing w:val="-2"/>
        </w:rPr>
        <w:t xml:space="preserve"> </w:t>
      </w:r>
      <w:r>
        <w:rPr>
          <w:spacing w:val="-2"/>
        </w:rPr>
        <w:t>PROPOSTAS</w:t>
      </w:r>
      <w:r w:rsidR="00A12DC8">
        <w:rPr>
          <w:spacing w:val="-2"/>
        </w:rPr>
        <w:t xml:space="preserve"> </w:t>
      </w:r>
      <w:r>
        <w:rPr>
          <w:spacing w:val="-2"/>
        </w:rPr>
        <w:t>E</w:t>
      </w:r>
      <w:r w:rsidR="00A12DC8">
        <w:rPr>
          <w:spacing w:val="-2"/>
        </w:rPr>
        <w:t xml:space="preserve"> </w:t>
      </w:r>
      <w:r>
        <w:rPr>
          <w:spacing w:val="-2"/>
        </w:rPr>
        <w:t>FORMULAÇÃO DE</w:t>
      </w:r>
      <w:r w:rsidR="00A12DC8">
        <w:rPr>
          <w:spacing w:val="-2"/>
        </w:rPr>
        <w:t xml:space="preserve"> </w:t>
      </w:r>
      <w:r>
        <w:rPr>
          <w:spacing w:val="-2"/>
        </w:rPr>
        <w:t>LANCES</w:t>
      </w:r>
    </w:p>
    <w:p w:rsidR="00194DB3" w:rsidRDefault="00194DB3">
      <w:pPr>
        <w:pStyle w:val="Corpodetexto"/>
        <w:spacing w:before="126"/>
        <w:rPr>
          <w:rFonts w:ascii="Arial"/>
          <w:b/>
        </w:rPr>
      </w:pPr>
    </w:p>
    <w:p w:rsidR="00194DB3" w:rsidRDefault="0051104D" w:rsidP="00FA1C11">
      <w:pPr>
        <w:pStyle w:val="PargrafodaLista"/>
        <w:numPr>
          <w:ilvl w:val="1"/>
          <w:numId w:val="12"/>
        </w:numPr>
        <w:tabs>
          <w:tab w:val="left" w:pos="1242"/>
          <w:tab w:val="left" w:pos="1246"/>
        </w:tabs>
        <w:spacing w:line="312" w:lineRule="auto"/>
        <w:ind w:right="118"/>
        <w:rPr>
          <w:sz w:val="20"/>
        </w:rPr>
      </w:pPr>
      <w:r>
        <w:rPr>
          <w:sz w:val="20"/>
        </w:rPr>
        <w:t>A abertura da presente licitação dar-se-á automaticamente em sessão pública, por meio de sistema eletrônico, na data, horário e local indicados neste Edital.</w:t>
      </w:r>
    </w:p>
    <w:p w:rsidR="00194DB3" w:rsidRDefault="00194DB3">
      <w:pPr>
        <w:pStyle w:val="Corpodetexto"/>
        <w:spacing w:before="60"/>
      </w:pPr>
    </w:p>
    <w:p w:rsidR="00194DB3" w:rsidRDefault="0051104D" w:rsidP="00FA1C11">
      <w:pPr>
        <w:pStyle w:val="PargrafodaLista"/>
        <w:numPr>
          <w:ilvl w:val="1"/>
          <w:numId w:val="12"/>
        </w:numPr>
        <w:tabs>
          <w:tab w:val="left" w:pos="1242"/>
          <w:tab w:val="left" w:pos="1246"/>
        </w:tabs>
        <w:spacing w:before="1" w:line="309" w:lineRule="auto"/>
        <w:ind w:right="124"/>
        <w:rPr>
          <w:sz w:val="20"/>
        </w:rPr>
      </w:pPr>
      <w:r>
        <w:rPr>
          <w:sz w:val="20"/>
        </w:rPr>
        <w:t>Os licitantes poderão retirar ou substituir a proposta anteriormente inserida no sistema, até a abertura da sessão pública.</w:t>
      </w:r>
    </w:p>
    <w:p w:rsidR="00194DB3" w:rsidRDefault="00194DB3">
      <w:pPr>
        <w:pStyle w:val="Corpodetexto"/>
        <w:spacing w:before="62"/>
      </w:pPr>
    </w:p>
    <w:p w:rsidR="00194DB3" w:rsidRDefault="0051104D" w:rsidP="00FA1C11">
      <w:pPr>
        <w:pStyle w:val="PargrafodaLista"/>
        <w:numPr>
          <w:ilvl w:val="2"/>
          <w:numId w:val="12"/>
        </w:numPr>
        <w:tabs>
          <w:tab w:val="left" w:pos="1812"/>
          <w:tab w:val="left" w:pos="1814"/>
        </w:tabs>
        <w:spacing w:line="312" w:lineRule="auto"/>
        <w:ind w:right="111"/>
        <w:rPr>
          <w:sz w:val="20"/>
        </w:rPr>
      </w:pPr>
      <w:r>
        <w:rPr>
          <w:sz w:val="20"/>
        </w:rPr>
        <w:t>Caso seja definido no item 3 da Parte I que a fase de habilitação antecede a fase de apresentação de propostas e lances, os licitantes poderão retirar ou substituir a proposta ou os documentos de habilitação anteriormente inseridos no sistema, até a abertura da sessão pública.</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line="312" w:lineRule="auto"/>
        <w:ind w:right="115"/>
        <w:rPr>
          <w:sz w:val="20"/>
        </w:rPr>
      </w:pPr>
      <w:r>
        <w:rPr>
          <w:sz w:val="20"/>
        </w:rPr>
        <w:t xml:space="preserve">O sistema disponibilizará campo próprio para troca de mensagens entre o pregoeiro e os </w:t>
      </w:r>
      <w:r>
        <w:rPr>
          <w:spacing w:val="-2"/>
          <w:sz w:val="20"/>
        </w:rPr>
        <w:t>licitantes.</w:t>
      </w:r>
    </w:p>
    <w:p w:rsidR="00194DB3" w:rsidRDefault="00194DB3">
      <w:pPr>
        <w:pStyle w:val="Corpodetexto"/>
        <w:spacing w:before="57"/>
      </w:pPr>
    </w:p>
    <w:p w:rsidR="00194DB3" w:rsidRDefault="0051104D" w:rsidP="00FA1C11">
      <w:pPr>
        <w:pStyle w:val="PargrafodaLista"/>
        <w:numPr>
          <w:ilvl w:val="1"/>
          <w:numId w:val="12"/>
        </w:numPr>
        <w:tabs>
          <w:tab w:val="left" w:pos="1242"/>
          <w:tab w:val="left" w:pos="1246"/>
        </w:tabs>
        <w:spacing w:line="312" w:lineRule="auto"/>
        <w:ind w:right="123"/>
        <w:rPr>
          <w:sz w:val="20"/>
        </w:rPr>
      </w:pPr>
      <w:r>
        <w:rPr>
          <w:sz w:val="20"/>
        </w:rPr>
        <w:t>Iniciada a etapa competitiva, os licitantes deverão encaminhar lances exclusivamente por meio de sistema eletrônico, sendo imediatamente informados do seu recebimento e do valor consignado no registro.</w:t>
      </w:r>
    </w:p>
    <w:p w:rsidR="00194DB3" w:rsidRDefault="00194DB3">
      <w:pPr>
        <w:pStyle w:val="Corpodetexto"/>
        <w:spacing w:before="59"/>
      </w:pPr>
    </w:p>
    <w:p w:rsidR="00194DB3" w:rsidRDefault="0051104D" w:rsidP="00FA1C11">
      <w:pPr>
        <w:pStyle w:val="PargrafodaLista"/>
        <w:numPr>
          <w:ilvl w:val="1"/>
          <w:numId w:val="12"/>
        </w:numPr>
        <w:tabs>
          <w:tab w:val="left" w:pos="1245"/>
        </w:tabs>
        <w:ind w:left="1245" w:hanging="566"/>
        <w:rPr>
          <w:sz w:val="20"/>
        </w:rPr>
      </w:pPr>
      <w:r>
        <w:rPr>
          <w:sz w:val="20"/>
        </w:rPr>
        <w:t>O</w:t>
      </w:r>
      <w:r w:rsidR="00D515E6">
        <w:rPr>
          <w:sz w:val="20"/>
        </w:rPr>
        <w:t xml:space="preserve"> </w:t>
      </w:r>
      <w:r>
        <w:rPr>
          <w:sz w:val="20"/>
        </w:rPr>
        <w:t>lance</w:t>
      </w:r>
      <w:r w:rsidR="00D515E6">
        <w:rPr>
          <w:sz w:val="20"/>
        </w:rPr>
        <w:t xml:space="preserve"> </w:t>
      </w:r>
      <w:r>
        <w:rPr>
          <w:sz w:val="20"/>
        </w:rPr>
        <w:t>deverá</w:t>
      </w:r>
      <w:r w:rsidR="00D515E6">
        <w:rPr>
          <w:sz w:val="20"/>
        </w:rPr>
        <w:t xml:space="preserve"> </w:t>
      </w:r>
      <w:r>
        <w:rPr>
          <w:sz w:val="20"/>
        </w:rPr>
        <w:t>ser</w:t>
      </w:r>
      <w:r w:rsidR="00D515E6">
        <w:rPr>
          <w:sz w:val="20"/>
        </w:rPr>
        <w:t xml:space="preserve"> </w:t>
      </w:r>
      <w:r>
        <w:rPr>
          <w:sz w:val="20"/>
        </w:rPr>
        <w:t>ofertado</w:t>
      </w:r>
      <w:r w:rsidR="00D515E6">
        <w:rPr>
          <w:sz w:val="20"/>
        </w:rPr>
        <w:t xml:space="preserve"> </w:t>
      </w:r>
      <w:r>
        <w:rPr>
          <w:sz w:val="20"/>
        </w:rPr>
        <w:t>pelo</w:t>
      </w:r>
      <w:r w:rsidR="00D515E6">
        <w:rPr>
          <w:sz w:val="20"/>
        </w:rPr>
        <w:t xml:space="preserve"> </w:t>
      </w:r>
      <w:r>
        <w:rPr>
          <w:sz w:val="20"/>
        </w:rPr>
        <w:t>valor</w:t>
      </w:r>
      <w:r w:rsidR="00D515E6">
        <w:rPr>
          <w:sz w:val="20"/>
        </w:rPr>
        <w:t xml:space="preserve"> </w:t>
      </w:r>
      <w:r>
        <w:rPr>
          <w:sz w:val="20"/>
        </w:rPr>
        <w:t>unitário</w:t>
      </w:r>
      <w:r w:rsidR="00D515E6">
        <w:rPr>
          <w:sz w:val="20"/>
        </w:rPr>
        <w:t xml:space="preserve"> </w:t>
      </w:r>
      <w:r>
        <w:rPr>
          <w:sz w:val="20"/>
        </w:rPr>
        <w:t>do</w:t>
      </w:r>
      <w:r w:rsidR="00D515E6">
        <w:rPr>
          <w:sz w:val="20"/>
        </w:rPr>
        <w:t xml:space="preserve"> </w:t>
      </w:r>
      <w:r>
        <w:rPr>
          <w:spacing w:val="-4"/>
          <w:sz w:val="20"/>
        </w:rPr>
        <w:t>item.</w:t>
      </w:r>
    </w:p>
    <w:p w:rsidR="00194DB3" w:rsidRDefault="00194DB3">
      <w:pPr>
        <w:pStyle w:val="Corpodetexto"/>
        <w:spacing w:before="126"/>
      </w:pPr>
    </w:p>
    <w:p w:rsidR="00194DB3" w:rsidRDefault="0051104D" w:rsidP="00FA1C11">
      <w:pPr>
        <w:pStyle w:val="PargrafodaLista"/>
        <w:numPr>
          <w:ilvl w:val="1"/>
          <w:numId w:val="12"/>
        </w:numPr>
        <w:tabs>
          <w:tab w:val="left" w:pos="1242"/>
          <w:tab w:val="left" w:pos="1246"/>
        </w:tabs>
        <w:spacing w:line="312" w:lineRule="auto"/>
        <w:ind w:right="121"/>
        <w:rPr>
          <w:sz w:val="20"/>
        </w:rPr>
      </w:pPr>
      <w:r>
        <w:rPr>
          <w:sz w:val="20"/>
        </w:rPr>
        <w:t>Os licitantes poderão oferecer lances sucessivos, observando o horário fixado para abertura da sessão e as regras estabelecidas no Edital.</w:t>
      </w:r>
    </w:p>
    <w:p w:rsidR="00194DB3" w:rsidRDefault="00194DB3">
      <w:pPr>
        <w:pStyle w:val="Corpodetexto"/>
        <w:spacing w:before="60"/>
      </w:pPr>
    </w:p>
    <w:p w:rsidR="00F7706B" w:rsidRPr="00F7706B" w:rsidRDefault="0051104D" w:rsidP="00FA1C11">
      <w:pPr>
        <w:pStyle w:val="PargrafodaLista"/>
        <w:numPr>
          <w:ilvl w:val="1"/>
          <w:numId w:val="12"/>
        </w:numPr>
        <w:tabs>
          <w:tab w:val="left" w:pos="1242"/>
          <w:tab w:val="left" w:pos="1246"/>
        </w:tabs>
        <w:spacing w:line="312" w:lineRule="auto"/>
        <w:ind w:right="116"/>
        <w:rPr>
          <w:sz w:val="20"/>
        </w:rPr>
      </w:pPr>
      <w:r w:rsidRPr="00F7706B">
        <w:rPr>
          <w:sz w:val="20"/>
        </w:rPr>
        <w:t>O licitante somente poderá oferecer lance de valor inferior ou percentual de desconto superior ao</w:t>
      </w:r>
      <w:r w:rsidR="00F7706B" w:rsidRPr="00F7706B">
        <w:rPr>
          <w:sz w:val="20"/>
        </w:rPr>
        <w:t xml:space="preserve"> </w:t>
      </w:r>
      <w:r w:rsidRPr="00F7706B">
        <w:rPr>
          <w:sz w:val="20"/>
        </w:rPr>
        <w:t>último</w:t>
      </w:r>
    </w:p>
    <w:p w:rsidR="00194DB3" w:rsidRPr="007B5F60" w:rsidRDefault="0051104D" w:rsidP="00FA1C11">
      <w:pPr>
        <w:pStyle w:val="PargrafodaLista"/>
        <w:numPr>
          <w:ilvl w:val="1"/>
          <w:numId w:val="12"/>
        </w:numPr>
        <w:tabs>
          <w:tab w:val="left" w:pos="1242"/>
          <w:tab w:val="left" w:pos="1246"/>
        </w:tabs>
        <w:spacing w:line="312" w:lineRule="auto"/>
        <w:ind w:right="116"/>
        <w:rPr>
          <w:sz w:val="20"/>
        </w:rPr>
      </w:pPr>
      <w:r w:rsidRPr="007B5F60">
        <w:rPr>
          <w:sz w:val="20"/>
        </w:rPr>
        <w:t>por</w:t>
      </w:r>
      <w:r w:rsidR="007B5F60" w:rsidRPr="007B5F60">
        <w:rPr>
          <w:sz w:val="20"/>
        </w:rPr>
        <w:t xml:space="preserve"> </w:t>
      </w:r>
      <w:r w:rsidRPr="007B5F60">
        <w:rPr>
          <w:sz w:val="20"/>
        </w:rPr>
        <w:t>e</w:t>
      </w:r>
      <w:r w:rsidR="007B5F60" w:rsidRPr="007B5F60">
        <w:rPr>
          <w:sz w:val="20"/>
        </w:rPr>
        <w:t xml:space="preserve"> </w:t>
      </w:r>
      <w:r w:rsidRPr="007B5F60">
        <w:rPr>
          <w:sz w:val="20"/>
        </w:rPr>
        <w:t>ofertado</w:t>
      </w:r>
      <w:r w:rsidR="007B5F60" w:rsidRPr="007B5F60">
        <w:rPr>
          <w:sz w:val="20"/>
        </w:rPr>
        <w:t xml:space="preserve"> </w:t>
      </w:r>
      <w:r w:rsidRPr="007B5F60">
        <w:rPr>
          <w:sz w:val="20"/>
        </w:rPr>
        <w:t>e</w:t>
      </w:r>
      <w:r w:rsidR="007B5F60" w:rsidRPr="007B5F60">
        <w:rPr>
          <w:sz w:val="20"/>
        </w:rPr>
        <w:t xml:space="preserve"> </w:t>
      </w:r>
      <w:r w:rsidRPr="007B5F60">
        <w:rPr>
          <w:sz w:val="20"/>
        </w:rPr>
        <w:t>registrado</w:t>
      </w:r>
      <w:r w:rsidR="007B5F60" w:rsidRPr="007B5F60">
        <w:rPr>
          <w:sz w:val="20"/>
        </w:rPr>
        <w:t xml:space="preserve"> </w:t>
      </w:r>
      <w:r w:rsidRPr="007B5F60">
        <w:rPr>
          <w:sz w:val="20"/>
        </w:rPr>
        <w:t>pelo</w:t>
      </w:r>
      <w:r w:rsidR="007B5F60">
        <w:rPr>
          <w:sz w:val="20"/>
        </w:rPr>
        <w:t xml:space="preserve"> </w:t>
      </w:r>
      <w:r w:rsidRPr="007B5F60">
        <w:rPr>
          <w:sz w:val="20"/>
        </w:rPr>
        <w:t>sistema</w:t>
      </w:r>
      <w:r w:rsidR="007B5F60">
        <w:rPr>
          <w:sz w:val="20"/>
        </w:rPr>
        <w:t xml:space="preserve"> </w:t>
      </w:r>
      <w:r w:rsidRPr="007B5F60">
        <w:rPr>
          <w:sz w:val="20"/>
        </w:rPr>
        <w:t>(conforme</w:t>
      </w:r>
      <w:r w:rsidR="007B5F60">
        <w:rPr>
          <w:sz w:val="20"/>
        </w:rPr>
        <w:t xml:space="preserve"> </w:t>
      </w:r>
      <w:r w:rsidRPr="007B5F60">
        <w:rPr>
          <w:sz w:val="20"/>
        </w:rPr>
        <w:t>a</w:t>
      </w:r>
      <w:r w:rsidR="007B5F60">
        <w:rPr>
          <w:sz w:val="20"/>
        </w:rPr>
        <w:t xml:space="preserve"> </w:t>
      </w:r>
      <w:r w:rsidRPr="007B5F60">
        <w:rPr>
          <w:sz w:val="20"/>
        </w:rPr>
        <w:t>alternativa</w:t>
      </w:r>
      <w:r w:rsidR="007B5F60">
        <w:rPr>
          <w:sz w:val="20"/>
        </w:rPr>
        <w:t xml:space="preserve"> </w:t>
      </w:r>
      <w:r w:rsidRPr="007B5F60">
        <w:rPr>
          <w:sz w:val="20"/>
        </w:rPr>
        <w:t>adequada</w:t>
      </w:r>
      <w:r w:rsidR="007B5F60">
        <w:rPr>
          <w:sz w:val="20"/>
        </w:rPr>
        <w:t xml:space="preserve"> </w:t>
      </w:r>
      <w:r w:rsidRPr="007B5F60">
        <w:rPr>
          <w:sz w:val="20"/>
        </w:rPr>
        <w:t>ao</w:t>
      </w:r>
      <w:r w:rsidR="007B5F60">
        <w:rPr>
          <w:sz w:val="20"/>
        </w:rPr>
        <w:t xml:space="preserve"> </w:t>
      </w:r>
      <w:r w:rsidRPr="007B5F60">
        <w:rPr>
          <w:sz w:val="20"/>
        </w:rPr>
        <w:t xml:space="preserve">critério de julgamento definido na Parte I, correspondendo ao menor preço ou maior desconto, </w:t>
      </w:r>
      <w:r w:rsidRPr="007B5F60">
        <w:rPr>
          <w:spacing w:val="-2"/>
          <w:sz w:val="20"/>
        </w:rPr>
        <w:t>respectivamente).</w:t>
      </w:r>
    </w:p>
    <w:p w:rsidR="00194DB3" w:rsidRDefault="00194DB3">
      <w:pPr>
        <w:pStyle w:val="Corpodetexto"/>
        <w:spacing w:before="57"/>
      </w:pPr>
    </w:p>
    <w:p w:rsidR="00194DB3" w:rsidRDefault="0051104D" w:rsidP="00FA1C11">
      <w:pPr>
        <w:pStyle w:val="PargrafodaLista"/>
        <w:numPr>
          <w:ilvl w:val="1"/>
          <w:numId w:val="12"/>
        </w:numPr>
        <w:tabs>
          <w:tab w:val="left" w:pos="1245"/>
        </w:tabs>
        <w:spacing w:before="1"/>
        <w:ind w:left="1245" w:hanging="566"/>
        <w:rPr>
          <w:sz w:val="20"/>
        </w:rPr>
      </w:pPr>
      <w:r>
        <w:rPr>
          <w:sz w:val="20"/>
        </w:rPr>
        <w:t>O</w:t>
      </w:r>
      <w:r w:rsidR="007B5F60">
        <w:rPr>
          <w:sz w:val="20"/>
        </w:rPr>
        <w:t xml:space="preserve"> </w:t>
      </w:r>
      <w:r>
        <w:rPr>
          <w:sz w:val="20"/>
        </w:rPr>
        <w:t>item</w:t>
      </w:r>
      <w:r w:rsidR="007B5F60">
        <w:rPr>
          <w:sz w:val="20"/>
        </w:rPr>
        <w:t xml:space="preserve"> </w:t>
      </w:r>
      <w:r>
        <w:rPr>
          <w:sz w:val="20"/>
        </w:rPr>
        <w:t>5</w:t>
      </w:r>
      <w:r w:rsidR="007B5F60">
        <w:rPr>
          <w:sz w:val="20"/>
        </w:rPr>
        <w:t xml:space="preserve"> </w:t>
      </w:r>
      <w:r>
        <w:rPr>
          <w:sz w:val="20"/>
        </w:rPr>
        <w:t>da</w:t>
      </w:r>
      <w:r w:rsidR="007B5F60">
        <w:rPr>
          <w:sz w:val="20"/>
        </w:rPr>
        <w:t xml:space="preserve"> </w:t>
      </w:r>
      <w:r>
        <w:rPr>
          <w:sz w:val="20"/>
        </w:rPr>
        <w:t>Parte</w:t>
      </w:r>
      <w:r w:rsidR="007B5F60">
        <w:rPr>
          <w:sz w:val="20"/>
        </w:rPr>
        <w:t xml:space="preserve"> </w:t>
      </w:r>
      <w:r>
        <w:rPr>
          <w:sz w:val="20"/>
        </w:rPr>
        <w:t>I</w:t>
      </w:r>
      <w:r w:rsidR="007B5F60">
        <w:rPr>
          <w:sz w:val="20"/>
        </w:rPr>
        <w:t xml:space="preserve"> </w:t>
      </w:r>
      <w:r>
        <w:rPr>
          <w:sz w:val="20"/>
        </w:rPr>
        <w:t>define</w:t>
      </w:r>
      <w:r w:rsidR="007B5F60">
        <w:rPr>
          <w:sz w:val="20"/>
        </w:rPr>
        <w:t xml:space="preserve"> </w:t>
      </w:r>
      <w:r>
        <w:rPr>
          <w:sz w:val="20"/>
        </w:rPr>
        <w:t>o</w:t>
      </w:r>
      <w:r w:rsidR="007B5F60">
        <w:rPr>
          <w:sz w:val="20"/>
        </w:rPr>
        <w:t xml:space="preserve"> </w:t>
      </w:r>
      <w:r>
        <w:rPr>
          <w:sz w:val="20"/>
        </w:rPr>
        <w:t>intervalo</w:t>
      </w:r>
      <w:r w:rsidR="007B5F60">
        <w:rPr>
          <w:sz w:val="20"/>
        </w:rPr>
        <w:t xml:space="preserve"> </w:t>
      </w:r>
      <w:r>
        <w:rPr>
          <w:sz w:val="20"/>
        </w:rPr>
        <w:t>mínimo</w:t>
      </w:r>
      <w:r w:rsidR="007B5F60">
        <w:rPr>
          <w:sz w:val="20"/>
        </w:rPr>
        <w:t xml:space="preserve"> </w:t>
      </w:r>
      <w:r>
        <w:rPr>
          <w:sz w:val="20"/>
        </w:rPr>
        <w:t>de</w:t>
      </w:r>
      <w:r w:rsidR="007B5F60">
        <w:rPr>
          <w:sz w:val="20"/>
        </w:rPr>
        <w:t xml:space="preserve"> </w:t>
      </w:r>
      <w:r>
        <w:rPr>
          <w:sz w:val="20"/>
        </w:rPr>
        <w:t>diferença</w:t>
      </w:r>
      <w:r w:rsidR="007B5F60">
        <w:rPr>
          <w:sz w:val="20"/>
        </w:rPr>
        <w:t xml:space="preserve"> </w:t>
      </w:r>
      <w:r>
        <w:rPr>
          <w:sz w:val="20"/>
        </w:rPr>
        <w:t>entre</w:t>
      </w:r>
      <w:r w:rsidR="007B5F60">
        <w:rPr>
          <w:sz w:val="20"/>
        </w:rPr>
        <w:t xml:space="preserve"> </w:t>
      </w:r>
      <w:r>
        <w:rPr>
          <w:sz w:val="20"/>
        </w:rPr>
        <w:t>os</w:t>
      </w:r>
      <w:r w:rsidR="007B5F60">
        <w:rPr>
          <w:sz w:val="20"/>
        </w:rPr>
        <w:t xml:space="preserve"> </w:t>
      </w:r>
      <w:r>
        <w:rPr>
          <w:spacing w:val="-2"/>
          <w:sz w:val="20"/>
        </w:rPr>
        <w:t>lances.</w:t>
      </w:r>
    </w:p>
    <w:p w:rsidR="00194DB3" w:rsidRDefault="00194DB3">
      <w:pPr>
        <w:pStyle w:val="Corpodetexto"/>
        <w:spacing w:before="125"/>
      </w:pPr>
    </w:p>
    <w:p w:rsidR="00194DB3" w:rsidRDefault="0051104D" w:rsidP="00FA1C11">
      <w:pPr>
        <w:pStyle w:val="PargrafodaLista"/>
        <w:numPr>
          <w:ilvl w:val="1"/>
          <w:numId w:val="12"/>
        </w:numPr>
        <w:tabs>
          <w:tab w:val="left" w:pos="1242"/>
          <w:tab w:val="left" w:pos="1246"/>
        </w:tabs>
        <w:spacing w:line="312" w:lineRule="auto"/>
        <w:ind w:right="122"/>
        <w:rPr>
          <w:sz w:val="20"/>
        </w:rPr>
      </w:pPr>
      <w:r>
        <w:rPr>
          <w:sz w:val="20"/>
        </w:rPr>
        <w:t>O licitante poderá, uma única vez, excluir seu último lance ofertado, no intervalo de quinze segundos após o registro no sistema, na hipótese de lance inconsistente ou inexequível.</w:t>
      </w:r>
    </w:p>
    <w:p w:rsidR="00194DB3" w:rsidRDefault="00194DB3">
      <w:pPr>
        <w:pStyle w:val="Corpodetexto"/>
        <w:spacing w:before="60"/>
      </w:pPr>
    </w:p>
    <w:p w:rsidR="00194DB3" w:rsidRDefault="0051104D" w:rsidP="00FA1C11">
      <w:pPr>
        <w:pStyle w:val="PargrafodaLista"/>
        <w:numPr>
          <w:ilvl w:val="1"/>
          <w:numId w:val="12"/>
        </w:numPr>
        <w:tabs>
          <w:tab w:val="left" w:pos="1242"/>
        </w:tabs>
        <w:ind w:left="1242" w:hanging="563"/>
        <w:rPr>
          <w:sz w:val="20"/>
        </w:rPr>
      </w:pPr>
      <w:r>
        <w:rPr>
          <w:sz w:val="20"/>
        </w:rPr>
        <w:t>O</w:t>
      </w:r>
      <w:r w:rsidR="007B5F60">
        <w:rPr>
          <w:sz w:val="20"/>
        </w:rPr>
        <w:t xml:space="preserve"> </w:t>
      </w:r>
      <w:r>
        <w:rPr>
          <w:sz w:val="20"/>
        </w:rPr>
        <w:t>procedimento</w:t>
      </w:r>
      <w:r w:rsidR="007B5F60">
        <w:rPr>
          <w:sz w:val="20"/>
        </w:rPr>
        <w:t xml:space="preserve"> </w:t>
      </w:r>
      <w:r>
        <w:rPr>
          <w:sz w:val="20"/>
        </w:rPr>
        <w:t>seguirá</w:t>
      </w:r>
      <w:r w:rsidR="007B5F60">
        <w:rPr>
          <w:sz w:val="20"/>
        </w:rPr>
        <w:t xml:space="preserve"> </w:t>
      </w:r>
      <w:r>
        <w:rPr>
          <w:sz w:val="20"/>
        </w:rPr>
        <w:t>de</w:t>
      </w:r>
      <w:r w:rsidR="007B5F60">
        <w:rPr>
          <w:sz w:val="20"/>
        </w:rPr>
        <w:t xml:space="preserve"> </w:t>
      </w:r>
      <w:r>
        <w:rPr>
          <w:sz w:val="20"/>
        </w:rPr>
        <w:t>acordo</w:t>
      </w:r>
      <w:r w:rsidR="007B5F60">
        <w:rPr>
          <w:sz w:val="20"/>
        </w:rPr>
        <w:t xml:space="preserve"> </w:t>
      </w:r>
      <w:r>
        <w:rPr>
          <w:sz w:val="20"/>
        </w:rPr>
        <w:t>com</w:t>
      </w:r>
      <w:r w:rsidR="007B5F60">
        <w:rPr>
          <w:sz w:val="20"/>
        </w:rPr>
        <w:t xml:space="preserve">  </w:t>
      </w:r>
      <w:r>
        <w:rPr>
          <w:sz w:val="20"/>
        </w:rPr>
        <w:t>omodo</w:t>
      </w:r>
      <w:r w:rsidR="007B5F60">
        <w:rPr>
          <w:sz w:val="20"/>
        </w:rPr>
        <w:t xml:space="preserve"> </w:t>
      </w:r>
      <w:r>
        <w:rPr>
          <w:sz w:val="20"/>
        </w:rPr>
        <w:t>de</w:t>
      </w:r>
      <w:r w:rsidR="007B5F60">
        <w:rPr>
          <w:sz w:val="20"/>
        </w:rPr>
        <w:t xml:space="preserve"> </w:t>
      </w:r>
      <w:r>
        <w:rPr>
          <w:sz w:val="20"/>
        </w:rPr>
        <w:t>disputa</w:t>
      </w:r>
      <w:r w:rsidR="007B5F60">
        <w:rPr>
          <w:sz w:val="20"/>
        </w:rPr>
        <w:t xml:space="preserve"> </w:t>
      </w:r>
      <w:r>
        <w:rPr>
          <w:sz w:val="20"/>
        </w:rPr>
        <w:t>adotado,definido</w:t>
      </w:r>
      <w:r w:rsidR="007B5F60">
        <w:rPr>
          <w:sz w:val="20"/>
        </w:rPr>
        <w:t xml:space="preserve"> </w:t>
      </w:r>
      <w:r>
        <w:rPr>
          <w:sz w:val="20"/>
        </w:rPr>
        <w:t>na</w:t>
      </w:r>
      <w:r w:rsidR="007B5F60">
        <w:rPr>
          <w:sz w:val="20"/>
        </w:rPr>
        <w:t xml:space="preserve"> </w:t>
      </w:r>
      <w:r>
        <w:rPr>
          <w:sz w:val="20"/>
        </w:rPr>
        <w:t>Parte</w:t>
      </w:r>
      <w:r w:rsidR="007B5F60">
        <w:rPr>
          <w:sz w:val="20"/>
        </w:rPr>
        <w:t xml:space="preserve"> </w:t>
      </w:r>
      <w:r>
        <w:rPr>
          <w:spacing w:val="-5"/>
          <w:sz w:val="20"/>
        </w:rPr>
        <w:t>I.</w:t>
      </w:r>
    </w:p>
    <w:p w:rsidR="00194DB3" w:rsidRDefault="00194DB3">
      <w:pPr>
        <w:pStyle w:val="Corpodetexto"/>
        <w:spacing w:before="126"/>
      </w:pPr>
    </w:p>
    <w:p w:rsidR="00194DB3" w:rsidRDefault="0051104D" w:rsidP="00FA1C11">
      <w:pPr>
        <w:pStyle w:val="PargrafodaLista"/>
        <w:numPr>
          <w:ilvl w:val="1"/>
          <w:numId w:val="12"/>
        </w:numPr>
        <w:tabs>
          <w:tab w:val="left" w:pos="1242"/>
          <w:tab w:val="left" w:pos="1246"/>
        </w:tabs>
        <w:spacing w:line="312" w:lineRule="auto"/>
        <w:ind w:right="124"/>
        <w:rPr>
          <w:sz w:val="20"/>
        </w:rPr>
      </w:pPr>
      <w:r>
        <w:rPr>
          <w:sz w:val="20"/>
        </w:rPr>
        <w:t>Caso seja adotado para o envio de lances no pregão eletrônico o modo de disputa “aberto”, os licitantes apresentarão lances públicos e sucessivos, com prorrogações.</w:t>
      </w:r>
    </w:p>
    <w:p w:rsidR="00194DB3" w:rsidRDefault="00194DB3">
      <w:pPr>
        <w:pStyle w:val="Corpodetexto"/>
        <w:spacing w:before="58"/>
      </w:pPr>
    </w:p>
    <w:p w:rsidR="00194DB3" w:rsidRDefault="0051104D" w:rsidP="00FA1C11">
      <w:pPr>
        <w:pStyle w:val="PargrafodaLista"/>
        <w:numPr>
          <w:ilvl w:val="2"/>
          <w:numId w:val="12"/>
        </w:numPr>
        <w:tabs>
          <w:tab w:val="left" w:pos="1814"/>
          <w:tab w:val="left" w:pos="2233"/>
        </w:tabs>
        <w:spacing w:line="312" w:lineRule="auto"/>
        <w:ind w:right="119"/>
        <w:rPr>
          <w:sz w:val="20"/>
        </w:rPr>
      </w:pPr>
      <w:r>
        <w:rPr>
          <w:sz w:val="20"/>
        </w:rPr>
        <w:t>A</w:t>
      </w:r>
      <w:r w:rsidR="007B5F60">
        <w:rPr>
          <w:sz w:val="20"/>
        </w:rPr>
        <w:t xml:space="preserve"> </w:t>
      </w:r>
      <w:r>
        <w:rPr>
          <w:sz w:val="20"/>
        </w:rPr>
        <w:t>etapa</w:t>
      </w:r>
      <w:r w:rsidR="007B5F60">
        <w:rPr>
          <w:sz w:val="20"/>
        </w:rPr>
        <w:t xml:space="preserve"> </w:t>
      </w:r>
      <w:r>
        <w:rPr>
          <w:sz w:val="20"/>
        </w:rPr>
        <w:t>de</w:t>
      </w:r>
      <w:r w:rsidR="007B5F60">
        <w:rPr>
          <w:sz w:val="20"/>
        </w:rPr>
        <w:t xml:space="preserve"> </w:t>
      </w:r>
      <w:r>
        <w:rPr>
          <w:sz w:val="20"/>
        </w:rPr>
        <w:t>lances da</w:t>
      </w:r>
      <w:r w:rsidR="007B5F60">
        <w:rPr>
          <w:sz w:val="20"/>
        </w:rPr>
        <w:t xml:space="preserve"> </w:t>
      </w:r>
      <w:r>
        <w:rPr>
          <w:sz w:val="20"/>
        </w:rPr>
        <w:t>sessão</w:t>
      </w:r>
      <w:r w:rsidR="007B5F60">
        <w:rPr>
          <w:sz w:val="20"/>
        </w:rPr>
        <w:t xml:space="preserve"> </w:t>
      </w:r>
      <w:r>
        <w:rPr>
          <w:sz w:val="20"/>
        </w:rPr>
        <w:t>pública terá duraçãode dez minutos e, após isso, será prorrogada</w:t>
      </w:r>
      <w:r w:rsidR="007B5F60">
        <w:rPr>
          <w:sz w:val="20"/>
        </w:rPr>
        <w:t xml:space="preserve"> </w:t>
      </w:r>
      <w:r>
        <w:rPr>
          <w:sz w:val="20"/>
        </w:rPr>
        <w:t>automaticamente</w:t>
      </w:r>
      <w:r w:rsidR="007B5F60">
        <w:rPr>
          <w:sz w:val="20"/>
        </w:rPr>
        <w:t xml:space="preserve"> </w:t>
      </w:r>
      <w:r>
        <w:rPr>
          <w:sz w:val="20"/>
        </w:rPr>
        <w:t>pelo</w:t>
      </w:r>
      <w:r w:rsidR="007B5F60">
        <w:rPr>
          <w:sz w:val="20"/>
        </w:rPr>
        <w:t xml:space="preserve"> </w:t>
      </w:r>
      <w:r>
        <w:rPr>
          <w:sz w:val="20"/>
        </w:rPr>
        <w:t>sistema</w:t>
      </w:r>
      <w:r w:rsidR="007B5F60">
        <w:rPr>
          <w:sz w:val="20"/>
        </w:rPr>
        <w:t xml:space="preserve"> </w:t>
      </w:r>
      <w:r>
        <w:rPr>
          <w:sz w:val="20"/>
        </w:rPr>
        <w:t>quando</w:t>
      </w:r>
      <w:r w:rsidR="007B5F60">
        <w:rPr>
          <w:sz w:val="20"/>
        </w:rPr>
        <w:t xml:space="preserve"> </w:t>
      </w:r>
      <w:r>
        <w:rPr>
          <w:sz w:val="20"/>
        </w:rPr>
        <w:t>houver</w:t>
      </w:r>
      <w:r w:rsidR="007B5F60">
        <w:rPr>
          <w:sz w:val="20"/>
        </w:rPr>
        <w:t xml:space="preserve"> </w:t>
      </w:r>
      <w:r>
        <w:rPr>
          <w:sz w:val="20"/>
        </w:rPr>
        <w:t>lance</w:t>
      </w:r>
      <w:r w:rsidR="007B5F60">
        <w:rPr>
          <w:sz w:val="20"/>
        </w:rPr>
        <w:t xml:space="preserve"> </w:t>
      </w:r>
      <w:r>
        <w:rPr>
          <w:sz w:val="20"/>
        </w:rPr>
        <w:t>ofertado</w:t>
      </w:r>
      <w:r w:rsidR="007B5F60">
        <w:rPr>
          <w:sz w:val="20"/>
        </w:rPr>
        <w:t xml:space="preserve"> </w:t>
      </w:r>
      <w:r>
        <w:rPr>
          <w:sz w:val="20"/>
        </w:rPr>
        <w:t>nos</w:t>
      </w:r>
      <w:r w:rsidR="007B5F60">
        <w:rPr>
          <w:sz w:val="20"/>
        </w:rPr>
        <w:t xml:space="preserve"> </w:t>
      </w:r>
      <w:r>
        <w:rPr>
          <w:sz w:val="20"/>
        </w:rPr>
        <w:t>últimos</w:t>
      </w:r>
      <w:r w:rsidR="007B5F60">
        <w:rPr>
          <w:sz w:val="20"/>
        </w:rPr>
        <w:t xml:space="preserve"> </w:t>
      </w:r>
      <w:r>
        <w:rPr>
          <w:sz w:val="20"/>
        </w:rPr>
        <w:t>dois minutos do período de duração da sessão pública.</w:t>
      </w:r>
    </w:p>
    <w:p w:rsidR="00194DB3" w:rsidRDefault="00194DB3">
      <w:pPr>
        <w:pStyle w:val="Corpodetexto"/>
        <w:spacing w:before="59"/>
      </w:pPr>
    </w:p>
    <w:p w:rsidR="00194DB3" w:rsidRPr="007B5F60" w:rsidRDefault="0051104D" w:rsidP="00FA1C11">
      <w:pPr>
        <w:pStyle w:val="PargrafodaLista"/>
        <w:numPr>
          <w:ilvl w:val="2"/>
          <w:numId w:val="12"/>
        </w:numPr>
        <w:tabs>
          <w:tab w:val="left" w:pos="1814"/>
          <w:tab w:val="left" w:pos="2233"/>
        </w:tabs>
        <w:spacing w:before="82" w:line="312" w:lineRule="auto"/>
        <w:ind w:right="119"/>
        <w:rPr>
          <w:sz w:val="20"/>
        </w:rPr>
      </w:pPr>
      <w:r w:rsidRPr="007B5F60">
        <w:rPr>
          <w:sz w:val="20"/>
        </w:rPr>
        <w:t xml:space="preserve">A prorrogação automática da etapa de lances, de que trata o item anterior, será de dois </w:t>
      </w:r>
      <w:r w:rsidRPr="007B5F60">
        <w:rPr>
          <w:sz w:val="20"/>
        </w:rPr>
        <w:lastRenderedPageBreak/>
        <w:t>minutos e ocorrerá sucessivamente sempre que houver lances enviados nesse período de prorrogação, inclusive no caso de lances intermediários.Não havendo novos lances na forma estabelecida nos itens anteriores, a sessão pública encerrar-se-á automaticamente, e o sistema ordenará e divulgará os lances conforme a ordem final de classificação.</w:t>
      </w:r>
    </w:p>
    <w:p w:rsidR="00194DB3" w:rsidRDefault="00194DB3">
      <w:pPr>
        <w:pStyle w:val="Corpodetexto"/>
        <w:spacing w:before="59"/>
      </w:pPr>
    </w:p>
    <w:p w:rsidR="00194DB3" w:rsidRDefault="0051104D" w:rsidP="00FA1C11">
      <w:pPr>
        <w:pStyle w:val="PargrafodaLista"/>
        <w:numPr>
          <w:ilvl w:val="2"/>
          <w:numId w:val="12"/>
        </w:numPr>
        <w:tabs>
          <w:tab w:val="left" w:pos="1814"/>
          <w:tab w:val="left" w:pos="2233"/>
        </w:tabs>
        <w:spacing w:before="1" w:line="312" w:lineRule="auto"/>
        <w:ind w:right="118"/>
        <w:rPr>
          <w:sz w:val="20"/>
        </w:rPr>
      </w:pPr>
      <w:r>
        <w:rPr>
          <w:sz w:val="20"/>
        </w:rPr>
        <w:t>Definida a melhor proposta, se a diferença em relação à proposta classificada em segundo</w:t>
      </w:r>
      <w:r w:rsidR="00724AA8">
        <w:rPr>
          <w:sz w:val="20"/>
        </w:rPr>
        <w:t xml:space="preserve"> </w:t>
      </w:r>
      <w:r>
        <w:rPr>
          <w:sz w:val="20"/>
        </w:rPr>
        <w:t>lugar</w:t>
      </w:r>
      <w:r w:rsidR="00724AA8">
        <w:rPr>
          <w:sz w:val="20"/>
        </w:rPr>
        <w:t xml:space="preserve"> </w:t>
      </w:r>
      <w:r>
        <w:rPr>
          <w:sz w:val="20"/>
        </w:rPr>
        <w:t>for</w:t>
      </w:r>
      <w:r w:rsidR="007B5F60">
        <w:rPr>
          <w:sz w:val="20"/>
        </w:rPr>
        <w:t xml:space="preserve"> </w:t>
      </w:r>
      <w:r>
        <w:rPr>
          <w:sz w:val="20"/>
        </w:rPr>
        <w:t>de</w:t>
      </w:r>
      <w:r w:rsidR="007B5F60">
        <w:rPr>
          <w:sz w:val="20"/>
        </w:rPr>
        <w:t xml:space="preserve"> </w:t>
      </w:r>
      <w:r>
        <w:rPr>
          <w:sz w:val="20"/>
        </w:rPr>
        <w:t>pelo menos 5%</w:t>
      </w:r>
      <w:r w:rsidR="007B5F60">
        <w:rPr>
          <w:sz w:val="20"/>
        </w:rPr>
        <w:t xml:space="preserve"> </w:t>
      </w:r>
      <w:r>
        <w:rPr>
          <w:sz w:val="20"/>
        </w:rPr>
        <w:t>(cincoporcento),</w:t>
      </w:r>
      <w:r w:rsidR="007B5F60">
        <w:rPr>
          <w:sz w:val="20"/>
        </w:rPr>
        <w:t xml:space="preserve"> </w:t>
      </w:r>
      <w:r>
        <w:rPr>
          <w:sz w:val="20"/>
        </w:rPr>
        <w:t>opregoeiro,</w:t>
      </w:r>
      <w:r w:rsidR="007B5F60">
        <w:rPr>
          <w:sz w:val="20"/>
        </w:rPr>
        <w:t xml:space="preserve"> </w:t>
      </w:r>
      <w:r>
        <w:rPr>
          <w:sz w:val="20"/>
        </w:rPr>
        <w:t>auxiliado</w:t>
      </w:r>
      <w:r w:rsidR="007B5F60">
        <w:rPr>
          <w:sz w:val="20"/>
        </w:rPr>
        <w:t xml:space="preserve"> </w:t>
      </w:r>
      <w:r>
        <w:rPr>
          <w:sz w:val="20"/>
        </w:rPr>
        <w:t>pela</w:t>
      </w:r>
      <w:r w:rsidR="007B5F60">
        <w:rPr>
          <w:sz w:val="20"/>
        </w:rPr>
        <w:t xml:space="preserve"> </w:t>
      </w:r>
      <w:r>
        <w:rPr>
          <w:sz w:val="20"/>
        </w:rPr>
        <w:t xml:space="preserve">equipe de apoio, poderá admitir o reinício da disputa aberta, para a definição das demais </w:t>
      </w:r>
      <w:r>
        <w:rPr>
          <w:spacing w:val="-2"/>
          <w:sz w:val="20"/>
        </w:rPr>
        <w:t>colocações.</w:t>
      </w:r>
    </w:p>
    <w:p w:rsidR="00194DB3" w:rsidRDefault="00194DB3">
      <w:pPr>
        <w:pStyle w:val="Corpodetexto"/>
        <w:spacing w:before="57"/>
      </w:pPr>
    </w:p>
    <w:p w:rsidR="00194DB3" w:rsidRDefault="0051104D" w:rsidP="00FA1C11">
      <w:pPr>
        <w:pStyle w:val="PargrafodaLista"/>
        <w:numPr>
          <w:ilvl w:val="2"/>
          <w:numId w:val="12"/>
        </w:numPr>
        <w:tabs>
          <w:tab w:val="left" w:pos="1814"/>
          <w:tab w:val="left" w:pos="2233"/>
        </w:tabs>
        <w:spacing w:line="309" w:lineRule="auto"/>
        <w:ind w:right="117"/>
        <w:rPr>
          <w:sz w:val="20"/>
        </w:rPr>
      </w:pPr>
      <w:r>
        <w:rPr>
          <w:sz w:val="20"/>
        </w:rPr>
        <w:t>Após</w:t>
      </w:r>
      <w:r w:rsidR="007B5F60">
        <w:rPr>
          <w:sz w:val="20"/>
        </w:rPr>
        <w:t xml:space="preserve"> </w:t>
      </w:r>
      <w:r>
        <w:rPr>
          <w:sz w:val="20"/>
        </w:rPr>
        <w:t>o</w:t>
      </w:r>
      <w:r w:rsidR="007B5F60">
        <w:rPr>
          <w:sz w:val="20"/>
        </w:rPr>
        <w:t xml:space="preserve"> </w:t>
      </w:r>
      <w:r>
        <w:rPr>
          <w:sz w:val="20"/>
        </w:rPr>
        <w:t>reinício</w:t>
      </w:r>
      <w:r w:rsidR="007B5F60">
        <w:rPr>
          <w:sz w:val="20"/>
        </w:rPr>
        <w:t xml:space="preserve"> </w:t>
      </w:r>
      <w:r>
        <w:rPr>
          <w:sz w:val="20"/>
        </w:rPr>
        <w:t>previsto</w:t>
      </w:r>
      <w:r w:rsidR="007B5F60">
        <w:rPr>
          <w:sz w:val="20"/>
        </w:rPr>
        <w:t xml:space="preserve"> </w:t>
      </w:r>
      <w:r>
        <w:rPr>
          <w:sz w:val="20"/>
        </w:rPr>
        <w:t>no</w:t>
      </w:r>
      <w:r w:rsidR="007B5F60">
        <w:rPr>
          <w:sz w:val="20"/>
        </w:rPr>
        <w:t xml:space="preserve"> </w:t>
      </w:r>
      <w:r>
        <w:rPr>
          <w:sz w:val="20"/>
        </w:rPr>
        <w:t>item</w:t>
      </w:r>
      <w:r w:rsidR="007B5F60">
        <w:rPr>
          <w:sz w:val="20"/>
        </w:rPr>
        <w:t xml:space="preserve"> </w:t>
      </w:r>
      <w:r>
        <w:rPr>
          <w:sz w:val="20"/>
        </w:rPr>
        <w:t>supra,os</w:t>
      </w:r>
      <w:r w:rsidR="007B5F60">
        <w:rPr>
          <w:sz w:val="20"/>
        </w:rPr>
        <w:t xml:space="preserve"> </w:t>
      </w:r>
      <w:r>
        <w:rPr>
          <w:sz w:val="20"/>
        </w:rPr>
        <w:t>licitantes</w:t>
      </w:r>
      <w:r w:rsidR="007B5F60">
        <w:rPr>
          <w:sz w:val="20"/>
        </w:rPr>
        <w:t xml:space="preserve"> </w:t>
      </w:r>
      <w:r>
        <w:rPr>
          <w:sz w:val="20"/>
        </w:rPr>
        <w:t>serão</w:t>
      </w:r>
      <w:r w:rsidR="007B5F60">
        <w:rPr>
          <w:sz w:val="20"/>
        </w:rPr>
        <w:t xml:space="preserve"> </w:t>
      </w:r>
      <w:r>
        <w:rPr>
          <w:sz w:val="20"/>
        </w:rPr>
        <w:t>convocados</w:t>
      </w:r>
      <w:r w:rsidR="007B5F60">
        <w:rPr>
          <w:sz w:val="20"/>
        </w:rPr>
        <w:t xml:space="preserve"> </w:t>
      </w:r>
      <w:r>
        <w:rPr>
          <w:sz w:val="20"/>
        </w:rPr>
        <w:t>para</w:t>
      </w:r>
      <w:r w:rsidR="007B5F60">
        <w:rPr>
          <w:sz w:val="20"/>
        </w:rPr>
        <w:t xml:space="preserve"> </w:t>
      </w:r>
      <w:r>
        <w:rPr>
          <w:sz w:val="20"/>
        </w:rPr>
        <w:t>apresentar lances intermediários.</w:t>
      </w:r>
    </w:p>
    <w:p w:rsidR="00194DB3" w:rsidRDefault="00194DB3">
      <w:pPr>
        <w:pStyle w:val="Corpodetexto"/>
        <w:spacing w:before="62"/>
      </w:pPr>
    </w:p>
    <w:p w:rsidR="00194DB3" w:rsidRDefault="0051104D" w:rsidP="00FA1C11">
      <w:pPr>
        <w:pStyle w:val="PargrafodaLista"/>
        <w:numPr>
          <w:ilvl w:val="1"/>
          <w:numId w:val="12"/>
        </w:numPr>
        <w:tabs>
          <w:tab w:val="left" w:pos="1242"/>
          <w:tab w:val="left" w:pos="1246"/>
        </w:tabs>
        <w:spacing w:line="314" w:lineRule="auto"/>
        <w:ind w:right="122"/>
        <w:rPr>
          <w:sz w:val="20"/>
        </w:rPr>
      </w:pPr>
      <w:r>
        <w:rPr>
          <w:sz w:val="20"/>
        </w:rPr>
        <w:t>Caso seja adotado para o envio de lances no pregão eletrônico o modo de disputa “aberto e fechado”, os licitantes apresentarão lances públicos e sucessivos, com lance final e fechado.</w:t>
      </w:r>
    </w:p>
    <w:p w:rsidR="00194DB3" w:rsidRDefault="00194DB3">
      <w:pPr>
        <w:pStyle w:val="Corpodetexto"/>
        <w:spacing w:before="54"/>
      </w:pPr>
    </w:p>
    <w:p w:rsidR="00194DB3" w:rsidRDefault="0051104D" w:rsidP="00FA1C11">
      <w:pPr>
        <w:pStyle w:val="PargrafodaLista"/>
        <w:numPr>
          <w:ilvl w:val="2"/>
          <w:numId w:val="12"/>
        </w:numPr>
        <w:tabs>
          <w:tab w:val="left" w:pos="1814"/>
          <w:tab w:val="left" w:pos="2233"/>
        </w:tabs>
        <w:spacing w:line="312" w:lineRule="auto"/>
        <w:ind w:right="116"/>
        <w:rPr>
          <w:sz w:val="20"/>
        </w:rPr>
      </w:pPr>
      <w:r>
        <w:rPr>
          <w:sz w:val="20"/>
        </w:rPr>
        <w:t>A etapa de lances da sessão pública terá duração inicial de quinze minutos. Após esse</w:t>
      </w:r>
      <w:r w:rsidR="007B5F60">
        <w:rPr>
          <w:sz w:val="20"/>
        </w:rPr>
        <w:t xml:space="preserve"> </w:t>
      </w:r>
      <w:r>
        <w:rPr>
          <w:sz w:val="20"/>
        </w:rPr>
        <w:t>prazo,o</w:t>
      </w:r>
      <w:r w:rsidR="007B5F60">
        <w:rPr>
          <w:sz w:val="20"/>
        </w:rPr>
        <w:t xml:space="preserve"> </w:t>
      </w:r>
      <w:r>
        <w:rPr>
          <w:sz w:val="20"/>
        </w:rPr>
        <w:t>sistema</w:t>
      </w:r>
      <w:r w:rsidR="007B5F60">
        <w:rPr>
          <w:sz w:val="20"/>
        </w:rPr>
        <w:t xml:space="preserve"> </w:t>
      </w:r>
      <w:r>
        <w:rPr>
          <w:sz w:val="20"/>
        </w:rPr>
        <w:t>encaminhará</w:t>
      </w:r>
      <w:r w:rsidR="007B5F60">
        <w:rPr>
          <w:sz w:val="20"/>
        </w:rPr>
        <w:t xml:space="preserve"> </w:t>
      </w:r>
      <w:r>
        <w:rPr>
          <w:sz w:val="20"/>
        </w:rPr>
        <w:t>aviso</w:t>
      </w:r>
      <w:r w:rsidR="007B5F60">
        <w:rPr>
          <w:sz w:val="20"/>
        </w:rPr>
        <w:t xml:space="preserve"> </w:t>
      </w:r>
      <w:r>
        <w:rPr>
          <w:sz w:val="20"/>
        </w:rPr>
        <w:t>de</w:t>
      </w:r>
      <w:r w:rsidR="007B5F60">
        <w:rPr>
          <w:sz w:val="20"/>
        </w:rPr>
        <w:t xml:space="preserve"> </w:t>
      </w:r>
      <w:r>
        <w:rPr>
          <w:sz w:val="20"/>
        </w:rPr>
        <w:t>fechamento</w:t>
      </w:r>
      <w:r w:rsidR="007B5F60">
        <w:rPr>
          <w:sz w:val="20"/>
        </w:rPr>
        <w:t xml:space="preserve"> </w:t>
      </w:r>
      <w:r>
        <w:rPr>
          <w:sz w:val="20"/>
        </w:rPr>
        <w:t>iminente</w:t>
      </w:r>
      <w:r w:rsidR="007B5F60">
        <w:rPr>
          <w:sz w:val="20"/>
        </w:rPr>
        <w:t xml:space="preserve"> </w:t>
      </w:r>
      <w:r>
        <w:rPr>
          <w:sz w:val="20"/>
        </w:rPr>
        <w:t>dos</w:t>
      </w:r>
      <w:r w:rsidR="007B5F60">
        <w:rPr>
          <w:sz w:val="20"/>
        </w:rPr>
        <w:t xml:space="preserve"> </w:t>
      </w:r>
      <w:r>
        <w:rPr>
          <w:sz w:val="20"/>
        </w:rPr>
        <w:t>lances,após</w:t>
      </w:r>
      <w:r w:rsidR="007B5F60">
        <w:rPr>
          <w:sz w:val="20"/>
        </w:rPr>
        <w:t xml:space="preserve"> </w:t>
      </w:r>
      <w:r>
        <w:rPr>
          <w:sz w:val="20"/>
        </w:rPr>
        <w:t>o</w:t>
      </w:r>
      <w:r w:rsidR="007B5F60">
        <w:rPr>
          <w:sz w:val="20"/>
        </w:rPr>
        <w:t xml:space="preserve"> </w:t>
      </w:r>
      <w:r>
        <w:rPr>
          <w:sz w:val="20"/>
        </w:rPr>
        <w:t>que transcorreráo</w:t>
      </w:r>
      <w:r w:rsidR="007B5F60">
        <w:rPr>
          <w:sz w:val="20"/>
        </w:rPr>
        <w:t xml:space="preserve"> </w:t>
      </w:r>
      <w:r>
        <w:rPr>
          <w:sz w:val="20"/>
        </w:rPr>
        <w:t>período</w:t>
      </w:r>
      <w:r w:rsidR="007B5F60">
        <w:rPr>
          <w:sz w:val="20"/>
        </w:rPr>
        <w:t xml:space="preserve"> </w:t>
      </w:r>
      <w:r>
        <w:rPr>
          <w:sz w:val="20"/>
        </w:rPr>
        <w:t>de</w:t>
      </w:r>
      <w:r w:rsidR="007B5F60">
        <w:rPr>
          <w:sz w:val="20"/>
        </w:rPr>
        <w:t xml:space="preserve"> </w:t>
      </w:r>
      <w:r>
        <w:rPr>
          <w:sz w:val="20"/>
        </w:rPr>
        <w:t>até</w:t>
      </w:r>
      <w:r w:rsidR="007B5F60">
        <w:rPr>
          <w:sz w:val="20"/>
        </w:rPr>
        <w:t xml:space="preserve"> </w:t>
      </w:r>
      <w:r>
        <w:rPr>
          <w:sz w:val="20"/>
        </w:rPr>
        <w:t>dezminutos,aleatoriamente</w:t>
      </w:r>
      <w:r w:rsidR="007B5F60">
        <w:rPr>
          <w:sz w:val="20"/>
        </w:rPr>
        <w:t xml:space="preserve"> </w:t>
      </w:r>
      <w:r>
        <w:rPr>
          <w:sz w:val="20"/>
        </w:rPr>
        <w:t>determinado,findo</w:t>
      </w:r>
      <w:r w:rsidR="007B5F60">
        <w:rPr>
          <w:sz w:val="20"/>
        </w:rPr>
        <w:t xml:space="preserve"> </w:t>
      </w:r>
      <w:r>
        <w:rPr>
          <w:sz w:val="20"/>
        </w:rPr>
        <w:t>o qual</w:t>
      </w:r>
      <w:r w:rsidR="007B5F60">
        <w:rPr>
          <w:sz w:val="20"/>
        </w:rPr>
        <w:t xml:space="preserve"> </w:t>
      </w:r>
      <w:r>
        <w:rPr>
          <w:sz w:val="20"/>
        </w:rPr>
        <w:t>será automaticamente encerrada a recepção de lances.</w:t>
      </w:r>
    </w:p>
    <w:p w:rsidR="00194DB3" w:rsidRDefault="00194DB3">
      <w:pPr>
        <w:pStyle w:val="Corpodetexto"/>
        <w:spacing w:before="57"/>
      </w:pPr>
    </w:p>
    <w:p w:rsidR="00194DB3" w:rsidRDefault="0051104D" w:rsidP="00FA1C11">
      <w:pPr>
        <w:pStyle w:val="PargrafodaLista"/>
        <w:numPr>
          <w:ilvl w:val="2"/>
          <w:numId w:val="12"/>
        </w:numPr>
        <w:tabs>
          <w:tab w:val="left" w:pos="1814"/>
          <w:tab w:val="left" w:pos="2233"/>
        </w:tabs>
        <w:spacing w:line="312" w:lineRule="auto"/>
        <w:ind w:right="117"/>
        <w:rPr>
          <w:sz w:val="20"/>
        </w:rPr>
      </w:pPr>
      <w:r>
        <w:rPr>
          <w:sz w:val="20"/>
        </w:rPr>
        <w:t>Encerrado o prazo previsto no item anterior, o sistema abrirá oportunidade para que o</w:t>
      </w:r>
      <w:r w:rsidR="007B5F60">
        <w:rPr>
          <w:sz w:val="20"/>
        </w:rPr>
        <w:t xml:space="preserve"> </w:t>
      </w:r>
      <w:r>
        <w:rPr>
          <w:sz w:val="20"/>
        </w:rPr>
        <w:t>autor</w:t>
      </w:r>
      <w:r w:rsidR="007B5F60">
        <w:rPr>
          <w:sz w:val="20"/>
        </w:rPr>
        <w:t xml:space="preserve"> </w:t>
      </w:r>
      <w:r>
        <w:rPr>
          <w:sz w:val="20"/>
        </w:rPr>
        <w:t>da</w:t>
      </w:r>
      <w:r w:rsidR="007B5F60">
        <w:rPr>
          <w:sz w:val="20"/>
        </w:rPr>
        <w:t xml:space="preserve"> </w:t>
      </w:r>
      <w:r>
        <w:rPr>
          <w:sz w:val="20"/>
        </w:rPr>
        <w:t>oferta</w:t>
      </w:r>
      <w:r w:rsidR="007B5F60">
        <w:rPr>
          <w:sz w:val="20"/>
        </w:rPr>
        <w:t xml:space="preserve"> </w:t>
      </w:r>
      <w:r>
        <w:rPr>
          <w:sz w:val="20"/>
        </w:rPr>
        <w:t>de</w:t>
      </w:r>
      <w:r w:rsidR="007B5F60">
        <w:rPr>
          <w:sz w:val="20"/>
        </w:rPr>
        <w:t xml:space="preserve"> </w:t>
      </w:r>
      <w:r>
        <w:rPr>
          <w:sz w:val="20"/>
        </w:rPr>
        <w:t>valo</w:t>
      </w:r>
      <w:r w:rsidR="007B5F60">
        <w:rPr>
          <w:sz w:val="20"/>
        </w:rPr>
        <w:t xml:space="preserve">  </w:t>
      </w:r>
      <w:r>
        <w:rPr>
          <w:sz w:val="20"/>
        </w:rPr>
        <w:t>rmais</w:t>
      </w:r>
      <w:r w:rsidR="007B5F60">
        <w:rPr>
          <w:sz w:val="20"/>
        </w:rPr>
        <w:t xml:space="preserve"> </w:t>
      </w:r>
      <w:r>
        <w:rPr>
          <w:sz w:val="20"/>
        </w:rPr>
        <w:t>baixo</w:t>
      </w:r>
      <w:r w:rsidR="007B5F60">
        <w:rPr>
          <w:sz w:val="20"/>
        </w:rPr>
        <w:t xml:space="preserve"> </w:t>
      </w:r>
      <w:r>
        <w:rPr>
          <w:sz w:val="20"/>
        </w:rPr>
        <w:t>e</w:t>
      </w:r>
      <w:r w:rsidR="007B5F60">
        <w:rPr>
          <w:sz w:val="20"/>
        </w:rPr>
        <w:t xml:space="preserve"> </w:t>
      </w:r>
      <w:r>
        <w:rPr>
          <w:sz w:val="20"/>
        </w:rPr>
        <w:t>os</w:t>
      </w:r>
      <w:r w:rsidR="007B5F60">
        <w:rPr>
          <w:sz w:val="20"/>
        </w:rPr>
        <w:t xml:space="preserve"> </w:t>
      </w:r>
      <w:r>
        <w:rPr>
          <w:sz w:val="20"/>
        </w:rPr>
        <w:t>daso</w:t>
      </w:r>
      <w:r w:rsidR="007B5F60">
        <w:rPr>
          <w:sz w:val="20"/>
        </w:rPr>
        <w:t xml:space="preserve"> </w:t>
      </w:r>
      <w:r>
        <w:rPr>
          <w:sz w:val="20"/>
        </w:rPr>
        <w:t>fertas</w:t>
      </w:r>
      <w:r w:rsidR="007B5F60">
        <w:rPr>
          <w:sz w:val="20"/>
        </w:rPr>
        <w:t xml:space="preserve"> </w:t>
      </w:r>
      <w:r>
        <w:rPr>
          <w:sz w:val="20"/>
        </w:rPr>
        <w:t>com</w:t>
      </w:r>
      <w:r w:rsidR="007B5F60">
        <w:rPr>
          <w:sz w:val="20"/>
        </w:rPr>
        <w:t xml:space="preserve"> </w:t>
      </w:r>
      <w:r>
        <w:rPr>
          <w:sz w:val="20"/>
        </w:rPr>
        <w:t>preços</w:t>
      </w:r>
      <w:r w:rsidR="007B5F60">
        <w:rPr>
          <w:sz w:val="20"/>
        </w:rPr>
        <w:t xml:space="preserve"> </w:t>
      </w:r>
      <w:r>
        <w:rPr>
          <w:sz w:val="20"/>
        </w:rPr>
        <w:t>até</w:t>
      </w:r>
      <w:r w:rsidR="007B5F60">
        <w:rPr>
          <w:sz w:val="20"/>
        </w:rPr>
        <w:t xml:space="preserve"> </w:t>
      </w:r>
      <w:r>
        <w:rPr>
          <w:sz w:val="20"/>
        </w:rPr>
        <w:t>10%(dezporcento) superiores àquela possam ofertar um lance final e fechado em até cinco minutos, o qual será sigiloso até o encerramento deste prazo.</w:t>
      </w:r>
    </w:p>
    <w:p w:rsidR="00194DB3" w:rsidRDefault="00194DB3">
      <w:pPr>
        <w:pStyle w:val="Corpodetexto"/>
        <w:spacing w:before="60"/>
      </w:pPr>
    </w:p>
    <w:p w:rsidR="00194DB3" w:rsidRDefault="0051104D" w:rsidP="00FA1C11">
      <w:pPr>
        <w:pStyle w:val="PargrafodaLista"/>
        <w:numPr>
          <w:ilvl w:val="2"/>
          <w:numId w:val="12"/>
        </w:numPr>
        <w:tabs>
          <w:tab w:val="left" w:pos="1814"/>
          <w:tab w:val="left" w:pos="2233"/>
        </w:tabs>
        <w:spacing w:line="309" w:lineRule="auto"/>
        <w:ind w:right="117"/>
        <w:rPr>
          <w:sz w:val="20"/>
        </w:rPr>
      </w:pPr>
      <w:r>
        <w:rPr>
          <w:sz w:val="20"/>
        </w:rPr>
        <w:t>No</w:t>
      </w:r>
      <w:r w:rsidR="007B5F60">
        <w:rPr>
          <w:sz w:val="20"/>
        </w:rPr>
        <w:t xml:space="preserve"> </w:t>
      </w:r>
      <w:r>
        <w:rPr>
          <w:sz w:val="20"/>
        </w:rPr>
        <w:t>procedimento</w:t>
      </w:r>
      <w:r w:rsidR="007B5F60">
        <w:rPr>
          <w:sz w:val="20"/>
        </w:rPr>
        <w:t xml:space="preserve"> </w:t>
      </w:r>
      <w:r>
        <w:rPr>
          <w:sz w:val="20"/>
        </w:rPr>
        <w:t>de</w:t>
      </w:r>
      <w:r w:rsidR="007B5F60">
        <w:rPr>
          <w:sz w:val="20"/>
        </w:rPr>
        <w:t xml:space="preserve"> </w:t>
      </w:r>
      <w:r>
        <w:rPr>
          <w:sz w:val="20"/>
        </w:rPr>
        <w:t>que</w:t>
      </w:r>
      <w:r w:rsidR="007B5F60">
        <w:rPr>
          <w:sz w:val="20"/>
        </w:rPr>
        <w:t xml:space="preserve"> </w:t>
      </w:r>
      <w:r>
        <w:rPr>
          <w:sz w:val="20"/>
        </w:rPr>
        <w:t>trata</w:t>
      </w:r>
      <w:r w:rsidR="007B5F60">
        <w:rPr>
          <w:sz w:val="20"/>
        </w:rPr>
        <w:t xml:space="preserve"> </w:t>
      </w:r>
      <w:r>
        <w:rPr>
          <w:sz w:val="20"/>
        </w:rPr>
        <w:t>o</w:t>
      </w:r>
      <w:r w:rsidR="007B5F60">
        <w:rPr>
          <w:sz w:val="20"/>
        </w:rPr>
        <w:t xml:space="preserve"> </w:t>
      </w:r>
      <w:r>
        <w:rPr>
          <w:sz w:val="20"/>
        </w:rPr>
        <w:t>item</w:t>
      </w:r>
      <w:r w:rsidR="007B5F60">
        <w:rPr>
          <w:sz w:val="20"/>
        </w:rPr>
        <w:t xml:space="preserve"> </w:t>
      </w:r>
      <w:r>
        <w:rPr>
          <w:sz w:val="20"/>
        </w:rPr>
        <w:t>supra,o</w:t>
      </w:r>
      <w:r w:rsidR="007B5F60">
        <w:rPr>
          <w:sz w:val="20"/>
        </w:rPr>
        <w:t xml:space="preserve"> </w:t>
      </w:r>
      <w:r>
        <w:rPr>
          <w:sz w:val="20"/>
        </w:rPr>
        <w:t>licitante</w:t>
      </w:r>
      <w:r w:rsidR="007B5F60">
        <w:rPr>
          <w:sz w:val="20"/>
        </w:rPr>
        <w:t xml:space="preserve"> </w:t>
      </w:r>
      <w:r>
        <w:rPr>
          <w:sz w:val="20"/>
        </w:rPr>
        <w:t>poderá</w:t>
      </w:r>
      <w:r w:rsidR="007B5F60">
        <w:rPr>
          <w:sz w:val="20"/>
        </w:rPr>
        <w:t xml:space="preserve"> </w:t>
      </w:r>
      <w:r>
        <w:rPr>
          <w:sz w:val="20"/>
        </w:rPr>
        <w:t>optar</w:t>
      </w:r>
      <w:r w:rsidR="007B5F60">
        <w:rPr>
          <w:sz w:val="20"/>
        </w:rPr>
        <w:t xml:space="preserve"> </w:t>
      </w:r>
      <w:r>
        <w:rPr>
          <w:sz w:val="20"/>
        </w:rPr>
        <w:t>por</w:t>
      </w:r>
      <w:r w:rsidR="007B5F60">
        <w:rPr>
          <w:sz w:val="20"/>
        </w:rPr>
        <w:t xml:space="preserve"> </w:t>
      </w:r>
      <w:r>
        <w:rPr>
          <w:sz w:val="20"/>
        </w:rPr>
        <w:t>manter</w:t>
      </w:r>
      <w:r w:rsidR="007B5F60">
        <w:rPr>
          <w:sz w:val="20"/>
        </w:rPr>
        <w:t xml:space="preserve"> </w:t>
      </w:r>
      <w:r>
        <w:rPr>
          <w:sz w:val="20"/>
        </w:rPr>
        <w:t>o</w:t>
      </w:r>
      <w:r w:rsidR="007B5F60">
        <w:rPr>
          <w:sz w:val="20"/>
        </w:rPr>
        <w:t xml:space="preserve"> </w:t>
      </w:r>
      <w:r>
        <w:rPr>
          <w:sz w:val="20"/>
        </w:rPr>
        <w:t>seu último lance da etapa aberta, ou por ofertar melhor lance.</w:t>
      </w:r>
    </w:p>
    <w:p w:rsidR="00194DB3" w:rsidRDefault="00194DB3">
      <w:pPr>
        <w:pStyle w:val="Corpodetexto"/>
        <w:spacing w:before="62"/>
      </w:pPr>
    </w:p>
    <w:p w:rsidR="00194DB3" w:rsidRDefault="0051104D" w:rsidP="00FA1C11">
      <w:pPr>
        <w:pStyle w:val="PargrafodaLista"/>
        <w:numPr>
          <w:ilvl w:val="2"/>
          <w:numId w:val="12"/>
        </w:numPr>
        <w:tabs>
          <w:tab w:val="left" w:pos="1814"/>
          <w:tab w:val="left" w:pos="2233"/>
        </w:tabs>
        <w:spacing w:before="1" w:line="312" w:lineRule="auto"/>
        <w:ind w:right="111"/>
        <w:rPr>
          <w:sz w:val="20"/>
        </w:rPr>
      </w:pPr>
      <w:r>
        <w:rPr>
          <w:sz w:val="20"/>
        </w:rPr>
        <w:t>Não</w:t>
      </w:r>
      <w:r w:rsidR="007B5F60">
        <w:rPr>
          <w:sz w:val="20"/>
        </w:rPr>
        <w:t xml:space="preserve"> </w:t>
      </w:r>
      <w:r>
        <w:rPr>
          <w:sz w:val="20"/>
        </w:rPr>
        <w:t>havendo</w:t>
      </w:r>
      <w:r w:rsidR="007B5F60">
        <w:rPr>
          <w:sz w:val="20"/>
        </w:rPr>
        <w:t xml:space="preserve"> </w:t>
      </w:r>
      <w:r>
        <w:rPr>
          <w:sz w:val="20"/>
        </w:rPr>
        <w:t>pelo</w:t>
      </w:r>
      <w:r w:rsidR="007B5F60">
        <w:rPr>
          <w:sz w:val="20"/>
        </w:rPr>
        <w:t xml:space="preserve"> </w:t>
      </w:r>
      <w:r>
        <w:rPr>
          <w:sz w:val="20"/>
        </w:rPr>
        <w:t>menos</w:t>
      </w:r>
      <w:r w:rsidR="007B5F60">
        <w:rPr>
          <w:sz w:val="20"/>
        </w:rPr>
        <w:t xml:space="preserve"> </w:t>
      </w:r>
      <w:r>
        <w:rPr>
          <w:sz w:val="20"/>
        </w:rPr>
        <w:t>três</w:t>
      </w:r>
      <w:r w:rsidR="0042593B">
        <w:rPr>
          <w:sz w:val="20"/>
        </w:rPr>
        <w:t xml:space="preserve"> </w:t>
      </w:r>
      <w:r>
        <w:rPr>
          <w:sz w:val="20"/>
        </w:rPr>
        <w:t>ofertas</w:t>
      </w:r>
      <w:r w:rsidR="007B5F60">
        <w:rPr>
          <w:sz w:val="20"/>
        </w:rPr>
        <w:t xml:space="preserve"> </w:t>
      </w:r>
      <w:r>
        <w:rPr>
          <w:sz w:val="20"/>
        </w:rPr>
        <w:t>nas</w:t>
      </w:r>
      <w:r w:rsidR="007B5F60">
        <w:rPr>
          <w:sz w:val="20"/>
        </w:rPr>
        <w:t xml:space="preserve"> </w:t>
      </w:r>
      <w:r>
        <w:rPr>
          <w:sz w:val="20"/>
        </w:rPr>
        <w:t>condições</w:t>
      </w:r>
      <w:r w:rsidR="007B5F60">
        <w:rPr>
          <w:sz w:val="20"/>
        </w:rPr>
        <w:t xml:space="preserve"> </w:t>
      </w:r>
      <w:r>
        <w:rPr>
          <w:sz w:val="20"/>
        </w:rPr>
        <w:t>definidas</w:t>
      </w:r>
      <w:r w:rsidR="007B5F60">
        <w:rPr>
          <w:sz w:val="20"/>
        </w:rPr>
        <w:t xml:space="preserve"> </w:t>
      </w:r>
      <w:r>
        <w:rPr>
          <w:sz w:val="20"/>
        </w:rPr>
        <w:t>no</w:t>
      </w:r>
      <w:r w:rsidR="007B5F60">
        <w:rPr>
          <w:sz w:val="20"/>
        </w:rPr>
        <w:t xml:space="preserve"> </w:t>
      </w:r>
      <w:r>
        <w:rPr>
          <w:sz w:val="20"/>
        </w:rPr>
        <w:t>item</w:t>
      </w:r>
      <w:r w:rsidR="007B5F60">
        <w:rPr>
          <w:sz w:val="20"/>
        </w:rPr>
        <w:t xml:space="preserve"> </w:t>
      </w:r>
      <w:r>
        <w:rPr>
          <w:sz w:val="20"/>
        </w:rPr>
        <w:t>supra,poderão os autores dos melhores lances subsequentes, na ordem de classificação, até o máximo de</w:t>
      </w:r>
      <w:r w:rsidR="0042593B">
        <w:rPr>
          <w:sz w:val="20"/>
        </w:rPr>
        <w:t xml:space="preserve"> </w:t>
      </w:r>
      <w:r>
        <w:rPr>
          <w:sz w:val="20"/>
        </w:rPr>
        <w:t>três,oferecer</w:t>
      </w:r>
      <w:r w:rsidR="0042593B">
        <w:rPr>
          <w:sz w:val="20"/>
        </w:rPr>
        <w:t xml:space="preserve"> </w:t>
      </w:r>
      <w:r>
        <w:rPr>
          <w:sz w:val="20"/>
        </w:rPr>
        <w:t>um</w:t>
      </w:r>
      <w:r w:rsidR="0042593B">
        <w:rPr>
          <w:sz w:val="20"/>
        </w:rPr>
        <w:t xml:space="preserve"> </w:t>
      </w:r>
      <w:r>
        <w:rPr>
          <w:sz w:val="20"/>
        </w:rPr>
        <w:t>lance</w:t>
      </w:r>
      <w:r w:rsidR="0042593B">
        <w:rPr>
          <w:sz w:val="20"/>
        </w:rPr>
        <w:t xml:space="preserve"> </w:t>
      </w:r>
      <w:r>
        <w:rPr>
          <w:sz w:val="20"/>
        </w:rPr>
        <w:t>final</w:t>
      </w:r>
      <w:r w:rsidR="0042593B">
        <w:rPr>
          <w:sz w:val="20"/>
        </w:rPr>
        <w:t xml:space="preserve"> </w:t>
      </w:r>
      <w:r>
        <w:rPr>
          <w:sz w:val="20"/>
        </w:rPr>
        <w:t>e</w:t>
      </w:r>
      <w:r w:rsidR="0042593B">
        <w:rPr>
          <w:sz w:val="20"/>
        </w:rPr>
        <w:t xml:space="preserve"> </w:t>
      </w:r>
      <w:r>
        <w:rPr>
          <w:sz w:val="20"/>
        </w:rPr>
        <w:t>fechado</w:t>
      </w:r>
      <w:r w:rsidR="0042593B">
        <w:rPr>
          <w:sz w:val="20"/>
        </w:rPr>
        <w:t xml:space="preserve"> </w:t>
      </w:r>
      <w:r>
        <w:rPr>
          <w:sz w:val="20"/>
        </w:rPr>
        <w:t>em</w:t>
      </w:r>
      <w:r w:rsidR="0042593B">
        <w:rPr>
          <w:sz w:val="20"/>
        </w:rPr>
        <w:t xml:space="preserve"> </w:t>
      </w:r>
      <w:r>
        <w:rPr>
          <w:sz w:val="20"/>
        </w:rPr>
        <w:t>até</w:t>
      </w:r>
      <w:r w:rsidR="0042593B">
        <w:rPr>
          <w:sz w:val="20"/>
        </w:rPr>
        <w:t xml:space="preserve"> </w:t>
      </w:r>
      <w:r>
        <w:rPr>
          <w:sz w:val="20"/>
        </w:rPr>
        <w:t>cinco</w:t>
      </w:r>
      <w:r w:rsidR="0042593B">
        <w:rPr>
          <w:sz w:val="20"/>
        </w:rPr>
        <w:t xml:space="preserve"> </w:t>
      </w:r>
      <w:r>
        <w:rPr>
          <w:sz w:val="20"/>
        </w:rPr>
        <w:t>minutos,o</w:t>
      </w:r>
      <w:r w:rsidR="0042593B">
        <w:rPr>
          <w:sz w:val="20"/>
        </w:rPr>
        <w:t xml:space="preserve"> </w:t>
      </w:r>
      <w:r>
        <w:rPr>
          <w:sz w:val="20"/>
        </w:rPr>
        <w:t>qual</w:t>
      </w:r>
      <w:r w:rsidR="0042593B">
        <w:rPr>
          <w:sz w:val="20"/>
        </w:rPr>
        <w:t xml:space="preserve"> </w:t>
      </w:r>
      <w:r>
        <w:rPr>
          <w:sz w:val="20"/>
        </w:rPr>
        <w:t>será</w:t>
      </w:r>
      <w:r w:rsidR="0042593B">
        <w:rPr>
          <w:sz w:val="20"/>
        </w:rPr>
        <w:t xml:space="preserve"> </w:t>
      </w:r>
      <w:r>
        <w:rPr>
          <w:sz w:val="20"/>
        </w:rPr>
        <w:t>sigiloso</w:t>
      </w:r>
      <w:r w:rsidR="0042593B">
        <w:rPr>
          <w:sz w:val="20"/>
        </w:rPr>
        <w:t xml:space="preserve"> </w:t>
      </w:r>
      <w:r>
        <w:rPr>
          <w:sz w:val="20"/>
        </w:rPr>
        <w:t>até</w:t>
      </w:r>
      <w:r w:rsidR="0042593B">
        <w:rPr>
          <w:sz w:val="20"/>
        </w:rPr>
        <w:t xml:space="preserve"> </w:t>
      </w:r>
      <w:r>
        <w:rPr>
          <w:sz w:val="20"/>
        </w:rPr>
        <w:t>o encerramento deste prazo.</w:t>
      </w:r>
    </w:p>
    <w:p w:rsidR="00194DB3" w:rsidRDefault="00194DB3">
      <w:pPr>
        <w:pStyle w:val="Corpodetexto"/>
        <w:spacing w:before="57"/>
      </w:pPr>
    </w:p>
    <w:p w:rsidR="00194DB3" w:rsidRDefault="0051104D" w:rsidP="00FA1C11">
      <w:pPr>
        <w:pStyle w:val="PargrafodaLista"/>
        <w:numPr>
          <w:ilvl w:val="2"/>
          <w:numId w:val="12"/>
        </w:numPr>
        <w:tabs>
          <w:tab w:val="left" w:pos="1814"/>
          <w:tab w:val="left" w:pos="2233"/>
        </w:tabs>
        <w:spacing w:line="312" w:lineRule="auto"/>
        <w:ind w:right="120"/>
        <w:rPr>
          <w:sz w:val="20"/>
        </w:rPr>
      </w:pPr>
      <w:r>
        <w:rPr>
          <w:sz w:val="20"/>
        </w:rPr>
        <w:t>Após o término dos prazos estabelecidos nos itens anteriores, o sistema ordenará e divulgará os lances segundo a ordem crescente de valores.</w:t>
      </w:r>
    </w:p>
    <w:p w:rsidR="00194DB3" w:rsidRDefault="00194DB3">
      <w:pPr>
        <w:pStyle w:val="Corpodetexto"/>
        <w:spacing w:before="57"/>
      </w:pPr>
    </w:p>
    <w:p w:rsidR="00194DB3" w:rsidRDefault="0051104D" w:rsidP="00FA1C11">
      <w:pPr>
        <w:pStyle w:val="PargrafodaLista"/>
        <w:numPr>
          <w:ilvl w:val="1"/>
          <w:numId w:val="12"/>
        </w:numPr>
        <w:tabs>
          <w:tab w:val="left" w:pos="1242"/>
          <w:tab w:val="left" w:pos="1246"/>
        </w:tabs>
        <w:spacing w:line="312" w:lineRule="auto"/>
        <w:ind w:right="118"/>
        <w:rPr>
          <w:sz w:val="20"/>
        </w:rPr>
      </w:pPr>
      <w:r>
        <w:rPr>
          <w:sz w:val="20"/>
        </w:rPr>
        <w:t>Caso seja adotado para o envio de lances no pregão eletrônico o modo de disputa “fechado e aberto”, poderão participar da etapa aberta somente os licitantes que apresentarem a proposta de menor preço/ maior percentual de desconto e os das propostas até 10% (dez por cento) superiores/inferiores</w:t>
      </w:r>
      <w:r w:rsidR="0042593B">
        <w:rPr>
          <w:sz w:val="20"/>
        </w:rPr>
        <w:t xml:space="preserve"> </w:t>
      </w:r>
      <w:r>
        <w:rPr>
          <w:sz w:val="20"/>
        </w:rPr>
        <w:t>àquela</w:t>
      </w:r>
      <w:r w:rsidR="0042593B">
        <w:rPr>
          <w:sz w:val="20"/>
        </w:rPr>
        <w:t xml:space="preserve"> </w:t>
      </w:r>
      <w:r>
        <w:rPr>
          <w:sz w:val="20"/>
        </w:rPr>
        <w:t>(conforme</w:t>
      </w:r>
      <w:r w:rsidR="0042593B">
        <w:rPr>
          <w:sz w:val="20"/>
        </w:rPr>
        <w:t xml:space="preserve"> </w:t>
      </w:r>
      <w:r>
        <w:rPr>
          <w:sz w:val="20"/>
        </w:rPr>
        <w:t>a</w:t>
      </w:r>
      <w:r w:rsidR="0042593B">
        <w:rPr>
          <w:sz w:val="20"/>
        </w:rPr>
        <w:t xml:space="preserve"> </w:t>
      </w:r>
      <w:r>
        <w:rPr>
          <w:sz w:val="20"/>
        </w:rPr>
        <w:t>alternativa</w:t>
      </w:r>
      <w:r w:rsidR="0042593B">
        <w:rPr>
          <w:sz w:val="20"/>
        </w:rPr>
        <w:t xml:space="preserve"> </w:t>
      </w:r>
      <w:r>
        <w:rPr>
          <w:sz w:val="20"/>
        </w:rPr>
        <w:t>adequada</w:t>
      </w:r>
      <w:r w:rsidR="0042593B">
        <w:rPr>
          <w:sz w:val="20"/>
        </w:rPr>
        <w:t xml:space="preserve"> </w:t>
      </w:r>
      <w:r>
        <w:rPr>
          <w:sz w:val="20"/>
        </w:rPr>
        <w:t>ao</w:t>
      </w:r>
      <w:r w:rsidR="0042593B">
        <w:rPr>
          <w:sz w:val="20"/>
        </w:rPr>
        <w:t xml:space="preserve"> </w:t>
      </w:r>
      <w:r>
        <w:rPr>
          <w:sz w:val="20"/>
        </w:rPr>
        <w:t>critério</w:t>
      </w:r>
      <w:r w:rsidR="0042593B">
        <w:rPr>
          <w:sz w:val="20"/>
        </w:rPr>
        <w:t xml:space="preserve"> </w:t>
      </w:r>
      <w:r>
        <w:rPr>
          <w:sz w:val="20"/>
        </w:rPr>
        <w:t>de</w:t>
      </w:r>
      <w:r w:rsidR="0042593B">
        <w:rPr>
          <w:sz w:val="20"/>
        </w:rPr>
        <w:t xml:space="preserve"> </w:t>
      </w:r>
      <w:r>
        <w:rPr>
          <w:sz w:val="20"/>
        </w:rPr>
        <w:t>julgamento</w:t>
      </w:r>
      <w:r w:rsidR="0042593B">
        <w:rPr>
          <w:sz w:val="20"/>
        </w:rPr>
        <w:t xml:space="preserve"> </w:t>
      </w:r>
      <w:r>
        <w:rPr>
          <w:sz w:val="20"/>
        </w:rPr>
        <w:t>definido na</w:t>
      </w:r>
      <w:r w:rsidR="0042593B">
        <w:rPr>
          <w:sz w:val="20"/>
        </w:rPr>
        <w:t xml:space="preserve"> </w:t>
      </w:r>
      <w:r>
        <w:rPr>
          <w:sz w:val="20"/>
        </w:rPr>
        <w:t>Parte</w:t>
      </w:r>
      <w:r w:rsidR="0042593B">
        <w:rPr>
          <w:sz w:val="20"/>
        </w:rPr>
        <w:t xml:space="preserve"> </w:t>
      </w:r>
      <w:r>
        <w:rPr>
          <w:sz w:val="20"/>
        </w:rPr>
        <w:t>I),em</w:t>
      </w:r>
      <w:r w:rsidR="0042593B">
        <w:rPr>
          <w:sz w:val="20"/>
        </w:rPr>
        <w:t xml:space="preserve"> </w:t>
      </w:r>
      <w:r>
        <w:rPr>
          <w:sz w:val="20"/>
        </w:rPr>
        <w:t>que</w:t>
      </w:r>
      <w:r w:rsidR="0042593B">
        <w:rPr>
          <w:sz w:val="20"/>
        </w:rPr>
        <w:t xml:space="preserve"> </w:t>
      </w:r>
      <w:r>
        <w:rPr>
          <w:sz w:val="20"/>
        </w:rPr>
        <w:t>os</w:t>
      </w:r>
      <w:r w:rsidR="0042593B">
        <w:rPr>
          <w:sz w:val="20"/>
        </w:rPr>
        <w:t xml:space="preserve"> </w:t>
      </w:r>
      <w:r>
        <w:rPr>
          <w:sz w:val="20"/>
        </w:rPr>
        <w:t>licitantes</w:t>
      </w:r>
      <w:r w:rsidR="0042593B">
        <w:rPr>
          <w:sz w:val="20"/>
        </w:rPr>
        <w:t xml:space="preserve"> </w:t>
      </w:r>
      <w:r>
        <w:rPr>
          <w:sz w:val="20"/>
        </w:rPr>
        <w:t>apresentarão</w:t>
      </w:r>
      <w:r w:rsidR="0042593B">
        <w:rPr>
          <w:sz w:val="20"/>
        </w:rPr>
        <w:t xml:space="preserve"> </w:t>
      </w:r>
      <w:r>
        <w:rPr>
          <w:sz w:val="20"/>
        </w:rPr>
        <w:t>lances</w:t>
      </w:r>
      <w:r w:rsidR="0042593B">
        <w:rPr>
          <w:sz w:val="20"/>
        </w:rPr>
        <w:t xml:space="preserve"> </w:t>
      </w:r>
      <w:r>
        <w:rPr>
          <w:sz w:val="20"/>
        </w:rPr>
        <w:t>públicos</w:t>
      </w:r>
      <w:r w:rsidR="0042593B">
        <w:rPr>
          <w:sz w:val="20"/>
        </w:rPr>
        <w:t xml:space="preserve"> </w:t>
      </w:r>
      <w:r>
        <w:rPr>
          <w:sz w:val="20"/>
        </w:rPr>
        <w:t>e</w:t>
      </w:r>
      <w:r w:rsidR="0042593B">
        <w:rPr>
          <w:sz w:val="20"/>
        </w:rPr>
        <w:t xml:space="preserve"> </w:t>
      </w:r>
      <w:r>
        <w:rPr>
          <w:sz w:val="20"/>
        </w:rPr>
        <w:t>sucessivos,até</w:t>
      </w:r>
      <w:r w:rsidR="0042593B">
        <w:rPr>
          <w:sz w:val="20"/>
        </w:rPr>
        <w:t xml:space="preserve"> </w:t>
      </w:r>
      <w:r>
        <w:rPr>
          <w:sz w:val="20"/>
        </w:rPr>
        <w:t>o</w:t>
      </w:r>
      <w:r w:rsidR="0042593B">
        <w:rPr>
          <w:sz w:val="20"/>
        </w:rPr>
        <w:t xml:space="preserve"> </w:t>
      </w:r>
      <w:r>
        <w:rPr>
          <w:sz w:val="20"/>
        </w:rPr>
        <w:t>encerramento da sessão e eventuais prorrogações.</w:t>
      </w:r>
    </w:p>
    <w:p w:rsidR="00194DB3" w:rsidRDefault="00194DB3">
      <w:pPr>
        <w:pStyle w:val="Corpodetexto"/>
        <w:spacing w:before="60"/>
      </w:pPr>
    </w:p>
    <w:p w:rsidR="00194DB3" w:rsidRPr="00724AA8" w:rsidRDefault="0051104D" w:rsidP="00FA1C11">
      <w:pPr>
        <w:pStyle w:val="PargrafodaLista"/>
        <w:numPr>
          <w:ilvl w:val="2"/>
          <w:numId w:val="12"/>
        </w:numPr>
        <w:tabs>
          <w:tab w:val="left" w:pos="1814"/>
          <w:tab w:val="left" w:pos="2233"/>
        </w:tabs>
        <w:spacing w:before="82" w:line="312" w:lineRule="auto"/>
        <w:ind w:right="119"/>
        <w:rPr>
          <w:sz w:val="20"/>
        </w:rPr>
      </w:pPr>
      <w:r w:rsidRPr="00724AA8">
        <w:rPr>
          <w:sz w:val="20"/>
        </w:rPr>
        <w:lastRenderedPageBreak/>
        <w:t>Não havendo pelo menos 3 (três) propostas nas condições definidas no item 5.13 desta Parte II, poderão os licitantes que apresentaram as três melhores propostas, consideradas as empatadas, oferecer novos lances sucessivos.</w:t>
      </w:r>
      <w:r w:rsidR="00724AA8">
        <w:rPr>
          <w:sz w:val="20"/>
        </w:rPr>
        <w:t xml:space="preserve"> </w:t>
      </w:r>
      <w:r w:rsidRPr="00724AA8">
        <w:rPr>
          <w:sz w:val="20"/>
        </w:rPr>
        <w:t>A</w:t>
      </w:r>
      <w:r w:rsidR="00724AA8">
        <w:rPr>
          <w:sz w:val="20"/>
        </w:rPr>
        <w:t xml:space="preserve"> </w:t>
      </w:r>
      <w:r w:rsidRPr="00724AA8">
        <w:rPr>
          <w:sz w:val="20"/>
        </w:rPr>
        <w:t>etapa</w:t>
      </w:r>
      <w:r w:rsidR="00724AA8">
        <w:rPr>
          <w:sz w:val="20"/>
        </w:rPr>
        <w:t xml:space="preserve"> </w:t>
      </w:r>
      <w:r w:rsidRPr="00724AA8">
        <w:rPr>
          <w:sz w:val="20"/>
        </w:rPr>
        <w:t>delances dasessãopública terá duraçãode dez minutos e, após isso, será prorrogada</w:t>
      </w:r>
      <w:r w:rsidR="00620530">
        <w:rPr>
          <w:sz w:val="20"/>
        </w:rPr>
        <w:t xml:space="preserve"> </w:t>
      </w:r>
      <w:r w:rsidRPr="00724AA8">
        <w:rPr>
          <w:sz w:val="20"/>
        </w:rPr>
        <w:t>automaticamente</w:t>
      </w:r>
      <w:r w:rsidR="00620530">
        <w:rPr>
          <w:sz w:val="20"/>
        </w:rPr>
        <w:t xml:space="preserve"> </w:t>
      </w:r>
      <w:r w:rsidRPr="00724AA8">
        <w:rPr>
          <w:sz w:val="20"/>
        </w:rPr>
        <w:t>pelo</w:t>
      </w:r>
      <w:r w:rsidR="00620530">
        <w:rPr>
          <w:sz w:val="20"/>
        </w:rPr>
        <w:t xml:space="preserve"> </w:t>
      </w:r>
      <w:r w:rsidRPr="00724AA8">
        <w:rPr>
          <w:sz w:val="20"/>
        </w:rPr>
        <w:t>sistema</w:t>
      </w:r>
      <w:r w:rsidR="00620530">
        <w:rPr>
          <w:sz w:val="20"/>
        </w:rPr>
        <w:t xml:space="preserve"> </w:t>
      </w:r>
      <w:r w:rsidRPr="00724AA8">
        <w:rPr>
          <w:sz w:val="20"/>
        </w:rPr>
        <w:t>quando</w:t>
      </w:r>
      <w:r w:rsidR="00620530">
        <w:rPr>
          <w:sz w:val="20"/>
        </w:rPr>
        <w:t xml:space="preserve"> </w:t>
      </w:r>
      <w:r w:rsidRPr="00724AA8">
        <w:rPr>
          <w:sz w:val="20"/>
        </w:rPr>
        <w:t>houver</w:t>
      </w:r>
      <w:r w:rsidR="00620530">
        <w:rPr>
          <w:sz w:val="20"/>
        </w:rPr>
        <w:t xml:space="preserve"> </w:t>
      </w:r>
      <w:r w:rsidRPr="00724AA8">
        <w:rPr>
          <w:sz w:val="20"/>
        </w:rPr>
        <w:t>lance</w:t>
      </w:r>
      <w:r w:rsidR="00620530">
        <w:rPr>
          <w:sz w:val="20"/>
        </w:rPr>
        <w:t xml:space="preserve"> </w:t>
      </w:r>
      <w:r w:rsidRPr="00724AA8">
        <w:rPr>
          <w:sz w:val="20"/>
        </w:rPr>
        <w:t>ofertado</w:t>
      </w:r>
      <w:r w:rsidR="00620530">
        <w:rPr>
          <w:sz w:val="20"/>
        </w:rPr>
        <w:t xml:space="preserve"> </w:t>
      </w:r>
      <w:r w:rsidRPr="00724AA8">
        <w:rPr>
          <w:sz w:val="20"/>
        </w:rPr>
        <w:t>nos</w:t>
      </w:r>
      <w:r w:rsidR="00620530">
        <w:rPr>
          <w:sz w:val="20"/>
        </w:rPr>
        <w:t xml:space="preserve"> </w:t>
      </w:r>
      <w:r w:rsidRPr="00724AA8">
        <w:rPr>
          <w:sz w:val="20"/>
        </w:rPr>
        <w:t>últimos</w:t>
      </w:r>
      <w:r w:rsidR="00620530">
        <w:rPr>
          <w:sz w:val="20"/>
        </w:rPr>
        <w:t xml:space="preserve"> </w:t>
      </w:r>
      <w:r w:rsidRPr="00724AA8">
        <w:rPr>
          <w:sz w:val="20"/>
        </w:rPr>
        <w:t>dois minutos do período de duração da sessão pública.</w:t>
      </w:r>
    </w:p>
    <w:p w:rsidR="00194DB3" w:rsidRDefault="00194DB3">
      <w:pPr>
        <w:pStyle w:val="Corpodetexto"/>
        <w:spacing w:before="59"/>
      </w:pPr>
    </w:p>
    <w:p w:rsidR="00194DB3" w:rsidRDefault="0051104D" w:rsidP="00FA1C11">
      <w:pPr>
        <w:pStyle w:val="PargrafodaLista"/>
        <w:numPr>
          <w:ilvl w:val="2"/>
          <w:numId w:val="12"/>
        </w:numPr>
        <w:tabs>
          <w:tab w:val="left" w:pos="1814"/>
          <w:tab w:val="left" w:pos="2233"/>
        </w:tabs>
        <w:spacing w:before="1" w:line="312" w:lineRule="auto"/>
        <w:ind w:right="117"/>
        <w:rPr>
          <w:sz w:val="20"/>
        </w:rPr>
      </w:pPr>
      <w:r>
        <w:rPr>
          <w:sz w:val="20"/>
        </w:rPr>
        <w:t>A prorrogação automática da etapa de lances, de que trata o item anterior, será de dois minutos e ocorrerá sucessivamente sempre que houver lances enviados nesse período de prorrogação, inclusive no caso de lances intermediários.</w:t>
      </w:r>
    </w:p>
    <w:p w:rsidR="00194DB3" w:rsidRDefault="00194DB3">
      <w:pPr>
        <w:pStyle w:val="Corpodetexto"/>
        <w:spacing w:before="56"/>
      </w:pPr>
    </w:p>
    <w:p w:rsidR="00194DB3" w:rsidRDefault="0051104D" w:rsidP="00FA1C11">
      <w:pPr>
        <w:pStyle w:val="PargrafodaLista"/>
        <w:numPr>
          <w:ilvl w:val="2"/>
          <w:numId w:val="12"/>
        </w:numPr>
        <w:tabs>
          <w:tab w:val="left" w:pos="1814"/>
          <w:tab w:val="left" w:pos="2233"/>
        </w:tabs>
        <w:spacing w:line="312" w:lineRule="auto"/>
        <w:ind w:right="119"/>
        <w:rPr>
          <w:sz w:val="20"/>
        </w:rPr>
      </w:pPr>
      <w:r>
        <w:rPr>
          <w:sz w:val="20"/>
        </w:rPr>
        <w:t>Não havendo novos lances na forma estabelecida nos itens anteriores, a sessão pública encerrar-se-á automaticamente, e o sistema ordenará e divulgará os lances conforme a ordem final de classificação.</w:t>
      </w:r>
    </w:p>
    <w:p w:rsidR="00194DB3" w:rsidRDefault="00194DB3">
      <w:pPr>
        <w:pStyle w:val="Corpodetexto"/>
        <w:spacing w:before="58"/>
      </w:pPr>
    </w:p>
    <w:p w:rsidR="00194DB3" w:rsidRDefault="0051104D" w:rsidP="00FA1C11">
      <w:pPr>
        <w:pStyle w:val="PargrafodaLista"/>
        <w:numPr>
          <w:ilvl w:val="2"/>
          <w:numId w:val="12"/>
        </w:numPr>
        <w:tabs>
          <w:tab w:val="left" w:pos="1814"/>
          <w:tab w:val="left" w:pos="2233"/>
        </w:tabs>
        <w:spacing w:before="1" w:line="312" w:lineRule="auto"/>
        <w:ind w:right="118"/>
        <w:rPr>
          <w:sz w:val="20"/>
        </w:rPr>
      </w:pPr>
      <w:r>
        <w:rPr>
          <w:sz w:val="20"/>
        </w:rPr>
        <w:t>Definida a melhor proposta, se a diferença em relação à proposta classificada em segundo</w:t>
      </w:r>
      <w:r w:rsidR="008215AE">
        <w:rPr>
          <w:sz w:val="20"/>
        </w:rPr>
        <w:t xml:space="preserve"> </w:t>
      </w:r>
      <w:r>
        <w:rPr>
          <w:sz w:val="20"/>
        </w:rPr>
        <w:t>lugar</w:t>
      </w:r>
      <w:r w:rsidR="008215AE">
        <w:rPr>
          <w:sz w:val="20"/>
        </w:rPr>
        <w:t xml:space="preserve"> </w:t>
      </w:r>
      <w:r>
        <w:rPr>
          <w:sz w:val="20"/>
        </w:rPr>
        <w:t>for</w:t>
      </w:r>
      <w:r w:rsidR="008215AE">
        <w:rPr>
          <w:sz w:val="20"/>
        </w:rPr>
        <w:t xml:space="preserve"> </w:t>
      </w:r>
      <w:r>
        <w:rPr>
          <w:sz w:val="20"/>
        </w:rPr>
        <w:t>de</w:t>
      </w:r>
      <w:r w:rsidR="008215AE">
        <w:rPr>
          <w:sz w:val="20"/>
        </w:rPr>
        <w:t xml:space="preserve"> </w:t>
      </w:r>
      <w:r>
        <w:rPr>
          <w:sz w:val="20"/>
        </w:rPr>
        <w:t>pelo menos 5%(cinco</w:t>
      </w:r>
      <w:r w:rsidR="008215AE">
        <w:rPr>
          <w:sz w:val="20"/>
        </w:rPr>
        <w:t xml:space="preserve"> </w:t>
      </w:r>
      <w:r>
        <w:rPr>
          <w:sz w:val="20"/>
        </w:rPr>
        <w:t>por</w:t>
      </w:r>
      <w:r w:rsidR="008215AE">
        <w:rPr>
          <w:sz w:val="20"/>
        </w:rPr>
        <w:t xml:space="preserve"> </w:t>
      </w:r>
      <w:r>
        <w:rPr>
          <w:sz w:val="20"/>
        </w:rPr>
        <w:t>cento),o</w:t>
      </w:r>
      <w:r w:rsidR="008215AE">
        <w:rPr>
          <w:sz w:val="20"/>
        </w:rPr>
        <w:t xml:space="preserve"> </w:t>
      </w:r>
      <w:r>
        <w:rPr>
          <w:sz w:val="20"/>
        </w:rPr>
        <w:t>pregoeiro,auxiliado</w:t>
      </w:r>
      <w:r w:rsidR="008215AE">
        <w:rPr>
          <w:sz w:val="20"/>
        </w:rPr>
        <w:t xml:space="preserve"> </w:t>
      </w:r>
      <w:r>
        <w:rPr>
          <w:sz w:val="20"/>
        </w:rPr>
        <w:t>pela</w:t>
      </w:r>
      <w:r w:rsidR="008215AE">
        <w:rPr>
          <w:sz w:val="20"/>
        </w:rPr>
        <w:t xml:space="preserve"> </w:t>
      </w:r>
      <w:r>
        <w:rPr>
          <w:sz w:val="20"/>
        </w:rPr>
        <w:t xml:space="preserve">equipe de apoio, poderá admitir o reinício da disputa aberta, para a definição das demais </w:t>
      </w:r>
      <w:r>
        <w:rPr>
          <w:spacing w:val="-2"/>
          <w:sz w:val="20"/>
        </w:rPr>
        <w:t>colocações.</w:t>
      </w:r>
    </w:p>
    <w:p w:rsidR="00194DB3" w:rsidRDefault="00194DB3">
      <w:pPr>
        <w:pStyle w:val="Corpodetexto"/>
        <w:spacing w:before="57"/>
      </w:pPr>
    </w:p>
    <w:p w:rsidR="00194DB3" w:rsidRDefault="0051104D" w:rsidP="00FA1C11">
      <w:pPr>
        <w:pStyle w:val="PargrafodaLista"/>
        <w:numPr>
          <w:ilvl w:val="2"/>
          <w:numId w:val="12"/>
        </w:numPr>
        <w:tabs>
          <w:tab w:val="left" w:pos="1814"/>
          <w:tab w:val="left" w:pos="2233"/>
        </w:tabs>
        <w:spacing w:line="312" w:lineRule="auto"/>
        <w:ind w:right="117"/>
        <w:rPr>
          <w:sz w:val="20"/>
        </w:rPr>
      </w:pPr>
      <w:r>
        <w:rPr>
          <w:sz w:val="20"/>
        </w:rPr>
        <w:t>Após</w:t>
      </w:r>
      <w:r w:rsidR="008215AE">
        <w:rPr>
          <w:sz w:val="20"/>
        </w:rPr>
        <w:t xml:space="preserve"> </w:t>
      </w:r>
      <w:r>
        <w:rPr>
          <w:sz w:val="20"/>
        </w:rPr>
        <w:t>o</w:t>
      </w:r>
      <w:r w:rsidR="008215AE">
        <w:rPr>
          <w:sz w:val="20"/>
        </w:rPr>
        <w:t xml:space="preserve"> </w:t>
      </w:r>
      <w:r>
        <w:rPr>
          <w:sz w:val="20"/>
        </w:rPr>
        <w:t>reinício</w:t>
      </w:r>
      <w:r w:rsidR="008215AE">
        <w:rPr>
          <w:sz w:val="20"/>
        </w:rPr>
        <w:t xml:space="preserve"> </w:t>
      </w:r>
      <w:r>
        <w:rPr>
          <w:sz w:val="20"/>
        </w:rPr>
        <w:t>previsto</w:t>
      </w:r>
      <w:r w:rsidR="008215AE">
        <w:rPr>
          <w:sz w:val="20"/>
        </w:rPr>
        <w:t xml:space="preserve"> </w:t>
      </w:r>
      <w:r>
        <w:rPr>
          <w:sz w:val="20"/>
        </w:rPr>
        <w:t>no</w:t>
      </w:r>
      <w:r w:rsidR="008215AE">
        <w:rPr>
          <w:sz w:val="20"/>
        </w:rPr>
        <w:t xml:space="preserve"> </w:t>
      </w:r>
      <w:r>
        <w:rPr>
          <w:sz w:val="20"/>
        </w:rPr>
        <w:t>item</w:t>
      </w:r>
      <w:r w:rsidR="008215AE">
        <w:rPr>
          <w:sz w:val="20"/>
        </w:rPr>
        <w:t xml:space="preserve"> </w:t>
      </w:r>
      <w:r>
        <w:rPr>
          <w:sz w:val="20"/>
        </w:rPr>
        <w:t>supra,os</w:t>
      </w:r>
      <w:r w:rsidR="008215AE">
        <w:rPr>
          <w:sz w:val="20"/>
        </w:rPr>
        <w:t xml:space="preserve"> </w:t>
      </w:r>
      <w:r>
        <w:rPr>
          <w:sz w:val="20"/>
        </w:rPr>
        <w:t>licitantes</w:t>
      </w:r>
      <w:r w:rsidR="008215AE">
        <w:rPr>
          <w:sz w:val="20"/>
        </w:rPr>
        <w:t xml:space="preserve"> </w:t>
      </w:r>
      <w:r>
        <w:rPr>
          <w:sz w:val="20"/>
        </w:rPr>
        <w:t>serão</w:t>
      </w:r>
      <w:r w:rsidR="008215AE">
        <w:rPr>
          <w:sz w:val="20"/>
        </w:rPr>
        <w:t xml:space="preserve"> </w:t>
      </w:r>
      <w:r>
        <w:rPr>
          <w:sz w:val="20"/>
        </w:rPr>
        <w:t>convocados</w:t>
      </w:r>
      <w:r w:rsidR="008215AE">
        <w:rPr>
          <w:sz w:val="20"/>
        </w:rPr>
        <w:t xml:space="preserve"> </w:t>
      </w:r>
      <w:r>
        <w:rPr>
          <w:sz w:val="20"/>
        </w:rPr>
        <w:t>para</w:t>
      </w:r>
      <w:r w:rsidR="008215AE">
        <w:rPr>
          <w:sz w:val="20"/>
        </w:rPr>
        <w:t xml:space="preserve"> </w:t>
      </w:r>
      <w:r>
        <w:rPr>
          <w:sz w:val="20"/>
        </w:rPr>
        <w:t>apresentar lances intermediários.</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line="312" w:lineRule="auto"/>
        <w:ind w:right="122"/>
        <w:rPr>
          <w:sz w:val="20"/>
        </w:rPr>
      </w:pPr>
      <w:r>
        <w:rPr>
          <w:sz w:val="20"/>
        </w:rPr>
        <w:t>Após</w:t>
      </w:r>
      <w:r w:rsidR="008215AE">
        <w:rPr>
          <w:sz w:val="20"/>
        </w:rPr>
        <w:t xml:space="preserve"> </w:t>
      </w:r>
      <w:r>
        <w:rPr>
          <w:sz w:val="20"/>
        </w:rPr>
        <w:t>o</w:t>
      </w:r>
      <w:r w:rsidR="008215AE">
        <w:rPr>
          <w:sz w:val="20"/>
        </w:rPr>
        <w:t xml:space="preserve"> </w:t>
      </w:r>
      <w:r>
        <w:rPr>
          <w:sz w:val="20"/>
        </w:rPr>
        <w:t>término</w:t>
      </w:r>
      <w:r w:rsidR="008215AE">
        <w:rPr>
          <w:sz w:val="20"/>
        </w:rPr>
        <w:t xml:space="preserve"> </w:t>
      </w:r>
      <w:r>
        <w:rPr>
          <w:sz w:val="20"/>
        </w:rPr>
        <w:t>dos</w:t>
      </w:r>
      <w:r w:rsidR="008215AE">
        <w:rPr>
          <w:sz w:val="20"/>
        </w:rPr>
        <w:t xml:space="preserve"> </w:t>
      </w:r>
      <w:r>
        <w:rPr>
          <w:sz w:val="20"/>
        </w:rPr>
        <w:t>prazos</w:t>
      </w:r>
      <w:r w:rsidR="008215AE">
        <w:rPr>
          <w:sz w:val="20"/>
        </w:rPr>
        <w:t xml:space="preserve"> </w:t>
      </w:r>
      <w:r>
        <w:rPr>
          <w:sz w:val="20"/>
        </w:rPr>
        <w:t>estabelecidos</w:t>
      </w:r>
      <w:r w:rsidR="008215AE">
        <w:rPr>
          <w:sz w:val="20"/>
        </w:rPr>
        <w:t xml:space="preserve"> </w:t>
      </w:r>
      <w:r>
        <w:rPr>
          <w:sz w:val="20"/>
        </w:rPr>
        <w:t>no</w:t>
      </w:r>
      <w:r w:rsidR="008215AE">
        <w:rPr>
          <w:sz w:val="20"/>
        </w:rPr>
        <w:t xml:space="preserve">s </w:t>
      </w:r>
      <w:r>
        <w:rPr>
          <w:sz w:val="20"/>
        </w:rPr>
        <w:t>itens</w:t>
      </w:r>
      <w:r w:rsidR="008215AE">
        <w:rPr>
          <w:sz w:val="20"/>
        </w:rPr>
        <w:t xml:space="preserve"> </w:t>
      </w:r>
      <w:r>
        <w:rPr>
          <w:sz w:val="20"/>
        </w:rPr>
        <w:t>anteriores,o</w:t>
      </w:r>
      <w:r w:rsidR="008215AE">
        <w:rPr>
          <w:sz w:val="20"/>
        </w:rPr>
        <w:t xml:space="preserve"> </w:t>
      </w:r>
      <w:r>
        <w:rPr>
          <w:sz w:val="20"/>
        </w:rPr>
        <w:t>sistema</w:t>
      </w:r>
      <w:r w:rsidR="008215AE">
        <w:rPr>
          <w:sz w:val="20"/>
        </w:rPr>
        <w:t xml:space="preserve"> </w:t>
      </w:r>
      <w:r>
        <w:rPr>
          <w:sz w:val="20"/>
        </w:rPr>
        <w:t>ordenará</w:t>
      </w:r>
      <w:r w:rsidR="008215AE">
        <w:rPr>
          <w:sz w:val="20"/>
        </w:rPr>
        <w:t xml:space="preserve"> </w:t>
      </w:r>
      <w:r>
        <w:rPr>
          <w:sz w:val="20"/>
        </w:rPr>
        <w:t>e</w:t>
      </w:r>
      <w:r w:rsidR="008215AE">
        <w:rPr>
          <w:sz w:val="20"/>
        </w:rPr>
        <w:t xml:space="preserve"> </w:t>
      </w:r>
      <w:r>
        <w:rPr>
          <w:sz w:val="20"/>
        </w:rPr>
        <w:t>divulgaráos lances segundo a ordem crescente de valores.</w:t>
      </w:r>
    </w:p>
    <w:p w:rsidR="00194DB3" w:rsidRDefault="00194DB3">
      <w:pPr>
        <w:pStyle w:val="Corpodetexto"/>
        <w:spacing w:before="60"/>
      </w:pPr>
    </w:p>
    <w:p w:rsidR="00194DB3" w:rsidRDefault="0051104D" w:rsidP="00FA1C11">
      <w:pPr>
        <w:pStyle w:val="PargrafodaLista"/>
        <w:numPr>
          <w:ilvl w:val="1"/>
          <w:numId w:val="12"/>
        </w:numPr>
        <w:tabs>
          <w:tab w:val="left" w:pos="1242"/>
          <w:tab w:val="left" w:pos="1246"/>
        </w:tabs>
        <w:spacing w:line="309" w:lineRule="auto"/>
        <w:ind w:right="120"/>
        <w:rPr>
          <w:sz w:val="20"/>
        </w:rPr>
      </w:pPr>
      <w:r>
        <w:rPr>
          <w:sz w:val="20"/>
        </w:rPr>
        <w:t>Não</w:t>
      </w:r>
      <w:r w:rsidR="008215AE">
        <w:rPr>
          <w:sz w:val="20"/>
        </w:rPr>
        <w:t xml:space="preserve"> </w:t>
      </w:r>
      <w:r>
        <w:rPr>
          <w:sz w:val="20"/>
        </w:rPr>
        <w:t>serão</w:t>
      </w:r>
      <w:r w:rsidR="008215AE">
        <w:rPr>
          <w:sz w:val="20"/>
        </w:rPr>
        <w:t xml:space="preserve"> </w:t>
      </w:r>
      <w:r>
        <w:rPr>
          <w:sz w:val="20"/>
        </w:rPr>
        <w:t>aceitos</w:t>
      </w:r>
      <w:r w:rsidR="008215AE">
        <w:rPr>
          <w:sz w:val="20"/>
        </w:rPr>
        <w:t xml:space="preserve"> </w:t>
      </w:r>
      <w:r>
        <w:rPr>
          <w:sz w:val="20"/>
        </w:rPr>
        <w:t>dois</w:t>
      </w:r>
      <w:r w:rsidR="008215AE">
        <w:rPr>
          <w:sz w:val="20"/>
        </w:rPr>
        <w:t xml:space="preserve"> </w:t>
      </w:r>
      <w:r>
        <w:rPr>
          <w:sz w:val="20"/>
        </w:rPr>
        <w:t>ou</w:t>
      </w:r>
      <w:r w:rsidR="008215AE">
        <w:rPr>
          <w:sz w:val="20"/>
        </w:rPr>
        <w:t xml:space="preserve"> </w:t>
      </w:r>
      <w:r>
        <w:rPr>
          <w:sz w:val="20"/>
        </w:rPr>
        <w:t>mais</w:t>
      </w:r>
      <w:r w:rsidR="008215AE">
        <w:rPr>
          <w:sz w:val="20"/>
        </w:rPr>
        <w:t xml:space="preserve"> </w:t>
      </w:r>
      <w:r>
        <w:rPr>
          <w:sz w:val="20"/>
        </w:rPr>
        <w:t>lances</w:t>
      </w:r>
      <w:r w:rsidR="008215AE">
        <w:rPr>
          <w:sz w:val="20"/>
        </w:rPr>
        <w:t xml:space="preserve"> </w:t>
      </w:r>
      <w:r>
        <w:rPr>
          <w:sz w:val="20"/>
        </w:rPr>
        <w:t>de</w:t>
      </w:r>
      <w:r w:rsidR="008215AE">
        <w:rPr>
          <w:sz w:val="20"/>
        </w:rPr>
        <w:t xml:space="preserve"> </w:t>
      </w:r>
      <w:r>
        <w:rPr>
          <w:sz w:val="20"/>
        </w:rPr>
        <w:t>mesmo</w:t>
      </w:r>
      <w:r w:rsidR="008215AE">
        <w:rPr>
          <w:sz w:val="20"/>
        </w:rPr>
        <w:t xml:space="preserve"> </w:t>
      </w:r>
      <w:r>
        <w:rPr>
          <w:sz w:val="20"/>
        </w:rPr>
        <w:t>valor,prevalecendo</w:t>
      </w:r>
      <w:r w:rsidR="008215AE">
        <w:rPr>
          <w:sz w:val="20"/>
        </w:rPr>
        <w:t xml:space="preserve"> </w:t>
      </w:r>
      <w:r>
        <w:rPr>
          <w:sz w:val="20"/>
        </w:rPr>
        <w:t>aquele</w:t>
      </w:r>
      <w:r w:rsidR="008215AE">
        <w:rPr>
          <w:sz w:val="20"/>
        </w:rPr>
        <w:t xml:space="preserve"> </w:t>
      </w:r>
      <w:r>
        <w:rPr>
          <w:sz w:val="20"/>
        </w:rPr>
        <w:t>que</w:t>
      </w:r>
      <w:r w:rsidR="008215AE">
        <w:rPr>
          <w:sz w:val="20"/>
        </w:rPr>
        <w:t xml:space="preserve"> </w:t>
      </w:r>
      <w:r>
        <w:rPr>
          <w:sz w:val="20"/>
        </w:rPr>
        <w:t>fo</w:t>
      </w:r>
      <w:r w:rsidR="008215AE">
        <w:rPr>
          <w:sz w:val="20"/>
        </w:rPr>
        <w:t xml:space="preserve">r </w:t>
      </w:r>
      <w:r>
        <w:rPr>
          <w:sz w:val="20"/>
        </w:rPr>
        <w:t>recebido</w:t>
      </w:r>
      <w:r w:rsidR="008215AE">
        <w:rPr>
          <w:sz w:val="20"/>
        </w:rPr>
        <w:t xml:space="preserve"> </w:t>
      </w:r>
      <w:r>
        <w:rPr>
          <w:sz w:val="20"/>
        </w:rPr>
        <w:t>e registrado em primeiro lugar.</w:t>
      </w:r>
    </w:p>
    <w:p w:rsidR="00194DB3" w:rsidRDefault="00194DB3">
      <w:pPr>
        <w:pStyle w:val="Corpodetexto"/>
        <w:spacing w:before="63"/>
      </w:pPr>
    </w:p>
    <w:p w:rsidR="00194DB3" w:rsidRDefault="0051104D" w:rsidP="00FA1C11">
      <w:pPr>
        <w:pStyle w:val="PargrafodaLista"/>
        <w:numPr>
          <w:ilvl w:val="1"/>
          <w:numId w:val="12"/>
        </w:numPr>
        <w:tabs>
          <w:tab w:val="left" w:pos="1242"/>
          <w:tab w:val="left" w:pos="1246"/>
        </w:tabs>
        <w:spacing w:line="309" w:lineRule="auto"/>
        <w:ind w:right="124"/>
        <w:rPr>
          <w:sz w:val="20"/>
        </w:rPr>
      </w:pPr>
      <w:r>
        <w:rPr>
          <w:sz w:val="20"/>
        </w:rPr>
        <w:t>Durante</w:t>
      </w:r>
      <w:r w:rsidR="008215AE">
        <w:rPr>
          <w:sz w:val="20"/>
        </w:rPr>
        <w:t xml:space="preserve"> </w:t>
      </w:r>
      <w:r>
        <w:rPr>
          <w:sz w:val="20"/>
        </w:rPr>
        <w:t>o</w:t>
      </w:r>
      <w:r w:rsidR="008215AE">
        <w:rPr>
          <w:sz w:val="20"/>
        </w:rPr>
        <w:t xml:space="preserve"> </w:t>
      </w:r>
      <w:r>
        <w:rPr>
          <w:sz w:val="20"/>
        </w:rPr>
        <w:t>transcurso</w:t>
      </w:r>
      <w:r w:rsidR="008215AE">
        <w:rPr>
          <w:sz w:val="20"/>
        </w:rPr>
        <w:t xml:space="preserve"> </w:t>
      </w:r>
      <w:r>
        <w:rPr>
          <w:sz w:val="20"/>
        </w:rPr>
        <w:t>da</w:t>
      </w:r>
      <w:r w:rsidR="008215AE">
        <w:rPr>
          <w:sz w:val="20"/>
        </w:rPr>
        <w:t xml:space="preserve"> </w:t>
      </w:r>
      <w:r>
        <w:rPr>
          <w:sz w:val="20"/>
        </w:rPr>
        <w:t>sessão</w:t>
      </w:r>
      <w:r w:rsidR="008215AE">
        <w:rPr>
          <w:sz w:val="20"/>
        </w:rPr>
        <w:t xml:space="preserve"> </w:t>
      </w:r>
      <w:r>
        <w:rPr>
          <w:sz w:val="20"/>
        </w:rPr>
        <w:t>pública,os</w:t>
      </w:r>
      <w:r w:rsidR="008215AE">
        <w:rPr>
          <w:sz w:val="20"/>
        </w:rPr>
        <w:t xml:space="preserve"> </w:t>
      </w:r>
      <w:r>
        <w:rPr>
          <w:sz w:val="20"/>
        </w:rPr>
        <w:t>licitantes</w:t>
      </w:r>
      <w:r w:rsidR="008215AE">
        <w:rPr>
          <w:sz w:val="20"/>
        </w:rPr>
        <w:t xml:space="preserve"> </w:t>
      </w:r>
      <w:r>
        <w:rPr>
          <w:sz w:val="20"/>
        </w:rPr>
        <w:t>serão</w:t>
      </w:r>
      <w:r w:rsidR="008215AE">
        <w:rPr>
          <w:sz w:val="20"/>
        </w:rPr>
        <w:t xml:space="preserve"> </w:t>
      </w:r>
      <w:r>
        <w:rPr>
          <w:sz w:val="20"/>
        </w:rPr>
        <w:t>informados,em</w:t>
      </w:r>
      <w:r w:rsidR="008215AE">
        <w:rPr>
          <w:sz w:val="20"/>
        </w:rPr>
        <w:t xml:space="preserve"> </w:t>
      </w:r>
      <w:r>
        <w:rPr>
          <w:sz w:val="20"/>
        </w:rPr>
        <w:t>tempo</w:t>
      </w:r>
      <w:r w:rsidR="008215AE">
        <w:rPr>
          <w:sz w:val="20"/>
        </w:rPr>
        <w:t xml:space="preserve"> </w:t>
      </w:r>
      <w:r>
        <w:rPr>
          <w:sz w:val="20"/>
        </w:rPr>
        <w:t>real,do</w:t>
      </w:r>
      <w:r w:rsidR="008215AE">
        <w:rPr>
          <w:sz w:val="20"/>
        </w:rPr>
        <w:t xml:space="preserve"> </w:t>
      </w:r>
      <w:r>
        <w:rPr>
          <w:sz w:val="20"/>
        </w:rPr>
        <w:t>valor do menor lance registrado, vedada a identificação do licitante.</w:t>
      </w:r>
    </w:p>
    <w:p w:rsidR="00194DB3" w:rsidRDefault="00194DB3">
      <w:pPr>
        <w:pStyle w:val="Corpodetexto"/>
        <w:spacing w:before="62"/>
      </w:pPr>
    </w:p>
    <w:p w:rsidR="00194DB3" w:rsidRDefault="0051104D" w:rsidP="00FA1C11">
      <w:pPr>
        <w:pStyle w:val="PargrafodaLista"/>
        <w:numPr>
          <w:ilvl w:val="1"/>
          <w:numId w:val="12"/>
        </w:numPr>
        <w:tabs>
          <w:tab w:val="left" w:pos="1242"/>
          <w:tab w:val="left" w:pos="1246"/>
        </w:tabs>
        <w:spacing w:line="309" w:lineRule="auto"/>
        <w:ind w:right="116"/>
        <w:rPr>
          <w:sz w:val="20"/>
        </w:rPr>
      </w:pPr>
      <w:r>
        <w:rPr>
          <w:sz w:val="20"/>
        </w:rPr>
        <w:t>No</w:t>
      </w:r>
      <w:r w:rsidR="008215AE">
        <w:rPr>
          <w:sz w:val="20"/>
        </w:rPr>
        <w:t xml:space="preserve"> </w:t>
      </w:r>
      <w:r>
        <w:rPr>
          <w:sz w:val="20"/>
        </w:rPr>
        <w:t>caso</w:t>
      </w:r>
      <w:r w:rsidR="008215AE">
        <w:rPr>
          <w:sz w:val="20"/>
        </w:rPr>
        <w:t xml:space="preserve"> </w:t>
      </w:r>
      <w:r>
        <w:rPr>
          <w:sz w:val="20"/>
        </w:rPr>
        <w:t>de</w:t>
      </w:r>
      <w:r w:rsidR="008215AE">
        <w:rPr>
          <w:sz w:val="20"/>
        </w:rPr>
        <w:t xml:space="preserve"> </w:t>
      </w:r>
      <w:r>
        <w:rPr>
          <w:sz w:val="20"/>
        </w:rPr>
        <w:t>desconexão</w:t>
      </w:r>
      <w:r w:rsidR="008215AE">
        <w:rPr>
          <w:sz w:val="20"/>
        </w:rPr>
        <w:t xml:space="preserve"> </w:t>
      </w:r>
      <w:r>
        <w:rPr>
          <w:sz w:val="20"/>
        </w:rPr>
        <w:t>o</w:t>
      </w:r>
      <w:r w:rsidR="008215AE">
        <w:rPr>
          <w:sz w:val="20"/>
        </w:rPr>
        <w:t xml:space="preserve"> </w:t>
      </w:r>
      <w:r>
        <w:rPr>
          <w:sz w:val="20"/>
        </w:rPr>
        <w:t>pregoeiro,no</w:t>
      </w:r>
      <w:r w:rsidR="008215AE">
        <w:rPr>
          <w:sz w:val="20"/>
        </w:rPr>
        <w:t xml:space="preserve"> </w:t>
      </w:r>
      <w:r>
        <w:rPr>
          <w:sz w:val="20"/>
        </w:rPr>
        <w:t>decorrer</w:t>
      </w:r>
      <w:r w:rsidR="008215AE">
        <w:rPr>
          <w:sz w:val="20"/>
        </w:rPr>
        <w:t xml:space="preserve"> </w:t>
      </w:r>
      <w:r>
        <w:rPr>
          <w:sz w:val="20"/>
        </w:rPr>
        <w:t>da</w:t>
      </w:r>
      <w:r w:rsidR="008215AE">
        <w:rPr>
          <w:sz w:val="20"/>
        </w:rPr>
        <w:t xml:space="preserve"> </w:t>
      </w:r>
      <w:r>
        <w:rPr>
          <w:sz w:val="20"/>
        </w:rPr>
        <w:t>etapa</w:t>
      </w:r>
      <w:r w:rsidR="008215AE">
        <w:rPr>
          <w:sz w:val="20"/>
        </w:rPr>
        <w:t xml:space="preserve"> </w:t>
      </w:r>
      <w:r>
        <w:rPr>
          <w:sz w:val="20"/>
        </w:rPr>
        <w:t>competitiva</w:t>
      </w:r>
      <w:r w:rsidR="008215AE">
        <w:rPr>
          <w:sz w:val="20"/>
        </w:rPr>
        <w:t xml:space="preserve"> </w:t>
      </w:r>
      <w:r>
        <w:rPr>
          <w:sz w:val="20"/>
        </w:rPr>
        <w:t>do</w:t>
      </w:r>
      <w:r w:rsidR="008215AE">
        <w:rPr>
          <w:sz w:val="20"/>
        </w:rPr>
        <w:t xml:space="preserve"> </w:t>
      </w:r>
      <w:r>
        <w:rPr>
          <w:sz w:val="20"/>
        </w:rPr>
        <w:t>Pregão,osistema eletrônico poderá permanecer acessível aos licitantes para a recepção dos lances.</w:t>
      </w:r>
    </w:p>
    <w:p w:rsidR="00194DB3" w:rsidRDefault="00194DB3">
      <w:pPr>
        <w:pStyle w:val="Corpodetexto"/>
        <w:spacing w:before="62"/>
      </w:pPr>
    </w:p>
    <w:p w:rsidR="00194DB3" w:rsidRDefault="0051104D" w:rsidP="00FA1C11">
      <w:pPr>
        <w:pStyle w:val="PargrafodaLista"/>
        <w:numPr>
          <w:ilvl w:val="1"/>
          <w:numId w:val="12"/>
        </w:numPr>
        <w:tabs>
          <w:tab w:val="left" w:pos="1242"/>
          <w:tab w:val="left" w:pos="1246"/>
        </w:tabs>
        <w:spacing w:line="312" w:lineRule="auto"/>
        <w:ind w:right="118"/>
        <w:rPr>
          <w:sz w:val="20"/>
        </w:rPr>
      </w:pPr>
      <w:r>
        <w:rPr>
          <w:sz w:val="20"/>
        </w:rPr>
        <w:t>Quando</w:t>
      </w:r>
      <w:r w:rsidR="008215AE">
        <w:rPr>
          <w:sz w:val="20"/>
        </w:rPr>
        <w:t xml:space="preserve"> </w:t>
      </w:r>
      <w:r>
        <w:rPr>
          <w:sz w:val="20"/>
        </w:rPr>
        <w:t>a</w:t>
      </w:r>
      <w:r w:rsidR="008215AE">
        <w:rPr>
          <w:sz w:val="20"/>
        </w:rPr>
        <w:t xml:space="preserve"> </w:t>
      </w:r>
      <w:r>
        <w:rPr>
          <w:sz w:val="20"/>
        </w:rPr>
        <w:t>desconexão</w:t>
      </w:r>
      <w:r w:rsidR="008215AE">
        <w:rPr>
          <w:sz w:val="20"/>
        </w:rPr>
        <w:t xml:space="preserve"> </w:t>
      </w:r>
      <w:r>
        <w:rPr>
          <w:sz w:val="20"/>
        </w:rPr>
        <w:t>do</w:t>
      </w:r>
      <w:r w:rsidR="008215AE">
        <w:rPr>
          <w:sz w:val="20"/>
        </w:rPr>
        <w:t xml:space="preserve"> </w:t>
      </w:r>
      <w:r>
        <w:rPr>
          <w:sz w:val="20"/>
        </w:rPr>
        <w:t>sistema</w:t>
      </w:r>
      <w:r w:rsidR="008215AE">
        <w:rPr>
          <w:sz w:val="20"/>
        </w:rPr>
        <w:t xml:space="preserve"> </w:t>
      </w:r>
      <w:r>
        <w:rPr>
          <w:sz w:val="20"/>
        </w:rPr>
        <w:t>eletrônico</w:t>
      </w:r>
      <w:r w:rsidR="008215AE">
        <w:rPr>
          <w:sz w:val="20"/>
        </w:rPr>
        <w:t xml:space="preserve"> </w:t>
      </w:r>
      <w:r>
        <w:rPr>
          <w:sz w:val="20"/>
        </w:rPr>
        <w:t>parao</w:t>
      </w:r>
      <w:r w:rsidR="008215AE">
        <w:rPr>
          <w:sz w:val="20"/>
        </w:rPr>
        <w:t xml:space="preserve"> </w:t>
      </w:r>
      <w:r>
        <w:rPr>
          <w:sz w:val="20"/>
        </w:rPr>
        <w:t>pregoeiro</w:t>
      </w:r>
      <w:r w:rsidR="008215AE">
        <w:rPr>
          <w:sz w:val="20"/>
        </w:rPr>
        <w:t xml:space="preserve"> </w:t>
      </w:r>
      <w:r>
        <w:rPr>
          <w:sz w:val="20"/>
        </w:rPr>
        <w:t>persistir</w:t>
      </w:r>
      <w:r w:rsidR="008215AE">
        <w:rPr>
          <w:sz w:val="20"/>
        </w:rPr>
        <w:t xml:space="preserve"> </w:t>
      </w:r>
      <w:r>
        <w:rPr>
          <w:sz w:val="20"/>
        </w:rPr>
        <w:t>por</w:t>
      </w:r>
      <w:r w:rsidR="008215AE">
        <w:rPr>
          <w:sz w:val="20"/>
        </w:rPr>
        <w:t xml:space="preserve"> </w:t>
      </w:r>
      <w:r>
        <w:rPr>
          <w:sz w:val="20"/>
        </w:rPr>
        <w:t>tempo</w:t>
      </w:r>
      <w:r w:rsidR="008215AE">
        <w:rPr>
          <w:sz w:val="20"/>
        </w:rPr>
        <w:t xml:space="preserve"> </w:t>
      </w:r>
      <w:r>
        <w:rPr>
          <w:sz w:val="20"/>
        </w:rPr>
        <w:t>superiora</w:t>
      </w:r>
      <w:r w:rsidR="008215AE">
        <w:rPr>
          <w:sz w:val="20"/>
        </w:rPr>
        <w:t xml:space="preserve"> </w:t>
      </w:r>
      <w:r>
        <w:rPr>
          <w:sz w:val="20"/>
        </w:rPr>
        <w:t>dez minutos, a sessão pública será suspensa e reiniciada somente após decorridas vinte e quatro horas</w:t>
      </w:r>
      <w:r w:rsidR="008215AE">
        <w:rPr>
          <w:sz w:val="20"/>
        </w:rPr>
        <w:t xml:space="preserve"> </w:t>
      </w:r>
      <w:r>
        <w:rPr>
          <w:sz w:val="20"/>
        </w:rPr>
        <w:t>da</w:t>
      </w:r>
      <w:r w:rsidR="008215AE">
        <w:rPr>
          <w:sz w:val="20"/>
        </w:rPr>
        <w:t xml:space="preserve"> </w:t>
      </w:r>
      <w:r>
        <w:rPr>
          <w:sz w:val="20"/>
        </w:rPr>
        <w:t>comunicação</w:t>
      </w:r>
      <w:r w:rsidR="008215AE">
        <w:rPr>
          <w:sz w:val="20"/>
        </w:rPr>
        <w:t xml:space="preserve"> </w:t>
      </w:r>
      <w:r>
        <w:rPr>
          <w:sz w:val="20"/>
        </w:rPr>
        <w:t>do</w:t>
      </w:r>
      <w:r w:rsidR="008215AE">
        <w:rPr>
          <w:sz w:val="20"/>
        </w:rPr>
        <w:t xml:space="preserve"> </w:t>
      </w:r>
      <w:r>
        <w:rPr>
          <w:sz w:val="20"/>
        </w:rPr>
        <w:t>fato</w:t>
      </w:r>
      <w:r w:rsidR="008215AE">
        <w:rPr>
          <w:sz w:val="20"/>
        </w:rPr>
        <w:t xml:space="preserve"> </w:t>
      </w:r>
      <w:r>
        <w:rPr>
          <w:sz w:val="20"/>
        </w:rPr>
        <w:t>pelo</w:t>
      </w:r>
      <w:r w:rsidR="008215AE">
        <w:rPr>
          <w:sz w:val="20"/>
        </w:rPr>
        <w:t xml:space="preserve"> </w:t>
      </w:r>
      <w:r>
        <w:rPr>
          <w:sz w:val="20"/>
        </w:rPr>
        <w:t>pregoeiro</w:t>
      </w:r>
      <w:r w:rsidR="008215AE">
        <w:rPr>
          <w:sz w:val="20"/>
        </w:rPr>
        <w:t xml:space="preserve"> </w:t>
      </w:r>
      <w:r>
        <w:rPr>
          <w:sz w:val="20"/>
        </w:rPr>
        <w:t>aos</w:t>
      </w:r>
      <w:r w:rsidR="008215AE">
        <w:rPr>
          <w:sz w:val="20"/>
        </w:rPr>
        <w:t xml:space="preserve"> </w:t>
      </w:r>
      <w:r>
        <w:rPr>
          <w:sz w:val="20"/>
        </w:rPr>
        <w:t>participantes,no</w:t>
      </w:r>
      <w:r w:rsidR="008215AE">
        <w:rPr>
          <w:sz w:val="20"/>
        </w:rPr>
        <w:t xml:space="preserve"> </w:t>
      </w:r>
      <w:r>
        <w:rPr>
          <w:sz w:val="20"/>
        </w:rPr>
        <w:t>sítio</w:t>
      </w:r>
      <w:r w:rsidR="008215AE">
        <w:rPr>
          <w:sz w:val="20"/>
        </w:rPr>
        <w:t xml:space="preserve"> </w:t>
      </w:r>
      <w:r>
        <w:rPr>
          <w:sz w:val="20"/>
        </w:rPr>
        <w:t>eletrônico</w:t>
      </w:r>
      <w:r w:rsidR="00BA0BDA">
        <w:rPr>
          <w:sz w:val="20"/>
        </w:rPr>
        <w:t xml:space="preserve"> </w:t>
      </w:r>
      <w:r>
        <w:rPr>
          <w:sz w:val="20"/>
        </w:rPr>
        <w:t>utilizado</w:t>
      </w:r>
      <w:r w:rsidR="00BA0BDA">
        <w:rPr>
          <w:sz w:val="20"/>
        </w:rPr>
        <w:t xml:space="preserve"> </w:t>
      </w:r>
      <w:r>
        <w:rPr>
          <w:sz w:val="20"/>
        </w:rPr>
        <w:t xml:space="preserve">para </w:t>
      </w:r>
      <w:r>
        <w:rPr>
          <w:spacing w:val="-2"/>
          <w:sz w:val="20"/>
        </w:rPr>
        <w:t>divulgação.</w:t>
      </w:r>
    </w:p>
    <w:p w:rsidR="00194DB3" w:rsidRDefault="00194DB3">
      <w:pPr>
        <w:pStyle w:val="Corpodetexto"/>
        <w:spacing w:before="58"/>
      </w:pPr>
    </w:p>
    <w:p w:rsidR="00194DB3" w:rsidRDefault="0051104D" w:rsidP="00FA1C11">
      <w:pPr>
        <w:pStyle w:val="PargrafodaLista"/>
        <w:numPr>
          <w:ilvl w:val="1"/>
          <w:numId w:val="12"/>
        </w:numPr>
        <w:tabs>
          <w:tab w:val="left" w:pos="1242"/>
        </w:tabs>
        <w:ind w:left="1242" w:hanging="563"/>
        <w:rPr>
          <w:sz w:val="20"/>
        </w:rPr>
      </w:pPr>
      <w:r>
        <w:rPr>
          <w:sz w:val="20"/>
        </w:rPr>
        <w:t>Caso</w:t>
      </w:r>
      <w:r w:rsidR="00BA0BDA">
        <w:rPr>
          <w:sz w:val="20"/>
        </w:rPr>
        <w:t xml:space="preserve"> </w:t>
      </w:r>
      <w:r>
        <w:rPr>
          <w:sz w:val="20"/>
        </w:rPr>
        <w:t>o</w:t>
      </w:r>
      <w:r w:rsidR="00BA0BDA">
        <w:rPr>
          <w:sz w:val="20"/>
        </w:rPr>
        <w:t xml:space="preserve"> </w:t>
      </w:r>
      <w:r>
        <w:rPr>
          <w:sz w:val="20"/>
        </w:rPr>
        <w:t>licitante</w:t>
      </w:r>
      <w:r w:rsidR="00BA0BDA">
        <w:rPr>
          <w:sz w:val="20"/>
        </w:rPr>
        <w:t xml:space="preserve"> </w:t>
      </w:r>
      <w:r>
        <w:rPr>
          <w:sz w:val="20"/>
        </w:rPr>
        <w:t>não</w:t>
      </w:r>
      <w:r w:rsidR="00BA0BDA">
        <w:rPr>
          <w:sz w:val="20"/>
        </w:rPr>
        <w:t xml:space="preserve"> </w:t>
      </w:r>
      <w:r>
        <w:rPr>
          <w:sz w:val="20"/>
        </w:rPr>
        <w:t>apresente</w:t>
      </w:r>
      <w:r w:rsidR="00BA0BDA">
        <w:rPr>
          <w:sz w:val="20"/>
        </w:rPr>
        <w:t xml:space="preserve"> </w:t>
      </w:r>
      <w:r>
        <w:rPr>
          <w:sz w:val="20"/>
        </w:rPr>
        <w:t>lances,concorrerá</w:t>
      </w:r>
      <w:r w:rsidR="00BA0BDA">
        <w:rPr>
          <w:sz w:val="20"/>
        </w:rPr>
        <w:t xml:space="preserve"> </w:t>
      </w:r>
      <w:r>
        <w:rPr>
          <w:sz w:val="20"/>
        </w:rPr>
        <w:t>com</w:t>
      </w:r>
      <w:r w:rsidR="00BA0BDA">
        <w:rPr>
          <w:sz w:val="20"/>
        </w:rPr>
        <w:t xml:space="preserve"> </w:t>
      </w:r>
      <w:r>
        <w:rPr>
          <w:sz w:val="20"/>
        </w:rPr>
        <w:t>ovalor</w:t>
      </w:r>
      <w:r w:rsidR="00BA0BDA">
        <w:rPr>
          <w:sz w:val="20"/>
        </w:rPr>
        <w:t xml:space="preserve"> </w:t>
      </w:r>
      <w:r>
        <w:rPr>
          <w:sz w:val="20"/>
        </w:rPr>
        <w:t>de</w:t>
      </w:r>
      <w:r w:rsidR="00BA0BDA">
        <w:rPr>
          <w:sz w:val="20"/>
        </w:rPr>
        <w:t xml:space="preserve"> </w:t>
      </w:r>
      <w:r>
        <w:rPr>
          <w:sz w:val="20"/>
        </w:rPr>
        <w:t>sua</w:t>
      </w:r>
      <w:r w:rsidR="00BA0BDA">
        <w:rPr>
          <w:sz w:val="20"/>
        </w:rPr>
        <w:t xml:space="preserve"> </w:t>
      </w:r>
      <w:r>
        <w:rPr>
          <w:spacing w:val="-2"/>
          <w:sz w:val="20"/>
        </w:rPr>
        <w:t>proposta.</w:t>
      </w:r>
    </w:p>
    <w:p w:rsidR="00194DB3" w:rsidRDefault="00194DB3">
      <w:pPr>
        <w:pStyle w:val="Corpodetexto"/>
        <w:spacing w:before="128"/>
      </w:pPr>
    </w:p>
    <w:p w:rsidR="00194DB3" w:rsidRPr="00BA0BDA" w:rsidRDefault="0051104D" w:rsidP="00FA1C11">
      <w:pPr>
        <w:pStyle w:val="PargrafodaLista"/>
        <w:numPr>
          <w:ilvl w:val="2"/>
          <w:numId w:val="12"/>
        </w:numPr>
        <w:tabs>
          <w:tab w:val="left" w:pos="1242"/>
          <w:tab w:val="left" w:pos="1246"/>
        </w:tabs>
        <w:spacing w:before="82" w:line="312" w:lineRule="auto"/>
        <w:ind w:right="117"/>
        <w:rPr>
          <w:sz w:val="20"/>
        </w:rPr>
      </w:pPr>
      <w:r w:rsidRPr="00BA0BDA">
        <w:rPr>
          <w:sz w:val="20"/>
        </w:rPr>
        <w:t>Em</w:t>
      </w:r>
      <w:r w:rsidR="00BA0BDA" w:rsidRPr="00BA0BDA">
        <w:rPr>
          <w:sz w:val="20"/>
        </w:rPr>
        <w:t xml:space="preserve"> </w:t>
      </w:r>
      <w:r w:rsidRPr="00BA0BDA">
        <w:rPr>
          <w:sz w:val="20"/>
        </w:rPr>
        <w:t>relação</w:t>
      </w:r>
      <w:r w:rsidR="00BA0BDA" w:rsidRPr="00BA0BDA">
        <w:rPr>
          <w:sz w:val="20"/>
        </w:rPr>
        <w:t xml:space="preserve"> </w:t>
      </w:r>
      <w:r w:rsidRPr="00BA0BDA">
        <w:rPr>
          <w:sz w:val="20"/>
        </w:rPr>
        <w:t>aitens</w:t>
      </w:r>
      <w:r w:rsidR="00BA0BDA" w:rsidRPr="00BA0BDA">
        <w:rPr>
          <w:sz w:val="20"/>
        </w:rPr>
        <w:t xml:space="preserve"> </w:t>
      </w:r>
      <w:r w:rsidRPr="00BA0BDA">
        <w:rPr>
          <w:sz w:val="20"/>
        </w:rPr>
        <w:t>não</w:t>
      </w:r>
      <w:r w:rsidR="00BA0BDA" w:rsidRPr="00BA0BDA">
        <w:rPr>
          <w:sz w:val="20"/>
        </w:rPr>
        <w:t xml:space="preserve">  </w:t>
      </w:r>
      <w:r w:rsidRPr="00BA0BDA">
        <w:rPr>
          <w:sz w:val="20"/>
        </w:rPr>
        <w:t>exclusivo</w:t>
      </w:r>
      <w:r w:rsidR="00BA0BDA" w:rsidRPr="00BA0BDA">
        <w:rPr>
          <w:sz w:val="20"/>
        </w:rPr>
        <w:t xml:space="preserve">s </w:t>
      </w:r>
      <w:r w:rsidRPr="00BA0BDA">
        <w:rPr>
          <w:sz w:val="20"/>
        </w:rPr>
        <w:t>para</w:t>
      </w:r>
      <w:r w:rsidR="00BA0BDA" w:rsidRPr="00BA0BDA">
        <w:rPr>
          <w:sz w:val="20"/>
        </w:rPr>
        <w:t xml:space="preserve"> </w:t>
      </w:r>
      <w:r w:rsidRPr="00BA0BDA">
        <w:rPr>
          <w:sz w:val="20"/>
        </w:rPr>
        <w:t>participação</w:t>
      </w:r>
      <w:r w:rsidR="00BA0BDA" w:rsidRPr="00BA0BDA">
        <w:rPr>
          <w:sz w:val="20"/>
        </w:rPr>
        <w:t xml:space="preserve"> </w:t>
      </w:r>
      <w:r w:rsidRPr="00BA0BDA">
        <w:rPr>
          <w:sz w:val="20"/>
        </w:rPr>
        <w:t>de</w:t>
      </w:r>
      <w:r w:rsidR="00BA0BDA" w:rsidRPr="00BA0BDA">
        <w:rPr>
          <w:sz w:val="20"/>
        </w:rPr>
        <w:t xml:space="preserve"> </w:t>
      </w:r>
      <w:r w:rsidRPr="00BA0BDA">
        <w:rPr>
          <w:sz w:val="20"/>
        </w:rPr>
        <w:t>microempresas</w:t>
      </w:r>
      <w:r w:rsidR="00BA0BDA" w:rsidRPr="00BA0BDA">
        <w:rPr>
          <w:sz w:val="20"/>
        </w:rPr>
        <w:t xml:space="preserve"> </w:t>
      </w:r>
      <w:r w:rsidRPr="00BA0BDA">
        <w:rPr>
          <w:sz w:val="20"/>
        </w:rPr>
        <w:t>e</w:t>
      </w:r>
      <w:r w:rsidR="00BA0BDA" w:rsidRPr="00BA0BDA">
        <w:rPr>
          <w:sz w:val="20"/>
        </w:rPr>
        <w:t xml:space="preserve"> </w:t>
      </w:r>
      <w:r w:rsidRPr="00BA0BDA">
        <w:rPr>
          <w:sz w:val="20"/>
        </w:rPr>
        <w:t>empresas</w:t>
      </w:r>
      <w:r w:rsidR="00BA0BDA" w:rsidRPr="00BA0BDA">
        <w:rPr>
          <w:sz w:val="20"/>
        </w:rPr>
        <w:t xml:space="preserve"> </w:t>
      </w:r>
      <w:r w:rsidRPr="00BA0BDA">
        <w:rPr>
          <w:sz w:val="20"/>
        </w:rPr>
        <w:t>de</w:t>
      </w:r>
      <w:r w:rsidR="00BA0BDA" w:rsidRPr="00BA0BDA">
        <w:rPr>
          <w:sz w:val="20"/>
        </w:rPr>
        <w:t xml:space="preserve"> </w:t>
      </w:r>
      <w:r w:rsidRPr="00BA0BDA">
        <w:rPr>
          <w:sz w:val="20"/>
        </w:rPr>
        <w:t>pequeno porte, uma vez encerrada a etapa de lances, será efetivada a verificação automática, junto à Receita Federal, do porte da entidade empresarial. O sistema identificará em coluna própria as microempresas</w:t>
      </w:r>
      <w:r w:rsidR="00BA0BDA" w:rsidRPr="00BA0BDA">
        <w:rPr>
          <w:sz w:val="20"/>
        </w:rPr>
        <w:t xml:space="preserve"> </w:t>
      </w:r>
      <w:r w:rsidRPr="00BA0BDA">
        <w:rPr>
          <w:sz w:val="20"/>
        </w:rPr>
        <w:t>e empresas</w:t>
      </w:r>
      <w:r w:rsidR="00BA0BDA" w:rsidRPr="00BA0BDA">
        <w:rPr>
          <w:sz w:val="20"/>
        </w:rPr>
        <w:t xml:space="preserve"> </w:t>
      </w:r>
      <w:r w:rsidRPr="00BA0BDA">
        <w:rPr>
          <w:sz w:val="20"/>
        </w:rPr>
        <w:t>de pequeno</w:t>
      </w:r>
      <w:r w:rsidR="00BA0BDA" w:rsidRPr="00BA0BDA">
        <w:rPr>
          <w:sz w:val="20"/>
        </w:rPr>
        <w:t xml:space="preserve"> </w:t>
      </w:r>
      <w:r w:rsidRPr="00BA0BDA">
        <w:rPr>
          <w:sz w:val="20"/>
        </w:rPr>
        <w:t xml:space="preserve">porte </w:t>
      </w:r>
      <w:r w:rsidRPr="00BA0BDA">
        <w:rPr>
          <w:sz w:val="20"/>
        </w:rPr>
        <w:lastRenderedPageBreak/>
        <w:t>participantes, procedendo</w:t>
      </w:r>
      <w:r w:rsidR="00BA0BDA" w:rsidRPr="00BA0BDA">
        <w:rPr>
          <w:sz w:val="20"/>
        </w:rPr>
        <w:t xml:space="preserve"> </w:t>
      </w:r>
      <w:r w:rsidRPr="00BA0BDA">
        <w:rPr>
          <w:sz w:val="20"/>
        </w:rPr>
        <w:t>à comparação</w:t>
      </w:r>
      <w:r w:rsidR="00BA0BDA" w:rsidRPr="00BA0BDA">
        <w:rPr>
          <w:sz w:val="20"/>
        </w:rPr>
        <w:t xml:space="preserve"> </w:t>
      </w:r>
      <w:r w:rsidRPr="00BA0BDA">
        <w:rPr>
          <w:sz w:val="20"/>
        </w:rPr>
        <w:t>comos valores da primeira colocada, se esta for empresa de maior porte, assim como das demais classificadas,para</w:t>
      </w:r>
      <w:r w:rsidR="00BA0BDA" w:rsidRPr="00BA0BDA">
        <w:rPr>
          <w:sz w:val="20"/>
        </w:rPr>
        <w:t xml:space="preserve"> </w:t>
      </w:r>
      <w:r w:rsidRPr="00BA0BDA">
        <w:rPr>
          <w:sz w:val="20"/>
        </w:rPr>
        <w:t>o</w:t>
      </w:r>
      <w:r w:rsidR="00BA0BDA" w:rsidRPr="00BA0BDA">
        <w:rPr>
          <w:sz w:val="20"/>
        </w:rPr>
        <w:t xml:space="preserve"> </w:t>
      </w:r>
      <w:r w:rsidRPr="00BA0BDA">
        <w:rPr>
          <w:sz w:val="20"/>
        </w:rPr>
        <w:t>fim</w:t>
      </w:r>
      <w:r w:rsidR="00BA0BDA" w:rsidRPr="00BA0BDA">
        <w:rPr>
          <w:sz w:val="20"/>
        </w:rPr>
        <w:t xml:space="preserve"> </w:t>
      </w:r>
      <w:r w:rsidRPr="00BA0BDA">
        <w:rPr>
          <w:sz w:val="20"/>
        </w:rPr>
        <w:t>de</w:t>
      </w:r>
      <w:r w:rsidR="00BA0BDA" w:rsidRPr="00BA0BDA">
        <w:rPr>
          <w:sz w:val="20"/>
        </w:rPr>
        <w:t xml:space="preserve"> </w:t>
      </w:r>
      <w:r w:rsidRPr="00BA0BDA">
        <w:rPr>
          <w:sz w:val="20"/>
        </w:rPr>
        <w:t>aplicar-se</w:t>
      </w:r>
      <w:r w:rsidR="00BA0BDA" w:rsidRPr="00BA0BDA">
        <w:rPr>
          <w:sz w:val="20"/>
        </w:rPr>
        <w:t xml:space="preserve"> </w:t>
      </w:r>
      <w:r w:rsidRPr="00BA0BDA">
        <w:rPr>
          <w:sz w:val="20"/>
        </w:rPr>
        <w:t>o</w:t>
      </w:r>
      <w:r w:rsidR="00BA0BDA" w:rsidRPr="00BA0BDA">
        <w:rPr>
          <w:sz w:val="20"/>
        </w:rPr>
        <w:t xml:space="preserve"> </w:t>
      </w:r>
      <w:r w:rsidRPr="00BA0BDA">
        <w:rPr>
          <w:sz w:val="20"/>
        </w:rPr>
        <w:t>disposto</w:t>
      </w:r>
      <w:r w:rsidR="00BA0BDA" w:rsidRPr="00BA0BDA">
        <w:rPr>
          <w:sz w:val="20"/>
        </w:rPr>
        <w:t xml:space="preserve"> </w:t>
      </w:r>
      <w:r w:rsidRPr="00BA0BDA">
        <w:rPr>
          <w:sz w:val="20"/>
        </w:rPr>
        <w:t>nos</w:t>
      </w:r>
      <w:r w:rsidR="00BA0BDA" w:rsidRPr="00BA0BDA">
        <w:rPr>
          <w:sz w:val="20"/>
        </w:rPr>
        <w:t xml:space="preserve"> </w:t>
      </w:r>
      <w:r w:rsidRPr="00BA0BDA">
        <w:rPr>
          <w:sz w:val="20"/>
        </w:rPr>
        <w:t>artigos</w:t>
      </w:r>
      <w:r w:rsidR="00BA0BDA" w:rsidRPr="00BA0BDA">
        <w:rPr>
          <w:sz w:val="20"/>
        </w:rPr>
        <w:t xml:space="preserve"> </w:t>
      </w:r>
      <w:r w:rsidRPr="00BA0BDA">
        <w:rPr>
          <w:sz w:val="20"/>
        </w:rPr>
        <w:t>44</w:t>
      </w:r>
      <w:r w:rsidR="00BA0BDA" w:rsidRPr="00BA0BDA">
        <w:rPr>
          <w:sz w:val="20"/>
        </w:rPr>
        <w:t xml:space="preserve"> </w:t>
      </w:r>
      <w:r w:rsidRPr="00BA0BDA">
        <w:rPr>
          <w:sz w:val="20"/>
        </w:rPr>
        <w:t>e</w:t>
      </w:r>
      <w:r w:rsidR="00BA0BDA" w:rsidRPr="00BA0BDA">
        <w:rPr>
          <w:sz w:val="20"/>
        </w:rPr>
        <w:t xml:space="preserve"> </w:t>
      </w:r>
      <w:r w:rsidRPr="00BA0BDA">
        <w:rPr>
          <w:sz w:val="20"/>
        </w:rPr>
        <w:t>45</w:t>
      </w:r>
      <w:r w:rsidR="00BA0BDA" w:rsidRPr="00BA0BDA">
        <w:rPr>
          <w:sz w:val="20"/>
        </w:rPr>
        <w:t xml:space="preserve"> </w:t>
      </w:r>
      <w:r w:rsidRPr="00BA0BDA">
        <w:rPr>
          <w:sz w:val="20"/>
        </w:rPr>
        <w:t>da</w:t>
      </w:r>
      <w:r w:rsidR="00BA0BDA" w:rsidRPr="00BA0BDA">
        <w:rPr>
          <w:sz w:val="20"/>
        </w:rPr>
        <w:t xml:space="preserve"> </w:t>
      </w:r>
      <w:r w:rsidRPr="00BA0BDA">
        <w:rPr>
          <w:sz w:val="20"/>
        </w:rPr>
        <w:t>Lei</w:t>
      </w:r>
      <w:r w:rsidR="00BA0BDA" w:rsidRPr="00BA0BDA">
        <w:rPr>
          <w:sz w:val="20"/>
        </w:rPr>
        <w:t xml:space="preserve"> </w:t>
      </w:r>
      <w:r w:rsidRPr="00BA0BDA">
        <w:rPr>
          <w:sz w:val="20"/>
        </w:rPr>
        <w:t>Complementar</w:t>
      </w:r>
      <w:r w:rsidR="00BA0BDA" w:rsidRPr="00BA0BDA">
        <w:rPr>
          <w:sz w:val="20"/>
        </w:rPr>
        <w:t xml:space="preserve"> </w:t>
      </w:r>
      <w:r w:rsidRPr="00BA0BDA">
        <w:rPr>
          <w:sz w:val="20"/>
        </w:rPr>
        <w:t>federal nº 123/2006.</w:t>
      </w:r>
      <w:r w:rsidR="00BA0BDA">
        <w:rPr>
          <w:sz w:val="20"/>
        </w:rPr>
        <w:t xml:space="preserve"> </w:t>
      </w:r>
      <w:r w:rsidRPr="00BA0BDA">
        <w:rPr>
          <w:sz w:val="20"/>
        </w:rPr>
        <w:t>Nessas condições, as propostas de microempresas e empresas de pequeno porte que se encontrarem na faixa de até 5% (cinco por cento) acima da melhor proposta ou melhor lance serão consideradas empatadas com a primeira colocada.</w:t>
      </w:r>
    </w:p>
    <w:p w:rsidR="00194DB3" w:rsidRDefault="00194DB3">
      <w:pPr>
        <w:pStyle w:val="Corpodetexto"/>
        <w:spacing w:before="59"/>
      </w:pPr>
    </w:p>
    <w:p w:rsidR="00194DB3" w:rsidRDefault="0051104D" w:rsidP="00FA1C11">
      <w:pPr>
        <w:pStyle w:val="PargrafodaLista"/>
        <w:numPr>
          <w:ilvl w:val="2"/>
          <w:numId w:val="12"/>
        </w:numPr>
        <w:tabs>
          <w:tab w:val="left" w:pos="1814"/>
          <w:tab w:val="left" w:pos="2233"/>
        </w:tabs>
        <w:spacing w:before="1" w:line="312" w:lineRule="auto"/>
        <w:ind w:right="111"/>
        <w:rPr>
          <w:sz w:val="20"/>
        </w:rPr>
      </w:pPr>
      <w:r>
        <w:rPr>
          <w:sz w:val="20"/>
        </w:rPr>
        <w:t>A melhor classificada nos termos do item anterior terá o direito de encaminhar uma última</w:t>
      </w:r>
      <w:r w:rsidR="00BA0BDA">
        <w:rPr>
          <w:sz w:val="20"/>
        </w:rPr>
        <w:t xml:space="preserve"> </w:t>
      </w:r>
      <w:r>
        <w:rPr>
          <w:sz w:val="20"/>
        </w:rPr>
        <w:t>oferta</w:t>
      </w:r>
      <w:r w:rsidR="00BA0BDA">
        <w:rPr>
          <w:sz w:val="20"/>
        </w:rPr>
        <w:t xml:space="preserve"> </w:t>
      </w:r>
      <w:r>
        <w:rPr>
          <w:sz w:val="20"/>
        </w:rPr>
        <w:t>para</w:t>
      </w:r>
      <w:r w:rsidR="00BA0BDA">
        <w:rPr>
          <w:sz w:val="20"/>
        </w:rPr>
        <w:t xml:space="preserve"> </w:t>
      </w:r>
      <w:r>
        <w:rPr>
          <w:sz w:val="20"/>
        </w:rPr>
        <w:t>desempate,obrigatoriamente</w:t>
      </w:r>
      <w:r w:rsidR="00BA0BDA">
        <w:rPr>
          <w:sz w:val="20"/>
        </w:rPr>
        <w:t xml:space="preserve"> </w:t>
      </w:r>
      <w:r>
        <w:rPr>
          <w:sz w:val="20"/>
        </w:rPr>
        <w:t>em</w:t>
      </w:r>
      <w:r w:rsidR="00BA0BDA">
        <w:rPr>
          <w:sz w:val="20"/>
        </w:rPr>
        <w:t xml:space="preserve"> </w:t>
      </w:r>
      <w:r>
        <w:rPr>
          <w:sz w:val="20"/>
        </w:rPr>
        <w:t>valor</w:t>
      </w:r>
      <w:r w:rsidR="00BA0BDA">
        <w:rPr>
          <w:sz w:val="20"/>
        </w:rPr>
        <w:t xml:space="preserve"> </w:t>
      </w:r>
      <w:r>
        <w:rPr>
          <w:sz w:val="20"/>
        </w:rPr>
        <w:t>inferior</w:t>
      </w:r>
      <w:r w:rsidR="00BA0BDA">
        <w:rPr>
          <w:sz w:val="20"/>
        </w:rPr>
        <w:t xml:space="preserve"> </w:t>
      </w:r>
      <w:r>
        <w:rPr>
          <w:sz w:val="20"/>
        </w:rPr>
        <w:t>ao</w:t>
      </w:r>
      <w:r w:rsidR="00BA0BDA">
        <w:rPr>
          <w:sz w:val="20"/>
        </w:rPr>
        <w:t xml:space="preserve"> </w:t>
      </w:r>
      <w:r>
        <w:rPr>
          <w:sz w:val="20"/>
        </w:rPr>
        <w:t>da</w:t>
      </w:r>
      <w:r w:rsidR="00BA0BDA">
        <w:rPr>
          <w:sz w:val="20"/>
        </w:rPr>
        <w:t xml:space="preserve"> </w:t>
      </w:r>
      <w:r>
        <w:rPr>
          <w:sz w:val="20"/>
        </w:rPr>
        <w:t>primeira</w:t>
      </w:r>
      <w:r w:rsidR="00BA0BDA">
        <w:rPr>
          <w:sz w:val="20"/>
        </w:rPr>
        <w:t xml:space="preserve"> </w:t>
      </w:r>
      <w:r>
        <w:rPr>
          <w:sz w:val="20"/>
        </w:rPr>
        <w:t>colocada, no prazo de 5 (cinco) minutos controlados pelo sistema, contados após a comunicação automática para tanto.</w:t>
      </w:r>
    </w:p>
    <w:p w:rsidR="00194DB3" w:rsidRDefault="00194DB3">
      <w:pPr>
        <w:pStyle w:val="Corpodetexto"/>
        <w:spacing w:before="57"/>
      </w:pPr>
    </w:p>
    <w:p w:rsidR="00194DB3" w:rsidRDefault="0051104D" w:rsidP="00FA1C11">
      <w:pPr>
        <w:pStyle w:val="PargrafodaLista"/>
        <w:numPr>
          <w:ilvl w:val="2"/>
          <w:numId w:val="12"/>
        </w:numPr>
        <w:tabs>
          <w:tab w:val="left" w:pos="1814"/>
          <w:tab w:val="left" w:pos="2233"/>
        </w:tabs>
        <w:spacing w:line="312" w:lineRule="auto"/>
        <w:ind w:right="113"/>
        <w:rPr>
          <w:sz w:val="20"/>
        </w:rPr>
      </w:pPr>
      <w:r>
        <w:rPr>
          <w:sz w:val="20"/>
        </w:rPr>
        <w:t>Caso</w:t>
      </w:r>
      <w:r w:rsidR="00BA0BDA">
        <w:rPr>
          <w:sz w:val="20"/>
        </w:rPr>
        <w:t xml:space="preserve"> </w:t>
      </w:r>
      <w:r>
        <w:rPr>
          <w:sz w:val="20"/>
        </w:rPr>
        <w:t>a</w:t>
      </w:r>
      <w:r w:rsidR="00BA0BDA">
        <w:rPr>
          <w:sz w:val="20"/>
        </w:rPr>
        <w:t xml:space="preserve"> </w:t>
      </w:r>
      <w:r>
        <w:rPr>
          <w:sz w:val="20"/>
        </w:rPr>
        <w:t>microempresa</w:t>
      </w:r>
      <w:r w:rsidR="00BA0BDA">
        <w:rPr>
          <w:sz w:val="20"/>
        </w:rPr>
        <w:t xml:space="preserve"> </w:t>
      </w:r>
      <w:r>
        <w:rPr>
          <w:sz w:val="20"/>
        </w:rPr>
        <w:t>ou</w:t>
      </w:r>
      <w:r w:rsidR="00BA0BDA">
        <w:rPr>
          <w:sz w:val="20"/>
        </w:rPr>
        <w:t xml:space="preserve"> </w:t>
      </w:r>
      <w:r>
        <w:rPr>
          <w:sz w:val="20"/>
        </w:rPr>
        <w:t>a</w:t>
      </w:r>
      <w:r w:rsidR="00BA0BDA">
        <w:rPr>
          <w:sz w:val="20"/>
        </w:rPr>
        <w:t xml:space="preserve"> </w:t>
      </w:r>
      <w:r>
        <w:rPr>
          <w:sz w:val="20"/>
        </w:rPr>
        <w:t>empresa</w:t>
      </w:r>
      <w:r w:rsidR="00BA0BDA">
        <w:rPr>
          <w:sz w:val="20"/>
        </w:rPr>
        <w:t xml:space="preserve"> </w:t>
      </w:r>
      <w:r>
        <w:rPr>
          <w:sz w:val="20"/>
        </w:rPr>
        <w:t>de</w:t>
      </w:r>
      <w:r w:rsidR="00BA0BDA">
        <w:rPr>
          <w:sz w:val="20"/>
        </w:rPr>
        <w:t xml:space="preserve"> </w:t>
      </w:r>
      <w:r>
        <w:rPr>
          <w:sz w:val="20"/>
        </w:rPr>
        <w:t>pequeno</w:t>
      </w:r>
      <w:r w:rsidR="00BA0BDA">
        <w:rPr>
          <w:sz w:val="20"/>
        </w:rPr>
        <w:t xml:space="preserve"> </w:t>
      </w:r>
      <w:r>
        <w:rPr>
          <w:sz w:val="20"/>
        </w:rPr>
        <w:t>porte</w:t>
      </w:r>
      <w:r w:rsidR="00BA0BDA">
        <w:rPr>
          <w:sz w:val="20"/>
        </w:rPr>
        <w:t xml:space="preserve"> </w:t>
      </w:r>
      <w:r>
        <w:rPr>
          <w:sz w:val="20"/>
        </w:rPr>
        <w:t>melhor</w:t>
      </w:r>
      <w:r w:rsidR="00BA0BDA">
        <w:rPr>
          <w:sz w:val="20"/>
        </w:rPr>
        <w:t xml:space="preserve"> </w:t>
      </w:r>
      <w:r>
        <w:rPr>
          <w:sz w:val="20"/>
        </w:rPr>
        <w:t>classificada</w:t>
      </w:r>
      <w:r w:rsidR="00BA0BDA">
        <w:rPr>
          <w:sz w:val="20"/>
        </w:rPr>
        <w:t xml:space="preserve"> </w:t>
      </w:r>
      <w:r>
        <w:rPr>
          <w:sz w:val="20"/>
        </w:rPr>
        <w:t>desista</w:t>
      </w:r>
      <w:r w:rsidR="00BA0BDA">
        <w:rPr>
          <w:sz w:val="20"/>
        </w:rPr>
        <w:t xml:space="preserve"> </w:t>
      </w:r>
      <w:r>
        <w:rPr>
          <w:sz w:val="20"/>
        </w:rPr>
        <w:t>ou não se manifeste no prazo estabelecido, serão convocadas as demais licitantes microempresa e empresa de pequeno porte que se encontrem naquele intervalo de 5% (cincoporcento),na</w:t>
      </w:r>
      <w:r w:rsidR="00BA0BDA">
        <w:rPr>
          <w:sz w:val="20"/>
        </w:rPr>
        <w:t xml:space="preserve"> </w:t>
      </w:r>
      <w:r>
        <w:rPr>
          <w:sz w:val="20"/>
        </w:rPr>
        <w:t>ordem</w:t>
      </w:r>
      <w:r w:rsidR="00BA0BDA">
        <w:rPr>
          <w:sz w:val="20"/>
        </w:rPr>
        <w:t xml:space="preserve"> </w:t>
      </w:r>
      <w:r>
        <w:rPr>
          <w:sz w:val="20"/>
        </w:rPr>
        <w:t>de</w:t>
      </w:r>
      <w:r w:rsidR="00BA0BDA">
        <w:rPr>
          <w:sz w:val="20"/>
        </w:rPr>
        <w:t xml:space="preserve"> </w:t>
      </w:r>
      <w:r>
        <w:rPr>
          <w:sz w:val="20"/>
        </w:rPr>
        <w:t>classificação,para</w:t>
      </w:r>
      <w:r w:rsidR="00BA0BDA">
        <w:rPr>
          <w:sz w:val="20"/>
        </w:rPr>
        <w:t xml:space="preserve"> </w:t>
      </w:r>
      <w:r>
        <w:rPr>
          <w:sz w:val="20"/>
        </w:rPr>
        <w:t>o</w:t>
      </w:r>
      <w:r w:rsidR="00BA0BDA">
        <w:rPr>
          <w:sz w:val="20"/>
        </w:rPr>
        <w:t xml:space="preserve"> </w:t>
      </w:r>
      <w:r>
        <w:rPr>
          <w:sz w:val="20"/>
        </w:rPr>
        <w:t>exercício</w:t>
      </w:r>
      <w:r w:rsidR="00BA0BDA">
        <w:rPr>
          <w:sz w:val="20"/>
        </w:rPr>
        <w:t xml:space="preserve"> </w:t>
      </w:r>
      <w:r>
        <w:rPr>
          <w:sz w:val="20"/>
        </w:rPr>
        <w:t>do mesmo</w:t>
      </w:r>
      <w:r w:rsidR="00BA0BDA">
        <w:rPr>
          <w:sz w:val="20"/>
        </w:rPr>
        <w:t xml:space="preserve"> </w:t>
      </w:r>
      <w:r>
        <w:rPr>
          <w:sz w:val="20"/>
        </w:rPr>
        <w:t>direito,no</w:t>
      </w:r>
      <w:r w:rsidR="00BA0BDA">
        <w:rPr>
          <w:sz w:val="20"/>
        </w:rPr>
        <w:t xml:space="preserve"> </w:t>
      </w:r>
      <w:r>
        <w:rPr>
          <w:sz w:val="20"/>
        </w:rPr>
        <w:t>prazo estabelecido no item anterior.</w:t>
      </w:r>
    </w:p>
    <w:p w:rsidR="00194DB3" w:rsidRDefault="00194DB3">
      <w:pPr>
        <w:pStyle w:val="Corpodetexto"/>
        <w:spacing w:before="59"/>
      </w:pPr>
    </w:p>
    <w:p w:rsidR="00194DB3" w:rsidRDefault="0051104D" w:rsidP="00FA1C11">
      <w:pPr>
        <w:pStyle w:val="PargrafodaLista"/>
        <w:numPr>
          <w:ilvl w:val="2"/>
          <w:numId w:val="12"/>
        </w:numPr>
        <w:tabs>
          <w:tab w:val="left" w:pos="1814"/>
          <w:tab w:val="left" w:pos="2233"/>
        </w:tabs>
        <w:spacing w:line="312" w:lineRule="auto"/>
        <w:ind w:right="112"/>
        <w:rPr>
          <w:sz w:val="20"/>
        </w:rPr>
      </w:pPr>
      <w:r>
        <w:rPr>
          <w:sz w:val="20"/>
        </w:rPr>
        <w:t>No</w:t>
      </w:r>
      <w:r w:rsidR="00BA0BDA">
        <w:rPr>
          <w:sz w:val="20"/>
        </w:rPr>
        <w:t xml:space="preserve"> </w:t>
      </w:r>
      <w:r>
        <w:rPr>
          <w:sz w:val="20"/>
        </w:rPr>
        <w:t>caso</w:t>
      </w:r>
      <w:r w:rsidR="00BA0BDA">
        <w:rPr>
          <w:sz w:val="20"/>
        </w:rPr>
        <w:t xml:space="preserve"> </w:t>
      </w:r>
      <w:r>
        <w:rPr>
          <w:sz w:val="20"/>
        </w:rPr>
        <w:t>de</w:t>
      </w:r>
      <w:r w:rsidR="00BA0BDA">
        <w:rPr>
          <w:sz w:val="20"/>
        </w:rPr>
        <w:t xml:space="preserve"> </w:t>
      </w:r>
      <w:r>
        <w:rPr>
          <w:sz w:val="20"/>
        </w:rPr>
        <w:t>equivalência</w:t>
      </w:r>
      <w:r w:rsidR="00BA0BDA">
        <w:rPr>
          <w:sz w:val="20"/>
        </w:rPr>
        <w:t xml:space="preserve"> </w:t>
      </w:r>
      <w:r>
        <w:rPr>
          <w:sz w:val="20"/>
        </w:rPr>
        <w:t>dos</w:t>
      </w:r>
      <w:r w:rsidR="00BA0BDA">
        <w:rPr>
          <w:sz w:val="20"/>
        </w:rPr>
        <w:t xml:space="preserve"> </w:t>
      </w:r>
      <w:r>
        <w:rPr>
          <w:sz w:val="20"/>
        </w:rPr>
        <w:t>valores</w:t>
      </w:r>
      <w:r w:rsidR="00BA0BDA">
        <w:rPr>
          <w:sz w:val="20"/>
        </w:rPr>
        <w:t xml:space="preserve"> </w:t>
      </w:r>
      <w:r>
        <w:rPr>
          <w:sz w:val="20"/>
        </w:rPr>
        <w:t>apresentados</w:t>
      </w:r>
      <w:r w:rsidR="00BA0BDA">
        <w:rPr>
          <w:sz w:val="20"/>
        </w:rPr>
        <w:t xml:space="preserve"> </w:t>
      </w:r>
      <w:r>
        <w:rPr>
          <w:sz w:val="20"/>
        </w:rPr>
        <w:t>pelas</w:t>
      </w:r>
      <w:r w:rsidR="00BA0BDA">
        <w:rPr>
          <w:sz w:val="20"/>
        </w:rPr>
        <w:t xml:space="preserve"> </w:t>
      </w:r>
      <w:r>
        <w:rPr>
          <w:sz w:val="20"/>
        </w:rPr>
        <w:t>micro</w:t>
      </w:r>
      <w:r w:rsidR="00BA0BDA">
        <w:rPr>
          <w:sz w:val="20"/>
        </w:rPr>
        <w:t xml:space="preserve"> </w:t>
      </w:r>
      <w:r>
        <w:rPr>
          <w:sz w:val="20"/>
        </w:rPr>
        <w:t>empresas</w:t>
      </w:r>
      <w:r w:rsidR="00BA0BDA">
        <w:rPr>
          <w:sz w:val="20"/>
        </w:rPr>
        <w:t xml:space="preserve"> </w:t>
      </w:r>
      <w:r>
        <w:rPr>
          <w:sz w:val="20"/>
        </w:rPr>
        <w:t>eempresas de</w:t>
      </w:r>
      <w:r w:rsidR="00BA0BDA">
        <w:rPr>
          <w:sz w:val="20"/>
        </w:rPr>
        <w:t xml:space="preserve"> </w:t>
      </w:r>
      <w:r>
        <w:rPr>
          <w:sz w:val="20"/>
        </w:rPr>
        <w:t>pequeno</w:t>
      </w:r>
      <w:r w:rsidR="00BA0BDA">
        <w:rPr>
          <w:sz w:val="20"/>
        </w:rPr>
        <w:t xml:space="preserve"> </w:t>
      </w:r>
      <w:r>
        <w:rPr>
          <w:sz w:val="20"/>
        </w:rPr>
        <w:t>porte</w:t>
      </w:r>
      <w:r w:rsidR="00BA0BDA">
        <w:rPr>
          <w:sz w:val="20"/>
        </w:rPr>
        <w:t xml:space="preserve"> </w:t>
      </w:r>
      <w:r>
        <w:rPr>
          <w:sz w:val="20"/>
        </w:rPr>
        <w:t>que</w:t>
      </w:r>
      <w:r w:rsidR="00BA0BDA">
        <w:rPr>
          <w:sz w:val="20"/>
        </w:rPr>
        <w:t xml:space="preserve"> </w:t>
      </w:r>
      <w:r>
        <w:rPr>
          <w:sz w:val="20"/>
        </w:rPr>
        <w:t>se</w:t>
      </w:r>
      <w:r w:rsidR="00BA0BDA">
        <w:rPr>
          <w:sz w:val="20"/>
        </w:rPr>
        <w:t xml:space="preserve"> </w:t>
      </w:r>
      <w:r>
        <w:rPr>
          <w:sz w:val="20"/>
        </w:rPr>
        <w:t>encontrem</w:t>
      </w:r>
      <w:r w:rsidR="00BA0BDA">
        <w:rPr>
          <w:sz w:val="20"/>
        </w:rPr>
        <w:t xml:space="preserve"> </w:t>
      </w:r>
      <w:r>
        <w:rPr>
          <w:sz w:val="20"/>
        </w:rPr>
        <w:t>nos</w:t>
      </w:r>
      <w:r w:rsidR="00BA0BDA">
        <w:rPr>
          <w:sz w:val="20"/>
        </w:rPr>
        <w:t xml:space="preserve"> </w:t>
      </w:r>
      <w:r>
        <w:rPr>
          <w:sz w:val="20"/>
        </w:rPr>
        <w:t>intervalos</w:t>
      </w:r>
      <w:r w:rsidR="00BA0BDA">
        <w:rPr>
          <w:sz w:val="20"/>
        </w:rPr>
        <w:t xml:space="preserve"> </w:t>
      </w:r>
      <w:r>
        <w:rPr>
          <w:sz w:val="20"/>
        </w:rPr>
        <w:t>estabelecidos</w:t>
      </w:r>
      <w:r w:rsidR="00BA0BDA">
        <w:rPr>
          <w:sz w:val="20"/>
        </w:rPr>
        <w:t xml:space="preserve"> </w:t>
      </w:r>
      <w:r>
        <w:rPr>
          <w:sz w:val="20"/>
        </w:rPr>
        <w:t>nos</w:t>
      </w:r>
      <w:r w:rsidR="00BA0BDA">
        <w:rPr>
          <w:sz w:val="20"/>
        </w:rPr>
        <w:t xml:space="preserve"> </w:t>
      </w:r>
      <w:r>
        <w:rPr>
          <w:sz w:val="20"/>
        </w:rPr>
        <w:t>itens</w:t>
      </w:r>
      <w:r w:rsidR="00BA0BDA">
        <w:rPr>
          <w:sz w:val="20"/>
        </w:rPr>
        <w:t xml:space="preserve"> </w:t>
      </w:r>
      <w:r>
        <w:rPr>
          <w:sz w:val="20"/>
        </w:rPr>
        <w:t>anteriores,será realizado</w:t>
      </w:r>
      <w:r w:rsidR="00BA0BDA">
        <w:rPr>
          <w:sz w:val="20"/>
        </w:rPr>
        <w:t xml:space="preserve"> </w:t>
      </w:r>
      <w:r>
        <w:rPr>
          <w:sz w:val="20"/>
        </w:rPr>
        <w:t>sorteio</w:t>
      </w:r>
      <w:r w:rsidR="00BA0BDA">
        <w:rPr>
          <w:sz w:val="20"/>
        </w:rPr>
        <w:t xml:space="preserve"> </w:t>
      </w:r>
      <w:r>
        <w:rPr>
          <w:sz w:val="20"/>
        </w:rPr>
        <w:t>entre</w:t>
      </w:r>
      <w:r w:rsidR="00BA0BDA">
        <w:rPr>
          <w:sz w:val="20"/>
        </w:rPr>
        <w:t xml:space="preserve"> </w:t>
      </w:r>
      <w:r>
        <w:rPr>
          <w:sz w:val="20"/>
        </w:rPr>
        <w:t>elas</w:t>
      </w:r>
      <w:r w:rsidR="00BA0BDA">
        <w:rPr>
          <w:sz w:val="20"/>
        </w:rPr>
        <w:t xml:space="preserve"> </w:t>
      </w:r>
      <w:r>
        <w:rPr>
          <w:sz w:val="20"/>
        </w:rPr>
        <w:t>para</w:t>
      </w:r>
      <w:r w:rsidR="00BA0BDA">
        <w:rPr>
          <w:sz w:val="20"/>
        </w:rPr>
        <w:t xml:space="preserve"> </w:t>
      </w:r>
      <w:r>
        <w:rPr>
          <w:sz w:val="20"/>
        </w:rPr>
        <w:t>que</w:t>
      </w:r>
      <w:r w:rsidR="00BA0BDA">
        <w:rPr>
          <w:sz w:val="20"/>
        </w:rPr>
        <w:t xml:space="preserve"> </w:t>
      </w:r>
      <w:r>
        <w:rPr>
          <w:sz w:val="20"/>
        </w:rPr>
        <w:t>se</w:t>
      </w:r>
      <w:r w:rsidR="00BA0BDA">
        <w:rPr>
          <w:sz w:val="20"/>
        </w:rPr>
        <w:t xml:space="preserve"> </w:t>
      </w:r>
      <w:r>
        <w:rPr>
          <w:sz w:val="20"/>
        </w:rPr>
        <w:t>identifique</w:t>
      </w:r>
      <w:r w:rsidR="00BA0BDA">
        <w:rPr>
          <w:sz w:val="20"/>
        </w:rPr>
        <w:t xml:space="preserve"> </w:t>
      </w:r>
      <w:r>
        <w:rPr>
          <w:sz w:val="20"/>
        </w:rPr>
        <w:t>aquela</w:t>
      </w:r>
      <w:r w:rsidR="00BA0BDA">
        <w:rPr>
          <w:sz w:val="20"/>
        </w:rPr>
        <w:t xml:space="preserve"> </w:t>
      </w:r>
      <w:r>
        <w:rPr>
          <w:sz w:val="20"/>
        </w:rPr>
        <w:t>que</w:t>
      </w:r>
      <w:r w:rsidR="00BA0BDA">
        <w:rPr>
          <w:sz w:val="20"/>
        </w:rPr>
        <w:t xml:space="preserve"> </w:t>
      </w:r>
      <w:r>
        <w:rPr>
          <w:sz w:val="20"/>
        </w:rPr>
        <w:t>primeiro</w:t>
      </w:r>
      <w:r w:rsidR="00BA0BDA">
        <w:rPr>
          <w:sz w:val="20"/>
        </w:rPr>
        <w:t xml:space="preserve"> </w:t>
      </w:r>
      <w:r>
        <w:rPr>
          <w:sz w:val="20"/>
        </w:rPr>
        <w:t>poderá</w:t>
      </w:r>
      <w:r w:rsidR="00BA0BDA">
        <w:rPr>
          <w:sz w:val="20"/>
        </w:rPr>
        <w:t xml:space="preserve"> </w:t>
      </w:r>
      <w:r>
        <w:rPr>
          <w:sz w:val="20"/>
        </w:rPr>
        <w:t>apresentar melhor oferta.</w:t>
      </w:r>
    </w:p>
    <w:p w:rsidR="00194DB3" w:rsidRDefault="00194DB3">
      <w:pPr>
        <w:pStyle w:val="Corpodetexto"/>
        <w:spacing w:before="57"/>
      </w:pPr>
    </w:p>
    <w:p w:rsidR="00194DB3" w:rsidRDefault="0051104D" w:rsidP="00FA1C11">
      <w:pPr>
        <w:pStyle w:val="PargrafodaLista"/>
        <w:numPr>
          <w:ilvl w:val="2"/>
          <w:numId w:val="12"/>
        </w:numPr>
        <w:tabs>
          <w:tab w:val="left" w:pos="1814"/>
          <w:tab w:val="left" w:pos="2235"/>
        </w:tabs>
        <w:spacing w:line="312" w:lineRule="auto"/>
        <w:ind w:right="110"/>
        <w:rPr>
          <w:sz w:val="20"/>
        </w:rPr>
      </w:pPr>
      <w:r>
        <w:rPr>
          <w:sz w:val="20"/>
        </w:rPr>
        <w:t>Não se aplica o tratamento favorecido estabelecido nos artigos 44 e 45 da Lei Complementar federal nº 123/2006 na hipótese em que item objeto desta licitação tenha valor</w:t>
      </w:r>
      <w:r w:rsidR="00BA0BDA">
        <w:rPr>
          <w:sz w:val="20"/>
        </w:rPr>
        <w:t xml:space="preserve"> </w:t>
      </w:r>
      <w:r>
        <w:rPr>
          <w:sz w:val="20"/>
        </w:rPr>
        <w:t>estimado</w:t>
      </w:r>
      <w:r w:rsidR="00BA0BDA">
        <w:rPr>
          <w:sz w:val="20"/>
        </w:rPr>
        <w:t xml:space="preserve"> </w:t>
      </w:r>
      <w:r>
        <w:rPr>
          <w:sz w:val="20"/>
        </w:rPr>
        <w:t>superior</w:t>
      </w:r>
      <w:r w:rsidR="00BA0BDA">
        <w:rPr>
          <w:sz w:val="20"/>
        </w:rPr>
        <w:t xml:space="preserve"> </w:t>
      </w:r>
      <w:r>
        <w:rPr>
          <w:sz w:val="20"/>
        </w:rPr>
        <w:t>ao</w:t>
      </w:r>
      <w:r w:rsidR="00BA0BDA">
        <w:rPr>
          <w:sz w:val="20"/>
        </w:rPr>
        <w:t xml:space="preserve"> </w:t>
      </w:r>
      <w:r>
        <w:rPr>
          <w:sz w:val="20"/>
        </w:rPr>
        <w:t>limite</w:t>
      </w:r>
      <w:r w:rsidR="00BA0BDA">
        <w:rPr>
          <w:sz w:val="20"/>
        </w:rPr>
        <w:t xml:space="preserve"> </w:t>
      </w:r>
      <w:r>
        <w:rPr>
          <w:sz w:val="20"/>
        </w:rPr>
        <w:t>estabelecido</w:t>
      </w:r>
      <w:r w:rsidR="00BA0BDA">
        <w:rPr>
          <w:sz w:val="20"/>
        </w:rPr>
        <w:t xml:space="preserve"> </w:t>
      </w:r>
      <w:r>
        <w:rPr>
          <w:sz w:val="20"/>
        </w:rPr>
        <w:t>nos</w:t>
      </w:r>
      <w:r w:rsidR="00BA0BDA">
        <w:rPr>
          <w:sz w:val="20"/>
        </w:rPr>
        <w:t xml:space="preserve"> </w:t>
      </w:r>
      <w:r>
        <w:rPr>
          <w:sz w:val="20"/>
        </w:rPr>
        <w:t>§§</w:t>
      </w:r>
      <w:r w:rsidR="00BA0BDA">
        <w:rPr>
          <w:sz w:val="20"/>
        </w:rPr>
        <w:t xml:space="preserve"> </w:t>
      </w:r>
      <w:r>
        <w:rPr>
          <w:sz w:val="20"/>
        </w:rPr>
        <w:t>1º</w:t>
      </w:r>
      <w:r w:rsidR="00BA0BDA">
        <w:rPr>
          <w:sz w:val="20"/>
        </w:rPr>
        <w:t xml:space="preserve"> </w:t>
      </w:r>
      <w:r>
        <w:rPr>
          <w:sz w:val="20"/>
        </w:rPr>
        <w:t>e</w:t>
      </w:r>
      <w:r w:rsidR="00BA0BDA">
        <w:rPr>
          <w:sz w:val="20"/>
        </w:rPr>
        <w:t xml:space="preserve"> </w:t>
      </w:r>
      <w:r>
        <w:rPr>
          <w:sz w:val="20"/>
        </w:rPr>
        <w:t>3º</w:t>
      </w:r>
      <w:r w:rsidR="00BA0BDA">
        <w:rPr>
          <w:sz w:val="20"/>
        </w:rPr>
        <w:t xml:space="preserve"> </w:t>
      </w:r>
      <w:r>
        <w:rPr>
          <w:sz w:val="20"/>
        </w:rPr>
        <w:t>do</w:t>
      </w:r>
      <w:r w:rsidR="00BA0BDA">
        <w:rPr>
          <w:sz w:val="20"/>
        </w:rPr>
        <w:t xml:space="preserve"> </w:t>
      </w:r>
      <w:r>
        <w:rPr>
          <w:sz w:val="20"/>
        </w:rPr>
        <w:t>artigo</w:t>
      </w:r>
      <w:r w:rsidR="00BA0BDA">
        <w:rPr>
          <w:sz w:val="20"/>
        </w:rPr>
        <w:t xml:space="preserve"> </w:t>
      </w:r>
      <w:r>
        <w:rPr>
          <w:sz w:val="20"/>
        </w:rPr>
        <w:t>4º</w:t>
      </w:r>
      <w:r w:rsidR="00BA0BDA">
        <w:rPr>
          <w:sz w:val="20"/>
        </w:rPr>
        <w:t xml:space="preserve"> </w:t>
      </w:r>
      <w:r>
        <w:rPr>
          <w:sz w:val="20"/>
        </w:rPr>
        <w:t>daLei federal</w:t>
      </w:r>
      <w:r w:rsidR="00BA0BDA">
        <w:rPr>
          <w:sz w:val="20"/>
        </w:rPr>
        <w:t xml:space="preserve"> </w:t>
      </w:r>
      <w:r>
        <w:rPr>
          <w:sz w:val="20"/>
        </w:rPr>
        <w:t>nº 14.133/2021 conforme seja especificado, quando houver, no item 2 da Parte I.</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line="312" w:lineRule="auto"/>
        <w:ind w:right="123"/>
        <w:rPr>
          <w:sz w:val="20"/>
        </w:rPr>
      </w:pPr>
      <w:r>
        <w:rPr>
          <w:sz w:val="20"/>
        </w:rPr>
        <w:t>Sópoderáhaverempateentrepropostasiguais(nãoseguidasdelances),ouentrelancesfinais da fase fechada do modo de disputa aberto e fechado.</w:t>
      </w:r>
    </w:p>
    <w:p w:rsidR="00194DB3" w:rsidRDefault="00194DB3">
      <w:pPr>
        <w:pStyle w:val="Corpodetexto"/>
        <w:spacing w:before="57"/>
      </w:pPr>
    </w:p>
    <w:p w:rsidR="00194DB3" w:rsidRDefault="0051104D" w:rsidP="00FA1C11">
      <w:pPr>
        <w:pStyle w:val="PargrafodaLista"/>
        <w:numPr>
          <w:ilvl w:val="2"/>
          <w:numId w:val="12"/>
        </w:numPr>
        <w:tabs>
          <w:tab w:val="left" w:pos="1814"/>
          <w:tab w:val="left" w:pos="2233"/>
        </w:tabs>
        <w:spacing w:before="1" w:line="312" w:lineRule="auto"/>
        <w:ind w:right="122"/>
        <w:rPr>
          <w:sz w:val="20"/>
        </w:rPr>
      </w:pPr>
      <w:r>
        <w:rPr>
          <w:sz w:val="20"/>
        </w:rPr>
        <w:t>Havendo eventual empate entre propostas ou lances, o critério de desempate será aquele previsto no artigo 60 da Lei federal nº 14.133/2021, nesta ordem:</w:t>
      </w:r>
    </w:p>
    <w:p w:rsidR="00194DB3" w:rsidRDefault="00194DB3">
      <w:pPr>
        <w:pStyle w:val="Corpodetexto"/>
        <w:spacing w:before="59"/>
      </w:pPr>
    </w:p>
    <w:p w:rsidR="00194DB3" w:rsidRDefault="0051104D" w:rsidP="00FA1C11">
      <w:pPr>
        <w:pStyle w:val="PargrafodaLista"/>
        <w:numPr>
          <w:ilvl w:val="3"/>
          <w:numId w:val="12"/>
        </w:numPr>
        <w:tabs>
          <w:tab w:val="left" w:pos="2381"/>
          <w:tab w:val="left" w:pos="2945"/>
        </w:tabs>
        <w:spacing w:before="1" w:line="309" w:lineRule="auto"/>
        <w:ind w:right="120"/>
        <w:rPr>
          <w:sz w:val="20"/>
        </w:rPr>
      </w:pPr>
      <w:r>
        <w:rPr>
          <w:sz w:val="20"/>
        </w:rPr>
        <w:t>disputa final, hipótese em que os licitantes empatados poderão apresentar nova proposta em ato contínuo à classificação;</w:t>
      </w:r>
    </w:p>
    <w:p w:rsidR="00194DB3" w:rsidRDefault="00194DB3">
      <w:pPr>
        <w:pStyle w:val="Corpodetexto"/>
        <w:spacing w:before="62"/>
      </w:pPr>
    </w:p>
    <w:p w:rsidR="00194DB3" w:rsidRDefault="0051104D" w:rsidP="00FA1C11">
      <w:pPr>
        <w:pStyle w:val="PargrafodaLista"/>
        <w:numPr>
          <w:ilvl w:val="3"/>
          <w:numId w:val="12"/>
        </w:numPr>
        <w:tabs>
          <w:tab w:val="left" w:pos="2945"/>
        </w:tabs>
        <w:ind w:left="2945"/>
        <w:rPr>
          <w:sz w:val="20"/>
        </w:rPr>
      </w:pPr>
      <w:r>
        <w:rPr>
          <w:sz w:val="20"/>
        </w:rPr>
        <w:t>demais</w:t>
      </w:r>
      <w:r w:rsidR="00CF7C69">
        <w:rPr>
          <w:sz w:val="20"/>
        </w:rPr>
        <w:t xml:space="preserve"> </w:t>
      </w:r>
      <w:r>
        <w:rPr>
          <w:sz w:val="20"/>
        </w:rPr>
        <w:t>critérios</w:t>
      </w:r>
      <w:r w:rsidR="00CF7C69">
        <w:rPr>
          <w:sz w:val="20"/>
        </w:rPr>
        <w:t xml:space="preserve"> </w:t>
      </w:r>
      <w:r>
        <w:rPr>
          <w:sz w:val="20"/>
        </w:rPr>
        <w:t>especificados</w:t>
      </w:r>
      <w:r w:rsidR="00CF7C69">
        <w:rPr>
          <w:sz w:val="20"/>
        </w:rPr>
        <w:t xml:space="preserve"> </w:t>
      </w:r>
      <w:r>
        <w:rPr>
          <w:sz w:val="20"/>
        </w:rPr>
        <w:t>no</w:t>
      </w:r>
      <w:r w:rsidR="00CF7C69">
        <w:rPr>
          <w:sz w:val="20"/>
        </w:rPr>
        <w:t xml:space="preserve"> </w:t>
      </w:r>
      <w:r>
        <w:rPr>
          <w:sz w:val="20"/>
        </w:rPr>
        <w:t>a</w:t>
      </w:r>
      <w:r w:rsidR="00CF7C69">
        <w:rPr>
          <w:sz w:val="20"/>
        </w:rPr>
        <w:t>r</w:t>
      </w:r>
      <w:r>
        <w:rPr>
          <w:sz w:val="20"/>
        </w:rPr>
        <w:t>tigo</w:t>
      </w:r>
      <w:r w:rsidR="00CF7C69">
        <w:rPr>
          <w:sz w:val="20"/>
        </w:rPr>
        <w:t xml:space="preserve"> </w:t>
      </w:r>
      <w:r>
        <w:rPr>
          <w:sz w:val="20"/>
        </w:rPr>
        <w:t>60</w:t>
      </w:r>
      <w:r w:rsidR="00CF7C69">
        <w:rPr>
          <w:sz w:val="20"/>
        </w:rPr>
        <w:t xml:space="preserve"> </w:t>
      </w:r>
      <w:r>
        <w:rPr>
          <w:sz w:val="20"/>
        </w:rPr>
        <w:t>do</w:t>
      </w:r>
      <w:r w:rsidR="00CF7C69">
        <w:rPr>
          <w:sz w:val="20"/>
        </w:rPr>
        <w:t xml:space="preserve"> </w:t>
      </w:r>
      <w:r>
        <w:rPr>
          <w:sz w:val="20"/>
        </w:rPr>
        <w:t>diploma</w:t>
      </w:r>
      <w:r w:rsidR="00CF7C69">
        <w:rPr>
          <w:sz w:val="20"/>
        </w:rPr>
        <w:t xml:space="preserve"> </w:t>
      </w:r>
      <w:r>
        <w:rPr>
          <w:sz w:val="20"/>
        </w:rPr>
        <w:t>legal</w:t>
      </w:r>
      <w:r w:rsidR="00CF7C69">
        <w:rPr>
          <w:sz w:val="20"/>
        </w:rPr>
        <w:t xml:space="preserve"> </w:t>
      </w:r>
      <w:r>
        <w:rPr>
          <w:spacing w:val="-2"/>
          <w:sz w:val="20"/>
        </w:rPr>
        <w:t>supracitado.</w:t>
      </w:r>
    </w:p>
    <w:p w:rsidR="00194DB3" w:rsidRDefault="00194DB3">
      <w:pPr>
        <w:pStyle w:val="Corpodetexto"/>
        <w:spacing w:before="125"/>
      </w:pPr>
    </w:p>
    <w:p w:rsidR="00194DB3" w:rsidRDefault="0051104D" w:rsidP="00FA1C11">
      <w:pPr>
        <w:pStyle w:val="PargrafodaLista"/>
        <w:numPr>
          <w:ilvl w:val="1"/>
          <w:numId w:val="12"/>
        </w:numPr>
        <w:tabs>
          <w:tab w:val="left" w:pos="1242"/>
          <w:tab w:val="left" w:pos="1246"/>
        </w:tabs>
        <w:spacing w:line="312" w:lineRule="auto"/>
        <w:ind w:right="110"/>
        <w:rPr>
          <w:sz w:val="20"/>
        </w:rPr>
      </w:pPr>
      <w:r>
        <w:rPr>
          <w:sz w:val="20"/>
        </w:rPr>
        <w:t>Encerrada</w:t>
      </w:r>
      <w:r w:rsidR="00CF7C69">
        <w:rPr>
          <w:sz w:val="20"/>
        </w:rPr>
        <w:t xml:space="preserve"> </w:t>
      </w:r>
      <w:r>
        <w:rPr>
          <w:sz w:val="20"/>
        </w:rPr>
        <w:t>a</w:t>
      </w:r>
      <w:r w:rsidR="00CF7C69">
        <w:rPr>
          <w:sz w:val="20"/>
        </w:rPr>
        <w:t xml:space="preserve"> </w:t>
      </w:r>
      <w:r>
        <w:rPr>
          <w:sz w:val="20"/>
        </w:rPr>
        <w:t>etapa</w:t>
      </w:r>
      <w:r w:rsidR="00CF7C69">
        <w:rPr>
          <w:sz w:val="20"/>
        </w:rPr>
        <w:t xml:space="preserve"> </w:t>
      </w:r>
      <w:r>
        <w:rPr>
          <w:sz w:val="20"/>
        </w:rPr>
        <w:t>de</w:t>
      </w:r>
      <w:r w:rsidR="00CF7C69">
        <w:rPr>
          <w:sz w:val="20"/>
        </w:rPr>
        <w:t xml:space="preserve"> </w:t>
      </w:r>
      <w:r>
        <w:rPr>
          <w:sz w:val="20"/>
        </w:rPr>
        <w:t>enviode lances</w:t>
      </w:r>
      <w:r w:rsidR="00CF7C69">
        <w:rPr>
          <w:sz w:val="20"/>
        </w:rPr>
        <w:t xml:space="preserve"> </w:t>
      </w:r>
      <w:r>
        <w:rPr>
          <w:sz w:val="20"/>
        </w:rPr>
        <w:t>da</w:t>
      </w:r>
      <w:r w:rsidR="00CF7C69">
        <w:rPr>
          <w:sz w:val="20"/>
        </w:rPr>
        <w:t xml:space="preserve"> </w:t>
      </w:r>
      <w:r>
        <w:rPr>
          <w:sz w:val="20"/>
        </w:rPr>
        <w:t>sessãopública,na</w:t>
      </w:r>
      <w:r w:rsidR="00CF7C69">
        <w:rPr>
          <w:sz w:val="20"/>
        </w:rPr>
        <w:t xml:space="preserve"> </w:t>
      </w:r>
      <w:r>
        <w:rPr>
          <w:sz w:val="20"/>
        </w:rPr>
        <w:t>hipótese</w:t>
      </w:r>
      <w:r w:rsidR="00CF7C69">
        <w:rPr>
          <w:sz w:val="20"/>
        </w:rPr>
        <w:t xml:space="preserve"> </w:t>
      </w:r>
      <w:r>
        <w:rPr>
          <w:sz w:val="20"/>
        </w:rPr>
        <w:t>de</w:t>
      </w:r>
      <w:r w:rsidR="00CF7C69">
        <w:rPr>
          <w:sz w:val="20"/>
        </w:rPr>
        <w:t xml:space="preserve"> </w:t>
      </w:r>
      <w:r>
        <w:rPr>
          <w:sz w:val="20"/>
        </w:rPr>
        <w:t>a</w:t>
      </w:r>
      <w:r w:rsidR="00CF7C69">
        <w:rPr>
          <w:sz w:val="20"/>
        </w:rPr>
        <w:t xml:space="preserve"> </w:t>
      </w:r>
      <w:r>
        <w:rPr>
          <w:sz w:val="20"/>
        </w:rPr>
        <w:t>proposta</w:t>
      </w:r>
      <w:r w:rsidR="00CF7C69">
        <w:rPr>
          <w:sz w:val="20"/>
        </w:rPr>
        <w:t xml:space="preserve"> </w:t>
      </w:r>
      <w:r>
        <w:rPr>
          <w:sz w:val="20"/>
        </w:rPr>
        <w:t>do</w:t>
      </w:r>
      <w:r w:rsidR="00CF7C69">
        <w:rPr>
          <w:sz w:val="20"/>
        </w:rPr>
        <w:t xml:space="preserve"> </w:t>
      </w:r>
      <w:r>
        <w:rPr>
          <w:sz w:val="20"/>
        </w:rPr>
        <w:t>primeiro colocado permanecer acima do preço máximo ou inferior ao desconto mínimo definido para a contratação (conforme a alternativa adequada ao critério de julgamento definido na Parte I), o pregoeiro</w:t>
      </w:r>
      <w:r w:rsidR="00CF7C69">
        <w:rPr>
          <w:sz w:val="20"/>
        </w:rPr>
        <w:t xml:space="preserve"> </w:t>
      </w:r>
      <w:r>
        <w:rPr>
          <w:sz w:val="20"/>
        </w:rPr>
        <w:t>poderá</w:t>
      </w:r>
      <w:r w:rsidR="00CF7C69">
        <w:rPr>
          <w:sz w:val="20"/>
        </w:rPr>
        <w:t xml:space="preserve"> </w:t>
      </w:r>
      <w:r>
        <w:rPr>
          <w:sz w:val="20"/>
        </w:rPr>
        <w:t>negociar</w:t>
      </w:r>
      <w:r w:rsidR="00CF7C69">
        <w:rPr>
          <w:sz w:val="20"/>
        </w:rPr>
        <w:t xml:space="preserve"> </w:t>
      </w:r>
      <w:r>
        <w:rPr>
          <w:sz w:val="20"/>
        </w:rPr>
        <w:t>condições</w:t>
      </w:r>
      <w:r w:rsidR="00CF7C69">
        <w:rPr>
          <w:sz w:val="20"/>
        </w:rPr>
        <w:t xml:space="preserve"> </w:t>
      </w:r>
      <w:r>
        <w:rPr>
          <w:sz w:val="20"/>
        </w:rPr>
        <w:t>mais</w:t>
      </w:r>
      <w:r w:rsidR="00CF7C69">
        <w:rPr>
          <w:sz w:val="20"/>
        </w:rPr>
        <w:t xml:space="preserve"> </w:t>
      </w:r>
      <w:r>
        <w:rPr>
          <w:sz w:val="20"/>
        </w:rPr>
        <w:t>vantajosas,após</w:t>
      </w:r>
      <w:r w:rsidR="00CF7C69">
        <w:rPr>
          <w:sz w:val="20"/>
        </w:rPr>
        <w:t xml:space="preserve"> </w:t>
      </w:r>
      <w:r>
        <w:rPr>
          <w:sz w:val="20"/>
        </w:rPr>
        <w:t>definido</w:t>
      </w:r>
      <w:r w:rsidR="00CF7C69">
        <w:rPr>
          <w:sz w:val="20"/>
        </w:rPr>
        <w:t xml:space="preserve"> </w:t>
      </w:r>
      <w:r>
        <w:rPr>
          <w:sz w:val="20"/>
        </w:rPr>
        <w:t>o</w:t>
      </w:r>
      <w:r w:rsidR="00CF7C69">
        <w:rPr>
          <w:sz w:val="20"/>
        </w:rPr>
        <w:t xml:space="preserve"> </w:t>
      </w:r>
      <w:r>
        <w:rPr>
          <w:sz w:val="20"/>
        </w:rPr>
        <w:t>resultado</w:t>
      </w:r>
      <w:r w:rsidR="00CF7C69">
        <w:rPr>
          <w:sz w:val="20"/>
        </w:rPr>
        <w:t xml:space="preserve"> </w:t>
      </w:r>
      <w:r>
        <w:rPr>
          <w:sz w:val="20"/>
        </w:rPr>
        <w:t>do</w:t>
      </w:r>
      <w:r w:rsidR="00CF7C69">
        <w:rPr>
          <w:sz w:val="20"/>
        </w:rPr>
        <w:t xml:space="preserve"> </w:t>
      </w:r>
      <w:r>
        <w:rPr>
          <w:sz w:val="20"/>
        </w:rPr>
        <w:t>julgamento.</w:t>
      </w:r>
    </w:p>
    <w:p w:rsidR="00194DB3" w:rsidRDefault="00194DB3">
      <w:pPr>
        <w:pStyle w:val="Corpodetexto"/>
        <w:spacing w:before="61"/>
      </w:pPr>
    </w:p>
    <w:p w:rsidR="00194DB3" w:rsidRPr="00CF7C69" w:rsidRDefault="0051104D" w:rsidP="00FA1C11">
      <w:pPr>
        <w:pStyle w:val="PargrafodaLista"/>
        <w:numPr>
          <w:ilvl w:val="2"/>
          <w:numId w:val="12"/>
        </w:numPr>
        <w:tabs>
          <w:tab w:val="left" w:pos="1814"/>
          <w:tab w:val="left" w:pos="2233"/>
        </w:tabs>
        <w:spacing w:before="82" w:line="312" w:lineRule="auto"/>
        <w:ind w:right="120"/>
        <w:rPr>
          <w:sz w:val="20"/>
        </w:rPr>
      </w:pPr>
      <w:r w:rsidRPr="00CF7C69">
        <w:rPr>
          <w:sz w:val="20"/>
        </w:rPr>
        <w:t xml:space="preserve">A negociação poderá ser feita com os demais licitantes, segundo a ordem de classificação inicialmente estabelecida, quando o primeiro colocado, mesmo após a </w:t>
      </w:r>
      <w:r w:rsidRPr="00CF7C69">
        <w:rPr>
          <w:sz w:val="20"/>
        </w:rPr>
        <w:lastRenderedPageBreak/>
        <w:t>negociação, for desclassificado em razão de sua proposta permanecer acima do preço máximo definido pela Administração.A negociação será realizada por meio do sistema, podendo ser acompanhada pelos demais licitantes.</w:t>
      </w:r>
    </w:p>
    <w:p w:rsidR="00194DB3" w:rsidRDefault="00194DB3">
      <w:pPr>
        <w:pStyle w:val="Corpodetexto"/>
        <w:spacing w:before="58"/>
      </w:pPr>
    </w:p>
    <w:p w:rsidR="00194DB3" w:rsidRDefault="0051104D" w:rsidP="00FA1C11">
      <w:pPr>
        <w:pStyle w:val="PargrafodaLista"/>
        <w:numPr>
          <w:ilvl w:val="2"/>
          <w:numId w:val="12"/>
        </w:numPr>
        <w:tabs>
          <w:tab w:val="left" w:pos="1814"/>
          <w:tab w:val="left" w:pos="2233"/>
        </w:tabs>
        <w:spacing w:before="1" w:line="312" w:lineRule="auto"/>
        <w:ind w:right="123"/>
        <w:rPr>
          <w:sz w:val="20"/>
        </w:rPr>
      </w:pPr>
      <w:r>
        <w:rPr>
          <w:sz w:val="20"/>
        </w:rPr>
        <w:t>O</w:t>
      </w:r>
      <w:r w:rsidR="00986660">
        <w:rPr>
          <w:sz w:val="20"/>
        </w:rPr>
        <w:t xml:space="preserve"> </w:t>
      </w:r>
      <w:r>
        <w:rPr>
          <w:sz w:val="20"/>
        </w:rPr>
        <w:t>resultado</w:t>
      </w:r>
      <w:r w:rsidR="00986660">
        <w:rPr>
          <w:sz w:val="20"/>
        </w:rPr>
        <w:t xml:space="preserve"> </w:t>
      </w:r>
      <w:r>
        <w:rPr>
          <w:sz w:val="20"/>
        </w:rPr>
        <w:t>da</w:t>
      </w:r>
      <w:r w:rsidR="00986660">
        <w:rPr>
          <w:sz w:val="20"/>
        </w:rPr>
        <w:t xml:space="preserve"> </w:t>
      </w:r>
      <w:r>
        <w:rPr>
          <w:sz w:val="20"/>
        </w:rPr>
        <w:t>negociação</w:t>
      </w:r>
      <w:r w:rsidR="00986660">
        <w:rPr>
          <w:sz w:val="20"/>
        </w:rPr>
        <w:t xml:space="preserve"> </w:t>
      </w:r>
      <w:r>
        <w:rPr>
          <w:sz w:val="20"/>
        </w:rPr>
        <w:t>será divulgado</w:t>
      </w:r>
      <w:r w:rsidR="00986660">
        <w:rPr>
          <w:sz w:val="20"/>
        </w:rPr>
        <w:t xml:space="preserve">  </w:t>
      </w:r>
      <w:r>
        <w:rPr>
          <w:sz w:val="20"/>
        </w:rPr>
        <w:t>atodos</w:t>
      </w:r>
      <w:r w:rsidR="00986660">
        <w:rPr>
          <w:sz w:val="20"/>
        </w:rPr>
        <w:t xml:space="preserve"> </w:t>
      </w:r>
      <w:r>
        <w:rPr>
          <w:sz w:val="20"/>
        </w:rPr>
        <w:t>os licitantes e</w:t>
      </w:r>
      <w:r w:rsidR="00986660">
        <w:rPr>
          <w:sz w:val="20"/>
        </w:rPr>
        <w:t xml:space="preserve"> </w:t>
      </w:r>
      <w:r>
        <w:rPr>
          <w:sz w:val="20"/>
        </w:rPr>
        <w:t>anexado</w:t>
      </w:r>
      <w:r w:rsidR="00986660">
        <w:rPr>
          <w:sz w:val="20"/>
        </w:rPr>
        <w:t xml:space="preserve"> </w:t>
      </w:r>
      <w:r>
        <w:rPr>
          <w:sz w:val="20"/>
        </w:rPr>
        <w:t>aos autos do processo licitatório.</w:t>
      </w:r>
    </w:p>
    <w:p w:rsidR="00194DB3" w:rsidRDefault="00194DB3">
      <w:pPr>
        <w:pStyle w:val="Corpodetexto"/>
        <w:spacing w:before="57"/>
      </w:pPr>
    </w:p>
    <w:p w:rsidR="00194DB3" w:rsidRDefault="0051104D" w:rsidP="00FA1C11">
      <w:pPr>
        <w:pStyle w:val="PargrafodaLista"/>
        <w:numPr>
          <w:ilvl w:val="2"/>
          <w:numId w:val="12"/>
        </w:numPr>
        <w:tabs>
          <w:tab w:val="left" w:pos="1814"/>
          <w:tab w:val="left" w:pos="2233"/>
        </w:tabs>
        <w:spacing w:line="312" w:lineRule="auto"/>
        <w:ind w:right="111"/>
        <w:rPr>
          <w:sz w:val="20"/>
        </w:rPr>
      </w:pPr>
      <w:r>
        <w:rPr>
          <w:sz w:val="20"/>
        </w:rPr>
        <w:t>O pregoeiro solicitará ao licitante mais bem classificado que, no prazo definido no item</w:t>
      </w:r>
      <w:r w:rsidR="00986660">
        <w:rPr>
          <w:sz w:val="20"/>
        </w:rPr>
        <w:t xml:space="preserve"> </w:t>
      </w:r>
      <w:r>
        <w:rPr>
          <w:sz w:val="20"/>
        </w:rPr>
        <w:t>5</w:t>
      </w:r>
      <w:r w:rsidR="00986660">
        <w:rPr>
          <w:sz w:val="20"/>
        </w:rPr>
        <w:t xml:space="preserve"> </w:t>
      </w:r>
      <w:r>
        <w:rPr>
          <w:sz w:val="20"/>
        </w:rPr>
        <w:t>da</w:t>
      </w:r>
      <w:r w:rsidR="00986660">
        <w:rPr>
          <w:sz w:val="20"/>
        </w:rPr>
        <w:t xml:space="preserve"> </w:t>
      </w:r>
      <w:r>
        <w:rPr>
          <w:sz w:val="20"/>
        </w:rPr>
        <w:t>Parte</w:t>
      </w:r>
      <w:r w:rsidR="00986660">
        <w:rPr>
          <w:sz w:val="20"/>
        </w:rPr>
        <w:t xml:space="preserve"> </w:t>
      </w:r>
      <w:r>
        <w:rPr>
          <w:sz w:val="20"/>
        </w:rPr>
        <w:t>I, envie</w:t>
      </w:r>
      <w:r w:rsidR="00986660">
        <w:rPr>
          <w:sz w:val="20"/>
        </w:rPr>
        <w:t xml:space="preserve"> </w:t>
      </w:r>
      <w:r>
        <w:rPr>
          <w:sz w:val="20"/>
        </w:rPr>
        <w:t>a</w:t>
      </w:r>
      <w:r w:rsidR="00986660">
        <w:rPr>
          <w:sz w:val="20"/>
        </w:rPr>
        <w:t xml:space="preserve"> </w:t>
      </w:r>
      <w:r>
        <w:rPr>
          <w:sz w:val="20"/>
        </w:rPr>
        <w:t>proposta</w:t>
      </w:r>
      <w:r w:rsidR="00986660">
        <w:rPr>
          <w:sz w:val="20"/>
        </w:rPr>
        <w:t xml:space="preserve"> </w:t>
      </w:r>
      <w:r>
        <w:rPr>
          <w:sz w:val="20"/>
        </w:rPr>
        <w:t>adequada</w:t>
      </w:r>
      <w:r w:rsidR="00986660">
        <w:rPr>
          <w:sz w:val="20"/>
        </w:rPr>
        <w:t xml:space="preserve"> </w:t>
      </w:r>
      <w:r>
        <w:rPr>
          <w:sz w:val="20"/>
        </w:rPr>
        <w:t>ao</w:t>
      </w:r>
      <w:r w:rsidR="00986660">
        <w:rPr>
          <w:sz w:val="20"/>
        </w:rPr>
        <w:t xml:space="preserve"> </w:t>
      </w:r>
      <w:r>
        <w:rPr>
          <w:sz w:val="20"/>
        </w:rPr>
        <w:t>último</w:t>
      </w:r>
      <w:r w:rsidR="00986660">
        <w:rPr>
          <w:sz w:val="20"/>
        </w:rPr>
        <w:t xml:space="preserve"> </w:t>
      </w:r>
      <w:r>
        <w:rPr>
          <w:sz w:val="20"/>
        </w:rPr>
        <w:t>lance</w:t>
      </w:r>
      <w:r w:rsidR="00986660">
        <w:rPr>
          <w:sz w:val="20"/>
        </w:rPr>
        <w:t xml:space="preserve"> </w:t>
      </w:r>
      <w:r>
        <w:rPr>
          <w:sz w:val="20"/>
        </w:rPr>
        <w:t>ofertado</w:t>
      </w:r>
      <w:r w:rsidR="00986660">
        <w:rPr>
          <w:sz w:val="20"/>
        </w:rPr>
        <w:t xml:space="preserve"> </w:t>
      </w:r>
      <w:r>
        <w:rPr>
          <w:sz w:val="20"/>
        </w:rPr>
        <w:t>após</w:t>
      </w:r>
      <w:r w:rsidR="00986660">
        <w:rPr>
          <w:sz w:val="20"/>
        </w:rPr>
        <w:t xml:space="preserve"> </w:t>
      </w:r>
      <w:r>
        <w:rPr>
          <w:sz w:val="20"/>
        </w:rPr>
        <w:t>anegociação realizada, acompanhada, se for o caso, dos documentos complementares, quando necessários à confirmação daqueles exigidos neste Edital e já apresentados.</w:t>
      </w:r>
    </w:p>
    <w:p w:rsidR="00194DB3" w:rsidRDefault="00194DB3">
      <w:pPr>
        <w:pStyle w:val="Corpodetexto"/>
        <w:spacing w:before="57"/>
      </w:pPr>
    </w:p>
    <w:p w:rsidR="00194DB3" w:rsidRDefault="0051104D" w:rsidP="00FA1C11">
      <w:pPr>
        <w:pStyle w:val="PargrafodaLista"/>
        <w:numPr>
          <w:ilvl w:val="2"/>
          <w:numId w:val="12"/>
        </w:numPr>
        <w:tabs>
          <w:tab w:val="left" w:pos="1814"/>
          <w:tab w:val="left" w:pos="2233"/>
        </w:tabs>
        <w:spacing w:line="312" w:lineRule="auto"/>
        <w:ind w:right="113"/>
        <w:rPr>
          <w:sz w:val="20"/>
        </w:rPr>
      </w:pPr>
      <w:r>
        <w:rPr>
          <w:sz w:val="20"/>
        </w:rPr>
        <w:t>É facultado ao pregoeiro prorrogar o prazo estabelecido, a partir de solicitação fundamentada</w:t>
      </w:r>
      <w:r w:rsidR="00C72E5F">
        <w:rPr>
          <w:sz w:val="20"/>
        </w:rPr>
        <w:t xml:space="preserve"> </w:t>
      </w:r>
      <w:r>
        <w:rPr>
          <w:sz w:val="20"/>
        </w:rPr>
        <w:t>feita</w:t>
      </w:r>
      <w:r w:rsidR="00C72E5F">
        <w:rPr>
          <w:sz w:val="20"/>
        </w:rPr>
        <w:t xml:space="preserve"> </w:t>
      </w:r>
      <w:r>
        <w:rPr>
          <w:sz w:val="20"/>
        </w:rPr>
        <w:t>no</w:t>
      </w:r>
      <w:r w:rsidR="00C72E5F">
        <w:rPr>
          <w:sz w:val="20"/>
        </w:rPr>
        <w:t xml:space="preserve"> </w:t>
      </w:r>
      <w:r>
        <w:rPr>
          <w:sz w:val="20"/>
        </w:rPr>
        <w:t>chat</w:t>
      </w:r>
      <w:r w:rsidR="00C72E5F">
        <w:rPr>
          <w:sz w:val="20"/>
        </w:rPr>
        <w:t xml:space="preserve"> </w:t>
      </w:r>
      <w:r>
        <w:rPr>
          <w:sz w:val="20"/>
        </w:rPr>
        <w:t>pelo</w:t>
      </w:r>
      <w:r w:rsidR="00C72E5F">
        <w:rPr>
          <w:sz w:val="20"/>
        </w:rPr>
        <w:t xml:space="preserve"> </w:t>
      </w:r>
      <w:r>
        <w:rPr>
          <w:sz w:val="20"/>
        </w:rPr>
        <w:t>licitante</w:t>
      </w:r>
      <w:r w:rsidR="00C72E5F">
        <w:rPr>
          <w:sz w:val="20"/>
        </w:rPr>
        <w:t xml:space="preserve"> </w:t>
      </w:r>
      <w:r>
        <w:rPr>
          <w:sz w:val="20"/>
        </w:rPr>
        <w:t>antes</w:t>
      </w:r>
      <w:r w:rsidR="00C72E5F">
        <w:rPr>
          <w:sz w:val="20"/>
        </w:rPr>
        <w:t xml:space="preserve"> </w:t>
      </w:r>
      <w:r>
        <w:rPr>
          <w:sz w:val="20"/>
        </w:rPr>
        <w:t>de</w:t>
      </w:r>
      <w:r w:rsidR="00C72E5F">
        <w:rPr>
          <w:sz w:val="20"/>
        </w:rPr>
        <w:t xml:space="preserve"> </w:t>
      </w:r>
      <w:r>
        <w:rPr>
          <w:sz w:val="20"/>
        </w:rPr>
        <w:t>findo</w:t>
      </w:r>
      <w:r w:rsidR="00C72E5F">
        <w:rPr>
          <w:sz w:val="20"/>
        </w:rPr>
        <w:t xml:space="preserve"> </w:t>
      </w:r>
      <w:r>
        <w:rPr>
          <w:sz w:val="20"/>
        </w:rPr>
        <w:t>o</w:t>
      </w:r>
      <w:r w:rsidR="00C72E5F">
        <w:rPr>
          <w:sz w:val="20"/>
        </w:rPr>
        <w:t xml:space="preserve"> </w:t>
      </w:r>
      <w:r>
        <w:rPr>
          <w:sz w:val="20"/>
        </w:rPr>
        <w:t>prazo,ou</w:t>
      </w:r>
      <w:r w:rsidR="00C72E5F">
        <w:rPr>
          <w:sz w:val="20"/>
        </w:rPr>
        <w:t xml:space="preserve"> </w:t>
      </w:r>
      <w:r>
        <w:rPr>
          <w:sz w:val="20"/>
        </w:rPr>
        <w:t>de</w:t>
      </w:r>
      <w:r w:rsidR="00C72E5F">
        <w:rPr>
          <w:sz w:val="20"/>
        </w:rPr>
        <w:t xml:space="preserve"> </w:t>
      </w:r>
      <w:r>
        <w:rPr>
          <w:sz w:val="20"/>
        </w:rPr>
        <w:t>ofício,a</w:t>
      </w:r>
      <w:r w:rsidR="00C72E5F">
        <w:rPr>
          <w:sz w:val="20"/>
        </w:rPr>
        <w:t xml:space="preserve"> </w:t>
      </w:r>
      <w:r>
        <w:rPr>
          <w:sz w:val="20"/>
        </w:rPr>
        <w:t>critério</w:t>
      </w:r>
      <w:r w:rsidR="00C72E5F">
        <w:rPr>
          <w:sz w:val="20"/>
        </w:rPr>
        <w:t xml:space="preserve"> </w:t>
      </w:r>
      <w:r>
        <w:rPr>
          <w:sz w:val="20"/>
        </w:rPr>
        <w:t>do pregoeiro, quando constatado que o prazo estabelecido não é suficiente para o envio da documentação exigida.</w:t>
      </w:r>
    </w:p>
    <w:p w:rsidR="00194DB3" w:rsidRDefault="00194DB3">
      <w:pPr>
        <w:pStyle w:val="Corpodetexto"/>
        <w:spacing w:before="61"/>
      </w:pPr>
    </w:p>
    <w:p w:rsidR="00194DB3" w:rsidRDefault="0051104D" w:rsidP="00FA1C11">
      <w:pPr>
        <w:pStyle w:val="PargrafodaLista"/>
        <w:numPr>
          <w:ilvl w:val="1"/>
          <w:numId w:val="12"/>
        </w:numPr>
        <w:tabs>
          <w:tab w:val="left" w:pos="1242"/>
        </w:tabs>
        <w:ind w:left="1242" w:hanging="563"/>
        <w:rPr>
          <w:sz w:val="20"/>
        </w:rPr>
      </w:pPr>
      <w:r>
        <w:rPr>
          <w:sz w:val="20"/>
        </w:rPr>
        <w:t>Após</w:t>
      </w:r>
      <w:r w:rsidR="00C72E5F">
        <w:rPr>
          <w:sz w:val="20"/>
        </w:rPr>
        <w:t xml:space="preserve"> </w:t>
      </w:r>
      <w:r>
        <w:rPr>
          <w:sz w:val="20"/>
        </w:rPr>
        <w:t>a</w:t>
      </w:r>
      <w:r w:rsidR="00C72E5F">
        <w:rPr>
          <w:sz w:val="20"/>
        </w:rPr>
        <w:t xml:space="preserve"> </w:t>
      </w:r>
      <w:r>
        <w:rPr>
          <w:sz w:val="20"/>
        </w:rPr>
        <w:t>negociação</w:t>
      </w:r>
      <w:r w:rsidR="00C72E5F">
        <w:rPr>
          <w:sz w:val="20"/>
        </w:rPr>
        <w:t xml:space="preserve"> </w:t>
      </w:r>
      <w:r>
        <w:rPr>
          <w:sz w:val="20"/>
        </w:rPr>
        <w:t>do</w:t>
      </w:r>
      <w:r w:rsidR="00C72E5F">
        <w:rPr>
          <w:sz w:val="20"/>
        </w:rPr>
        <w:t xml:space="preserve"> </w:t>
      </w:r>
      <w:r>
        <w:rPr>
          <w:sz w:val="20"/>
        </w:rPr>
        <w:t>preço,o</w:t>
      </w:r>
      <w:r w:rsidR="00C72E5F">
        <w:rPr>
          <w:sz w:val="20"/>
        </w:rPr>
        <w:t xml:space="preserve"> </w:t>
      </w:r>
      <w:r>
        <w:rPr>
          <w:sz w:val="20"/>
        </w:rPr>
        <w:t>pregoeiro</w:t>
      </w:r>
      <w:r w:rsidR="00C72E5F">
        <w:rPr>
          <w:sz w:val="20"/>
        </w:rPr>
        <w:t xml:space="preserve"> </w:t>
      </w:r>
      <w:r>
        <w:rPr>
          <w:sz w:val="20"/>
        </w:rPr>
        <w:t>iniciará</w:t>
      </w:r>
      <w:r w:rsidR="00C72E5F">
        <w:rPr>
          <w:sz w:val="20"/>
        </w:rPr>
        <w:t xml:space="preserve"> </w:t>
      </w:r>
      <w:r>
        <w:rPr>
          <w:sz w:val="20"/>
        </w:rPr>
        <w:t>a</w:t>
      </w:r>
      <w:r w:rsidR="00C72E5F">
        <w:rPr>
          <w:sz w:val="20"/>
        </w:rPr>
        <w:t xml:space="preserve"> </w:t>
      </w:r>
      <w:r>
        <w:rPr>
          <w:sz w:val="20"/>
        </w:rPr>
        <w:t>fase</w:t>
      </w:r>
      <w:r w:rsidR="00C72E5F">
        <w:rPr>
          <w:sz w:val="20"/>
        </w:rPr>
        <w:t xml:space="preserve"> </w:t>
      </w:r>
      <w:r>
        <w:rPr>
          <w:sz w:val="20"/>
        </w:rPr>
        <w:t>de</w:t>
      </w:r>
      <w:r w:rsidR="00C72E5F">
        <w:rPr>
          <w:sz w:val="20"/>
        </w:rPr>
        <w:t xml:space="preserve"> </w:t>
      </w:r>
      <w:r>
        <w:rPr>
          <w:sz w:val="20"/>
        </w:rPr>
        <w:t>aceitação</w:t>
      </w:r>
      <w:r w:rsidR="00C72E5F">
        <w:rPr>
          <w:sz w:val="20"/>
        </w:rPr>
        <w:t xml:space="preserve"> </w:t>
      </w:r>
      <w:r>
        <w:rPr>
          <w:sz w:val="20"/>
        </w:rPr>
        <w:t>e</w:t>
      </w:r>
      <w:r w:rsidR="00C72E5F">
        <w:rPr>
          <w:sz w:val="20"/>
        </w:rPr>
        <w:t xml:space="preserve"> </w:t>
      </w:r>
      <w:r>
        <w:rPr>
          <w:sz w:val="20"/>
        </w:rPr>
        <w:t>julgamento</w:t>
      </w:r>
      <w:r w:rsidR="00C72E5F">
        <w:rPr>
          <w:sz w:val="20"/>
        </w:rPr>
        <w:t xml:space="preserve"> </w:t>
      </w:r>
      <w:r>
        <w:rPr>
          <w:sz w:val="20"/>
        </w:rPr>
        <w:t>da</w:t>
      </w:r>
      <w:r w:rsidR="00C72E5F">
        <w:rPr>
          <w:sz w:val="20"/>
        </w:rPr>
        <w:t xml:space="preserve"> </w:t>
      </w:r>
      <w:r>
        <w:rPr>
          <w:spacing w:val="-2"/>
          <w:sz w:val="20"/>
        </w:rPr>
        <w:t>proposta.</w:t>
      </w:r>
    </w:p>
    <w:p w:rsidR="00194DB3" w:rsidRDefault="00194DB3">
      <w:pPr>
        <w:pStyle w:val="Corpodetexto"/>
        <w:spacing w:before="125"/>
      </w:pPr>
    </w:p>
    <w:p w:rsidR="00194DB3" w:rsidRDefault="0051104D" w:rsidP="00FA1C11">
      <w:pPr>
        <w:pStyle w:val="Heading4"/>
        <w:numPr>
          <w:ilvl w:val="0"/>
          <w:numId w:val="12"/>
        </w:numPr>
        <w:tabs>
          <w:tab w:val="left" w:pos="679"/>
        </w:tabs>
      </w:pPr>
      <w:r>
        <w:t>DA</w:t>
      </w:r>
      <w:r w:rsidR="00C72E5F">
        <w:t xml:space="preserve"> </w:t>
      </w:r>
      <w:r>
        <w:t>FASE</w:t>
      </w:r>
      <w:r w:rsidR="00C72E5F">
        <w:t xml:space="preserve"> </w:t>
      </w:r>
      <w:r>
        <w:t>DE</w:t>
      </w:r>
      <w:r w:rsidR="00C72E5F">
        <w:t xml:space="preserve"> </w:t>
      </w:r>
      <w:r>
        <w:rPr>
          <w:spacing w:val="-2"/>
        </w:rPr>
        <w:t>JULGAMENTO</w:t>
      </w:r>
    </w:p>
    <w:p w:rsidR="00194DB3" w:rsidRDefault="00194DB3">
      <w:pPr>
        <w:pStyle w:val="Corpodetexto"/>
        <w:spacing w:before="128"/>
        <w:rPr>
          <w:rFonts w:ascii="Arial"/>
          <w:b/>
        </w:rPr>
      </w:pPr>
    </w:p>
    <w:p w:rsidR="00194DB3" w:rsidRDefault="0051104D" w:rsidP="00FA1C11">
      <w:pPr>
        <w:pStyle w:val="PargrafodaLista"/>
        <w:numPr>
          <w:ilvl w:val="1"/>
          <w:numId w:val="12"/>
        </w:numPr>
        <w:tabs>
          <w:tab w:val="left" w:pos="1242"/>
          <w:tab w:val="left" w:pos="1246"/>
        </w:tabs>
        <w:spacing w:line="312" w:lineRule="auto"/>
        <w:ind w:right="113"/>
        <w:rPr>
          <w:sz w:val="20"/>
        </w:rPr>
      </w:pPr>
      <w:r>
        <w:rPr>
          <w:sz w:val="20"/>
        </w:rPr>
        <w:t>Encerrada a etapa de negociação, o pregoeiro verificará se o licitante provisoriamente classificado em primeiro lugar atende às condições de participação no certame, conforme previsto</w:t>
      </w:r>
      <w:r w:rsidR="000B6E87">
        <w:rPr>
          <w:sz w:val="20"/>
        </w:rPr>
        <w:t xml:space="preserve"> </w:t>
      </w:r>
      <w:r>
        <w:rPr>
          <w:sz w:val="20"/>
        </w:rPr>
        <w:t>no</w:t>
      </w:r>
      <w:r w:rsidR="000B6E87">
        <w:rPr>
          <w:sz w:val="20"/>
        </w:rPr>
        <w:t xml:space="preserve"> </w:t>
      </w:r>
      <w:r>
        <w:rPr>
          <w:sz w:val="20"/>
        </w:rPr>
        <w:t>artigo</w:t>
      </w:r>
      <w:r w:rsidR="000B6E87">
        <w:rPr>
          <w:sz w:val="20"/>
        </w:rPr>
        <w:t xml:space="preserve"> </w:t>
      </w:r>
      <w:r>
        <w:rPr>
          <w:sz w:val="20"/>
        </w:rPr>
        <w:t>14</w:t>
      </w:r>
      <w:r w:rsidR="000B6E87">
        <w:rPr>
          <w:sz w:val="20"/>
        </w:rPr>
        <w:t xml:space="preserve"> </w:t>
      </w:r>
      <w:r>
        <w:rPr>
          <w:sz w:val="20"/>
        </w:rPr>
        <w:t>da</w:t>
      </w:r>
      <w:r w:rsidR="000B6E87">
        <w:rPr>
          <w:sz w:val="20"/>
        </w:rPr>
        <w:t xml:space="preserve"> </w:t>
      </w:r>
      <w:r>
        <w:rPr>
          <w:sz w:val="20"/>
        </w:rPr>
        <w:t>Lei</w:t>
      </w:r>
      <w:r w:rsidR="000B6E87">
        <w:rPr>
          <w:sz w:val="20"/>
        </w:rPr>
        <w:t xml:space="preserve"> </w:t>
      </w:r>
      <w:r>
        <w:rPr>
          <w:sz w:val="20"/>
        </w:rPr>
        <w:t>federal</w:t>
      </w:r>
      <w:r w:rsidR="000B6E87">
        <w:rPr>
          <w:sz w:val="20"/>
        </w:rPr>
        <w:t xml:space="preserve"> </w:t>
      </w:r>
      <w:r>
        <w:rPr>
          <w:sz w:val="20"/>
        </w:rPr>
        <w:t>nº</w:t>
      </w:r>
      <w:r w:rsidR="000B6E87">
        <w:rPr>
          <w:sz w:val="20"/>
        </w:rPr>
        <w:t xml:space="preserve"> </w:t>
      </w:r>
      <w:r>
        <w:rPr>
          <w:sz w:val="20"/>
        </w:rPr>
        <w:t>14.133/2021,</w:t>
      </w:r>
      <w:r w:rsidR="000B6E87">
        <w:rPr>
          <w:sz w:val="20"/>
        </w:rPr>
        <w:t xml:space="preserve"> </w:t>
      </w:r>
      <w:r>
        <w:rPr>
          <w:sz w:val="20"/>
        </w:rPr>
        <w:t>legislação</w:t>
      </w:r>
      <w:r w:rsidR="000B6E87">
        <w:rPr>
          <w:sz w:val="20"/>
        </w:rPr>
        <w:t xml:space="preserve"> </w:t>
      </w:r>
      <w:r>
        <w:rPr>
          <w:sz w:val="20"/>
        </w:rPr>
        <w:t>correlata</w:t>
      </w:r>
      <w:r w:rsidR="000B6E87">
        <w:rPr>
          <w:sz w:val="20"/>
        </w:rPr>
        <w:t xml:space="preserve">  </w:t>
      </w:r>
      <w:r>
        <w:rPr>
          <w:sz w:val="20"/>
        </w:rPr>
        <w:t>e</w:t>
      </w:r>
      <w:r w:rsidR="000B6E87">
        <w:rPr>
          <w:sz w:val="20"/>
        </w:rPr>
        <w:t xml:space="preserve"> </w:t>
      </w:r>
      <w:r>
        <w:rPr>
          <w:sz w:val="20"/>
        </w:rPr>
        <w:t>no</w:t>
      </w:r>
      <w:r w:rsidR="000B6E87">
        <w:rPr>
          <w:sz w:val="20"/>
        </w:rPr>
        <w:t xml:space="preserve"> </w:t>
      </w:r>
      <w:r>
        <w:rPr>
          <w:sz w:val="20"/>
        </w:rPr>
        <w:t>item</w:t>
      </w:r>
      <w:r w:rsidR="000B6E87">
        <w:rPr>
          <w:sz w:val="20"/>
        </w:rPr>
        <w:t xml:space="preserve"> </w:t>
      </w:r>
      <w:r>
        <w:rPr>
          <w:sz w:val="20"/>
        </w:rPr>
        <w:t>2.7</w:t>
      </w:r>
      <w:r w:rsidR="000B6E87">
        <w:rPr>
          <w:sz w:val="20"/>
        </w:rPr>
        <w:t xml:space="preserve"> </w:t>
      </w:r>
      <w:r>
        <w:rPr>
          <w:sz w:val="20"/>
        </w:rPr>
        <w:t>desta</w:t>
      </w:r>
      <w:r w:rsidR="000B6E87">
        <w:rPr>
          <w:sz w:val="20"/>
        </w:rPr>
        <w:t xml:space="preserve"> </w:t>
      </w:r>
      <w:r>
        <w:rPr>
          <w:sz w:val="20"/>
        </w:rPr>
        <w:t>Parte II, especialmente quanto à existência de sanção que impeça a participação no certame ou a futura contratação, mediante a consulta aos seguintes cadastros:</w:t>
      </w:r>
    </w:p>
    <w:p w:rsidR="00194DB3" w:rsidRDefault="00194DB3">
      <w:pPr>
        <w:pStyle w:val="Corpodetexto"/>
        <w:spacing w:before="59"/>
      </w:pPr>
    </w:p>
    <w:p w:rsidR="00194DB3" w:rsidRDefault="0051104D" w:rsidP="00FA1C11">
      <w:pPr>
        <w:pStyle w:val="PargrafodaLista"/>
        <w:numPr>
          <w:ilvl w:val="0"/>
          <w:numId w:val="11"/>
        </w:numPr>
        <w:tabs>
          <w:tab w:val="left" w:pos="1814"/>
        </w:tabs>
        <w:ind w:hanging="568"/>
        <w:rPr>
          <w:sz w:val="20"/>
        </w:rPr>
      </w:pPr>
      <w:r>
        <w:rPr>
          <w:spacing w:val="-2"/>
          <w:sz w:val="20"/>
        </w:rPr>
        <w:t>Sicaf;</w:t>
      </w:r>
    </w:p>
    <w:p w:rsidR="00194DB3" w:rsidRDefault="00194DB3">
      <w:pPr>
        <w:pStyle w:val="Corpodetexto"/>
        <w:spacing w:before="126"/>
      </w:pPr>
    </w:p>
    <w:p w:rsidR="00194DB3" w:rsidRDefault="0051104D" w:rsidP="00FA1C11">
      <w:pPr>
        <w:pStyle w:val="PargrafodaLista"/>
        <w:numPr>
          <w:ilvl w:val="0"/>
          <w:numId w:val="11"/>
        </w:numPr>
        <w:tabs>
          <w:tab w:val="left" w:pos="1814"/>
        </w:tabs>
        <w:spacing w:line="312" w:lineRule="auto"/>
        <w:ind w:right="112"/>
        <w:rPr>
          <w:sz w:val="20"/>
        </w:rPr>
      </w:pPr>
      <w:r>
        <w:rPr>
          <w:sz w:val="20"/>
        </w:rPr>
        <w:t>Cadastro Nacional de Empresas Inidôneas e Suspensas - Ceis, mantido pela Controladoria-Geral da União (</w:t>
      </w:r>
      <w:hyperlink r:id="rId20">
        <w:r>
          <w:rPr>
            <w:color w:val="0000FF"/>
            <w:sz w:val="20"/>
            <w:u w:val="single" w:color="0000FF"/>
          </w:rPr>
          <w:t>https://portaldatransparencia.gov.br/sancoes/consulta</w:t>
        </w:r>
      </w:hyperlink>
      <w:r>
        <w:rPr>
          <w:sz w:val="20"/>
        </w:rPr>
        <w:t>);</w:t>
      </w:r>
    </w:p>
    <w:p w:rsidR="00194DB3" w:rsidRDefault="00194DB3">
      <w:pPr>
        <w:pStyle w:val="Corpodetexto"/>
        <w:spacing w:before="57"/>
      </w:pPr>
    </w:p>
    <w:p w:rsidR="00194DB3" w:rsidRDefault="0051104D" w:rsidP="00FA1C11">
      <w:pPr>
        <w:pStyle w:val="PargrafodaLista"/>
        <w:numPr>
          <w:ilvl w:val="0"/>
          <w:numId w:val="11"/>
        </w:numPr>
        <w:tabs>
          <w:tab w:val="left" w:pos="1814"/>
        </w:tabs>
        <w:spacing w:before="1" w:line="312" w:lineRule="auto"/>
        <w:ind w:right="113"/>
        <w:rPr>
          <w:sz w:val="20"/>
        </w:rPr>
      </w:pPr>
      <w:r>
        <w:rPr>
          <w:sz w:val="20"/>
        </w:rPr>
        <w:t>Cadastro Nacional de Empresas Punidas- Cnep, mantido pela Controladoria-Geral da União (</w:t>
      </w:r>
      <w:hyperlink r:id="rId21">
        <w:r>
          <w:rPr>
            <w:color w:val="0000FF"/>
            <w:sz w:val="20"/>
            <w:u w:val="single" w:color="0000FF"/>
          </w:rPr>
          <w:t>https://portaldatransparencia.gov.br/sancoes/consulta</w:t>
        </w:r>
      </w:hyperlink>
      <w:r>
        <w:rPr>
          <w:sz w:val="20"/>
        </w:rPr>
        <w:t>);</w:t>
      </w:r>
    </w:p>
    <w:p w:rsidR="00194DB3" w:rsidRDefault="00194DB3">
      <w:pPr>
        <w:pStyle w:val="Corpodetexto"/>
        <w:spacing w:before="59"/>
      </w:pPr>
    </w:p>
    <w:p w:rsidR="00194DB3" w:rsidRDefault="0051104D" w:rsidP="00FA1C11">
      <w:pPr>
        <w:pStyle w:val="PargrafodaLista"/>
        <w:numPr>
          <w:ilvl w:val="0"/>
          <w:numId w:val="11"/>
        </w:numPr>
        <w:tabs>
          <w:tab w:val="left" w:pos="1814"/>
        </w:tabs>
        <w:spacing w:before="1" w:line="312" w:lineRule="auto"/>
        <w:ind w:right="115"/>
        <w:rPr>
          <w:sz w:val="20"/>
        </w:rPr>
      </w:pPr>
      <w:r>
        <w:rPr>
          <w:sz w:val="20"/>
        </w:rPr>
        <w:t xml:space="preserve">Cadastro Nacional de Condenações Cíveis por Ato de Improbidade Administrativa e Inelegibilidade – CNCIAI, do Conselho Nacional de Justiça </w:t>
      </w:r>
      <w:r>
        <w:rPr>
          <w:spacing w:val="-2"/>
          <w:sz w:val="20"/>
        </w:rPr>
        <w:t>(</w:t>
      </w:r>
      <w:hyperlink r:id="rId22">
        <w:r>
          <w:rPr>
            <w:color w:val="0000FF"/>
            <w:spacing w:val="-2"/>
            <w:sz w:val="20"/>
            <w:u w:val="single" w:color="0000FF"/>
          </w:rPr>
          <w:t>http://www.cnj.jus.br/improbidade_adm/consultar_requerido.php</w:t>
        </w:r>
      </w:hyperlink>
      <w:r>
        <w:rPr>
          <w:spacing w:val="-2"/>
          <w:sz w:val="20"/>
        </w:rPr>
        <w:t>);</w:t>
      </w:r>
    </w:p>
    <w:p w:rsidR="00194DB3" w:rsidRDefault="00194DB3">
      <w:pPr>
        <w:pStyle w:val="Corpodetexto"/>
        <w:spacing w:before="56"/>
      </w:pPr>
    </w:p>
    <w:p w:rsidR="00194DB3" w:rsidRDefault="0051104D" w:rsidP="00FA1C11">
      <w:pPr>
        <w:pStyle w:val="PargrafodaLista"/>
        <w:numPr>
          <w:ilvl w:val="0"/>
          <w:numId w:val="11"/>
        </w:numPr>
        <w:tabs>
          <w:tab w:val="left" w:pos="1814"/>
        </w:tabs>
        <w:spacing w:before="1" w:line="312" w:lineRule="auto"/>
        <w:ind w:right="112"/>
        <w:rPr>
          <w:sz w:val="20"/>
        </w:rPr>
      </w:pPr>
      <w:r>
        <w:rPr>
          <w:sz w:val="20"/>
        </w:rPr>
        <w:t xml:space="preserve">SistemaEletrônicodeAplicaçãoeRegistrodeSançõesAdministrativas–e-Sanções </w:t>
      </w:r>
      <w:r>
        <w:rPr>
          <w:spacing w:val="-2"/>
          <w:sz w:val="20"/>
        </w:rPr>
        <w:t>(</w:t>
      </w:r>
      <w:hyperlink r:id="rId23">
        <w:r>
          <w:rPr>
            <w:color w:val="0000FF"/>
            <w:spacing w:val="-2"/>
            <w:sz w:val="20"/>
            <w:u w:val="single" w:color="0000FF"/>
          </w:rPr>
          <w:t>http://www.esancoes.sp.gov.br</w:t>
        </w:r>
      </w:hyperlink>
      <w:r>
        <w:rPr>
          <w:spacing w:val="-2"/>
          <w:sz w:val="20"/>
        </w:rPr>
        <w:t>);</w:t>
      </w:r>
    </w:p>
    <w:p w:rsidR="00194DB3" w:rsidRDefault="00194DB3">
      <w:pPr>
        <w:pStyle w:val="Corpodetexto"/>
        <w:spacing w:before="57"/>
      </w:pPr>
    </w:p>
    <w:p w:rsidR="00194DB3" w:rsidRDefault="0051104D" w:rsidP="00FA1C11">
      <w:pPr>
        <w:pStyle w:val="PargrafodaLista"/>
        <w:numPr>
          <w:ilvl w:val="0"/>
          <w:numId w:val="11"/>
        </w:numPr>
        <w:tabs>
          <w:tab w:val="left" w:pos="1814"/>
          <w:tab w:val="left" w:pos="3266"/>
          <w:tab w:val="left" w:pos="4685"/>
          <w:tab w:val="left" w:pos="5549"/>
          <w:tab w:val="left" w:pos="7089"/>
          <w:tab w:val="left" w:pos="8457"/>
          <w:tab w:val="left" w:pos="9210"/>
        </w:tabs>
        <w:spacing w:line="312" w:lineRule="auto"/>
        <w:ind w:right="110"/>
        <w:rPr>
          <w:sz w:val="20"/>
        </w:rPr>
      </w:pPr>
      <w:r>
        <w:rPr>
          <w:spacing w:val="-2"/>
          <w:sz w:val="20"/>
        </w:rPr>
        <w:t>Cadastro</w:t>
      </w:r>
      <w:r>
        <w:rPr>
          <w:sz w:val="20"/>
        </w:rPr>
        <w:tab/>
      </w:r>
      <w:r>
        <w:rPr>
          <w:spacing w:val="-2"/>
          <w:sz w:val="20"/>
        </w:rPr>
        <w:t>Estadual</w:t>
      </w:r>
      <w:r>
        <w:rPr>
          <w:sz w:val="20"/>
        </w:rPr>
        <w:tab/>
      </w:r>
      <w:r>
        <w:rPr>
          <w:spacing w:val="-6"/>
          <w:sz w:val="20"/>
        </w:rPr>
        <w:t>de</w:t>
      </w:r>
      <w:r>
        <w:rPr>
          <w:sz w:val="20"/>
        </w:rPr>
        <w:tab/>
      </w:r>
      <w:r>
        <w:rPr>
          <w:spacing w:val="-2"/>
          <w:sz w:val="20"/>
        </w:rPr>
        <w:t>Empresas</w:t>
      </w:r>
      <w:r>
        <w:rPr>
          <w:sz w:val="20"/>
        </w:rPr>
        <w:tab/>
      </w:r>
      <w:r>
        <w:rPr>
          <w:spacing w:val="-2"/>
          <w:sz w:val="20"/>
        </w:rPr>
        <w:t>Punidas</w:t>
      </w:r>
      <w:r>
        <w:rPr>
          <w:sz w:val="20"/>
        </w:rPr>
        <w:tab/>
      </w:r>
      <w:r>
        <w:rPr>
          <w:spacing w:val="-10"/>
          <w:sz w:val="20"/>
        </w:rPr>
        <w:t>–</w:t>
      </w:r>
      <w:r>
        <w:rPr>
          <w:sz w:val="20"/>
        </w:rPr>
        <w:tab/>
      </w:r>
      <w:r>
        <w:rPr>
          <w:spacing w:val="-4"/>
          <w:sz w:val="20"/>
        </w:rPr>
        <w:t xml:space="preserve">CEEP </w:t>
      </w:r>
      <w:r>
        <w:rPr>
          <w:sz w:val="20"/>
        </w:rPr>
        <w:t>(</w:t>
      </w:r>
      <w:hyperlink r:id="rId24">
        <w:r>
          <w:rPr>
            <w:color w:val="0000FF"/>
            <w:sz w:val="20"/>
            <w:u w:val="single" w:color="0000FF"/>
          </w:rPr>
          <w:t>http://www.servicos.controladoriageral.sp.gov.br/PesquisaCEEP.aspx</w:t>
        </w:r>
        <w:r>
          <w:rPr>
            <w:sz w:val="20"/>
          </w:rPr>
          <w:t>);</w:t>
        </w:r>
      </w:hyperlink>
      <w:r>
        <w:rPr>
          <w:sz w:val="20"/>
        </w:rPr>
        <w:t xml:space="preserve"> e</w:t>
      </w:r>
    </w:p>
    <w:p w:rsidR="00194DB3" w:rsidRDefault="00194DB3">
      <w:pPr>
        <w:pStyle w:val="Corpodetexto"/>
        <w:spacing w:before="60"/>
      </w:pPr>
    </w:p>
    <w:p w:rsidR="00194DB3" w:rsidRPr="000B6E87" w:rsidRDefault="0051104D" w:rsidP="00FA1C11">
      <w:pPr>
        <w:pStyle w:val="PargrafodaLista"/>
        <w:numPr>
          <w:ilvl w:val="1"/>
          <w:numId w:val="12"/>
        </w:numPr>
        <w:tabs>
          <w:tab w:val="left" w:pos="1814"/>
        </w:tabs>
        <w:spacing w:before="82" w:line="312" w:lineRule="auto"/>
        <w:ind w:right="111"/>
        <w:rPr>
          <w:sz w:val="20"/>
        </w:rPr>
      </w:pPr>
      <w:r w:rsidRPr="000B6E87">
        <w:rPr>
          <w:sz w:val="20"/>
        </w:rPr>
        <w:t>Relação</w:t>
      </w:r>
      <w:r w:rsidR="000B6E87" w:rsidRPr="000B6E87">
        <w:rPr>
          <w:sz w:val="20"/>
        </w:rPr>
        <w:t xml:space="preserve"> </w:t>
      </w:r>
      <w:r w:rsidRPr="000B6E87">
        <w:rPr>
          <w:sz w:val="20"/>
        </w:rPr>
        <w:t>de</w:t>
      </w:r>
      <w:r w:rsidR="000B6E87" w:rsidRPr="000B6E87">
        <w:rPr>
          <w:sz w:val="20"/>
        </w:rPr>
        <w:t xml:space="preserve"> </w:t>
      </w:r>
      <w:r w:rsidRPr="000B6E87">
        <w:rPr>
          <w:sz w:val="20"/>
        </w:rPr>
        <w:t>apenados</w:t>
      </w:r>
      <w:r w:rsidR="000B6E87" w:rsidRPr="000B6E87">
        <w:rPr>
          <w:sz w:val="20"/>
        </w:rPr>
        <w:t xml:space="preserve"> </w:t>
      </w:r>
      <w:r w:rsidRPr="000B6E87">
        <w:rPr>
          <w:sz w:val="20"/>
        </w:rPr>
        <w:t>publicada</w:t>
      </w:r>
      <w:r w:rsidR="000B6E87" w:rsidRPr="000B6E87">
        <w:rPr>
          <w:sz w:val="20"/>
        </w:rPr>
        <w:t xml:space="preserve"> </w:t>
      </w:r>
      <w:r w:rsidRPr="000B6E87">
        <w:rPr>
          <w:sz w:val="20"/>
        </w:rPr>
        <w:t>pelo</w:t>
      </w:r>
      <w:r w:rsidR="000B6E87" w:rsidRPr="000B6E87">
        <w:rPr>
          <w:sz w:val="20"/>
        </w:rPr>
        <w:t xml:space="preserve"> </w:t>
      </w:r>
      <w:r w:rsidRPr="000B6E87">
        <w:rPr>
          <w:sz w:val="20"/>
        </w:rPr>
        <w:t>Tribunalde</w:t>
      </w:r>
      <w:r w:rsidR="000B6E87" w:rsidRPr="000B6E87">
        <w:rPr>
          <w:sz w:val="20"/>
        </w:rPr>
        <w:t xml:space="preserve"> </w:t>
      </w:r>
      <w:r w:rsidRPr="000B6E87">
        <w:rPr>
          <w:sz w:val="20"/>
        </w:rPr>
        <w:t>Contas</w:t>
      </w:r>
      <w:r w:rsidR="000B6E87" w:rsidRPr="000B6E87">
        <w:rPr>
          <w:sz w:val="20"/>
        </w:rPr>
        <w:t xml:space="preserve"> </w:t>
      </w:r>
      <w:r w:rsidRPr="000B6E87">
        <w:rPr>
          <w:sz w:val="20"/>
        </w:rPr>
        <w:t>do</w:t>
      </w:r>
      <w:r w:rsidR="000B6E87" w:rsidRPr="000B6E87">
        <w:rPr>
          <w:sz w:val="20"/>
        </w:rPr>
        <w:t xml:space="preserve"> </w:t>
      </w:r>
      <w:r w:rsidRPr="000B6E87">
        <w:rPr>
          <w:sz w:val="20"/>
        </w:rPr>
        <w:t>Estado</w:t>
      </w:r>
      <w:r w:rsidR="000B6E87" w:rsidRPr="000B6E87">
        <w:rPr>
          <w:sz w:val="20"/>
        </w:rPr>
        <w:t xml:space="preserve"> </w:t>
      </w:r>
      <w:r w:rsidRPr="000B6E87">
        <w:rPr>
          <w:sz w:val="20"/>
        </w:rPr>
        <w:t>de</w:t>
      </w:r>
      <w:r w:rsidR="000B6E87" w:rsidRPr="000B6E87">
        <w:rPr>
          <w:sz w:val="20"/>
        </w:rPr>
        <w:t xml:space="preserve"> </w:t>
      </w:r>
      <w:r w:rsidRPr="000B6E87">
        <w:rPr>
          <w:sz w:val="20"/>
        </w:rPr>
        <w:t>São</w:t>
      </w:r>
      <w:r w:rsidR="000B6E87" w:rsidRPr="000B6E87">
        <w:rPr>
          <w:sz w:val="20"/>
        </w:rPr>
        <w:t xml:space="preserve"> </w:t>
      </w:r>
      <w:r w:rsidRPr="000B6E87">
        <w:rPr>
          <w:sz w:val="20"/>
        </w:rPr>
        <w:t xml:space="preserve">Paulo </w:t>
      </w:r>
      <w:r w:rsidRPr="000B6E87">
        <w:rPr>
          <w:spacing w:val="-2"/>
          <w:sz w:val="20"/>
        </w:rPr>
        <w:lastRenderedPageBreak/>
        <w:t>(</w:t>
      </w:r>
      <w:hyperlink r:id="rId25">
        <w:r w:rsidRPr="000B6E87">
          <w:rPr>
            <w:color w:val="0000FF"/>
            <w:spacing w:val="-2"/>
            <w:sz w:val="20"/>
            <w:u w:val="single" w:color="0000FF"/>
          </w:rPr>
          <w:t>https://www.tce.sp.gov.br/apenados</w:t>
        </w:r>
      </w:hyperlink>
      <w:r w:rsidRPr="000B6E87">
        <w:rPr>
          <w:spacing w:val="-2"/>
          <w:sz w:val="20"/>
        </w:rPr>
        <w:t>).</w:t>
      </w:r>
      <w:r w:rsidR="000B6E87">
        <w:rPr>
          <w:spacing w:val="-2"/>
          <w:sz w:val="20"/>
        </w:rPr>
        <w:t xml:space="preserve"> </w:t>
      </w:r>
      <w:r w:rsidRPr="000B6E87">
        <w:rPr>
          <w:sz w:val="20"/>
        </w:rPr>
        <w:t>A</w:t>
      </w:r>
      <w:r w:rsidR="000B6E87">
        <w:rPr>
          <w:sz w:val="20"/>
        </w:rPr>
        <w:t xml:space="preserve"> </w:t>
      </w:r>
      <w:r w:rsidRPr="000B6E87">
        <w:rPr>
          <w:sz w:val="20"/>
        </w:rPr>
        <w:t>consulta</w:t>
      </w:r>
      <w:r w:rsidR="000B6E87">
        <w:rPr>
          <w:sz w:val="20"/>
        </w:rPr>
        <w:t xml:space="preserve"> </w:t>
      </w:r>
      <w:r w:rsidRPr="000B6E87">
        <w:rPr>
          <w:sz w:val="20"/>
        </w:rPr>
        <w:t>ao</w:t>
      </w:r>
      <w:r w:rsidR="000B6E87">
        <w:rPr>
          <w:sz w:val="20"/>
        </w:rPr>
        <w:t xml:space="preserve"> </w:t>
      </w:r>
      <w:r w:rsidRPr="000B6E87">
        <w:rPr>
          <w:sz w:val="20"/>
        </w:rPr>
        <w:t>cadastro</w:t>
      </w:r>
      <w:r w:rsidR="000B6E87">
        <w:rPr>
          <w:sz w:val="20"/>
        </w:rPr>
        <w:t xml:space="preserve"> </w:t>
      </w:r>
      <w:r w:rsidRPr="000B6E87">
        <w:rPr>
          <w:sz w:val="20"/>
        </w:rPr>
        <w:t>especificado</w:t>
      </w:r>
      <w:r w:rsidR="000B6E87">
        <w:rPr>
          <w:sz w:val="20"/>
        </w:rPr>
        <w:t xml:space="preserve"> </w:t>
      </w:r>
      <w:r w:rsidRPr="000B6E87">
        <w:rPr>
          <w:sz w:val="20"/>
        </w:rPr>
        <w:t>na</w:t>
      </w:r>
      <w:r w:rsidR="000B6E87">
        <w:rPr>
          <w:sz w:val="20"/>
        </w:rPr>
        <w:t xml:space="preserve"> </w:t>
      </w:r>
      <w:r w:rsidRPr="000B6E87">
        <w:rPr>
          <w:sz w:val="20"/>
        </w:rPr>
        <w:t>alínea“d”do</w:t>
      </w:r>
      <w:r w:rsidR="000B6E87">
        <w:rPr>
          <w:sz w:val="20"/>
        </w:rPr>
        <w:t xml:space="preserve"> </w:t>
      </w:r>
      <w:r w:rsidRPr="000B6E87">
        <w:rPr>
          <w:sz w:val="20"/>
        </w:rPr>
        <w:t>item</w:t>
      </w:r>
      <w:r w:rsidR="000B6E87">
        <w:rPr>
          <w:sz w:val="20"/>
        </w:rPr>
        <w:t xml:space="preserve"> </w:t>
      </w:r>
      <w:r w:rsidRPr="000B6E87">
        <w:rPr>
          <w:sz w:val="20"/>
        </w:rPr>
        <w:t>6.1será</w:t>
      </w:r>
      <w:r w:rsidR="000B6E87">
        <w:rPr>
          <w:sz w:val="20"/>
        </w:rPr>
        <w:t xml:space="preserve"> </w:t>
      </w:r>
      <w:r w:rsidRPr="000B6E87">
        <w:rPr>
          <w:sz w:val="20"/>
        </w:rPr>
        <w:t>realizada</w:t>
      </w:r>
      <w:r w:rsidR="000B6E87">
        <w:rPr>
          <w:sz w:val="20"/>
        </w:rPr>
        <w:t xml:space="preserve"> </w:t>
      </w:r>
      <w:r w:rsidRPr="000B6E87">
        <w:rPr>
          <w:sz w:val="20"/>
        </w:rPr>
        <w:t>em</w:t>
      </w:r>
      <w:r w:rsidR="000B6E87">
        <w:rPr>
          <w:sz w:val="20"/>
        </w:rPr>
        <w:t xml:space="preserve"> </w:t>
      </w:r>
      <w:r w:rsidRPr="000B6E87">
        <w:rPr>
          <w:sz w:val="20"/>
        </w:rPr>
        <w:t>nome</w:t>
      </w:r>
      <w:r w:rsidR="000B6E87">
        <w:rPr>
          <w:sz w:val="20"/>
        </w:rPr>
        <w:t xml:space="preserve"> </w:t>
      </w:r>
      <w:r w:rsidRPr="000B6E87">
        <w:rPr>
          <w:sz w:val="20"/>
        </w:rPr>
        <w:t>da</w:t>
      </w:r>
      <w:r w:rsidR="000B6E87">
        <w:rPr>
          <w:sz w:val="20"/>
        </w:rPr>
        <w:t xml:space="preserve"> </w:t>
      </w:r>
      <w:r w:rsidRPr="000B6E87">
        <w:rPr>
          <w:sz w:val="20"/>
        </w:rPr>
        <w:t xml:space="preserve">pessoa jurídica licitante e também de seu sócio majoritário, por força do artigo 12 da Lei federal n° </w:t>
      </w:r>
      <w:r w:rsidRPr="000B6E87">
        <w:rPr>
          <w:spacing w:val="-2"/>
          <w:sz w:val="20"/>
        </w:rPr>
        <w:t>8.429/1992.</w:t>
      </w:r>
    </w:p>
    <w:p w:rsidR="00194DB3" w:rsidRDefault="00194DB3">
      <w:pPr>
        <w:pStyle w:val="Corpodetexto"/>
        <w:spacing w:before="59"/>
      </w:pPr>
    </w:p>
    <w:p w:rsidR="00194DB3" w:rsidRDefault="0051104D" w:rsidP="00FA1C11">
      <w:pPr>
        <w:pStyle w:val="PargrafodaLista"/>
        <w:numPr>
          <w:ilvl w:val="1"/>
          <w:numId w:val="12"/>
        </w:numPr>
        <w:tabs>
          <w:tab w:val="left" w:pos="1242"/>
          <w:tab w:val="left" w:pos="1246"/>
        </w:tabs>
        <w:spacing w:before="1" w:line="312" w:lineRule="auto"/>
        <w:ind w:right="124"/>
        <w:rPr>
          <w:sz w:val="20"/>
        </w:rPr>
      </w:pPr>
      <w:r>
        <w:rPr>
          <w:sz w:val="20"/>
        </w:rPr>
        <w:t>Caso conste na Consulta de Situação do licitante a existência de Ocorrências Impeditivas Indiretas, o pregoeiro diligenciará para verificar se houve fraude por parte das empresas apontadas no Relatório de Ocorrências Impeditivas Indiretas.</w:t>
      </w:r>
    </w:p>
    <w:p w:rsidR="00194DB3" w:rsidRDefault="00194DB3">
      <w:pPr>
        <w:pStyle w:val="Corpodetexto"/>
        <w:spacing w:before="56"/>
      </w:pPr>
    </w:p>
    <w:p w:rsidR="00194DB3" w:rsidRDefault="0051104D" w:rsidP="00FA1C11">
      <w:pPr>
        <w:pStyle w:val="PargrafodaLista"/>
        <w:numPr>
          <w:ilvl w:val="2"/>
          <w:numId w:val="12"/>
        </w:numPr>
        <w:tabs>
          <w:tab w:val="left" w:pos="1812"/>
          <w:tab w:val="left" w:pos="1814"/>
        </w:tabs>
        <w:spacing w:line="312" w:lineRule="auto"/>
        <w:ind w:right="120"/>
        <w:rPr>
          <w:sz w:val="20"/>
        </w:rPr>
      </w:pPr>
      <w:r>
        <w:rPr>
          <w:sz w:val="20"/>
        </w:rPr>
        <w:t>A tentativa de burla será verificada por meio dos vínculos societários, linhas de fornecimento similares, dentre outros.</w:t>
      </w:r>
    </w:p>
    <w:p w:rsidR="00194DB3" w:rsidRDefault="00194DB3">
      <w:pPr>
        <w:pStyle w:val="Corpodetexto"/>
        <w:spacing w:before="57"/>
      </w:pPr>
    </w:p>
    <w:p w:rsidR="00194DB3" w:rsidRDefault="0051104D" w:rsidP="00FA1C11">
      <w:pPr>
        <w:pStyle w:val="PargrafodaLista"/>
        <w:numPr>
          <w:ilvl w:val="2"/>
          <w:numId w:val="12"/>
        </w:numPr>
        <w:tabs>
          <w:tab w:val="left" w:pos="1812"/>
          <w:tab w:val="left" w:pos="1814"/>
        </w:tabs>
        <w:spacing w:line="312" w:lineRule="auto"/>
        <w:ind w:right="118"/>
        <w:rPr>
          <w:sz w:val="20"/>
        </w:rPr>
      </w:pPr>
      <w:r>
        <w:rPr>
          <w:sz w:val="20"/>
        </w:rPr>
        <w:t xml:space="preserve">O licitante será convocado para manifestação previamente a uma eventual </w:t>
      </w:r>
      <w:r>
        <w:rPr>
          <w:spacing w:val="-2"/>
          <w:sz w:val="20"/>
        </w:rPr>
        <w:t>desclassificação.</w:t>
      </w:r>
    </w:p>
    <w:p w:rsidR="00194DB3" w:rsidRDefault="00194DB3">
      <w:pPr>
        <w:pStyle w:val="Corpodetexto"/>
        <w:spacing w:before="61"/>
      </w:pPr>
    </w:p>
    <w:p w:rsidR="00194DB3" w:rsidRDefault="0051104D" w:rsidP="00FA1C11">
      <w:pPr>
        <w:pStyle w:val="PargrafodaLista"/>
        <w:numPr>
          <w:ilvl w:val="2"/>
          <w:numId w:val="12"/>
        </w:numPr>
        <w:tabs>
          <w:tab w:val="left" w:pos="1812"/>
          <w:tab w:val="left" w:pos="1814"/>
        </w:tabs>
        <w:spacing w:line="309" w:lineRule="auto"/>
        <w:ind w:right="119"/>
        <w:rPr>
          <w:sz w:val="20"/>
        </w:rPr>
      </w:pPr>
      <w:r>
        <w:rPr>
          <w:sz w:val="20"/>
        </w:rPr>
        <w:t>Constatada a existência de sanção, o licitante será reputado inabilitado, por falta de condição de participação.</w:t>
      </w:r>
    </w:p>
    <w:p w:rsidR="00194DB3" w:rsidRDefault="00194DB3">
      <w:pPr>
        <w:pStyle w:val="Corpodetexto"/>
        <w:spacing w:before="62"/>
      </w:pPr>
    </w:p>
    <w:p w:rsidR="00194DB3" w:rsidRDefault="0051104D" w:rsidP="00FA1C11">
      <w:pPr>
        <w:pStyle w:val="PargrafodaLista"/>
        <w:numPr>
          <w:ilvl w:val="1"/>
          <w:numId w:val="12"/>
        </w:numPr>
        <w:tabs>
          <w:tab w:val="left" w:pos="1242"/>
          <w:tab w:val="left" w:pos="1246"/>
        </w:tabs>
        <w:spacing w:line="309" w:lineRule="auto"/>
        <w:ind w:right="122"/>
        <w:rPr>
          <w:sz w:val="20"/>
        </w:rPr>
      </w:pPr>
      <w:r>
        <w:rPr>
          <w:sz w:val="20"/>
        </w:rPr>
        <w:t>Caso atendidas as condições de participação, prosseguirá a análise da fase de julgamento da proposta classificada em primeiro lugar.</w:t>
      </w:r>
    </w:p>
    <w:p w:rsidR="00194DB3" w:rsidRDefault="00194DB3">
      <w:pPr>
        <w:pStyle w:val="Corpodetexto"/>
        <w:spacing w:before="63"/>
      </w:pPr>
    </w:p>
    <w:p w:rsidR="00194DB3" w:rsidRDefault="0051104D" w:rsidP="00FA1C11">
      <w:pPr>
        <w:pStyle w:val="PargrafodaLista"/>
        <w:numPr>
          <w:ilvl w:val="2"/>
          <w:numId w:val="12"/>
        </w:numPr>
        <w:tabs>
          <w:tab w:val="left" w:pos="1812"/>
          <w:tab w:val="left" w:pos="1814"/>
        </w:tabs>
        <w:spacing w:line="312" w:lineRule="auto"/>
        <w:ind w:right="111"/>
        <w:rPr>
          <w:sz w:val="20"/>
        </w:rPr>
      </w:pPr>
      <w:r>
        <w:rPr>
          <w:sz w:val="20"/>
        </w:rPr>
        <w:t>O</w:t>
      </w:r>
      <w:r w:rsidR="000B6E87">
        <w:rPr>
          <w:sz w:val="20"/>
        </w:rPr>
        <w:t xml:space="preserve"> </w:t>
      </w:r>
      <w:r>
        <w:rPr>
          <w:sz w:val="20"/>
        </w:rPr>
        <w:t>disposto</w:t>
      </w:r>
      <w:r w:rsidR="000B6E87">
        <w:rPr>
          <w:sz w:val="20"/>
        </w:rPr>
        <w:t xml:space="preserve"> </w:t>
      </w:r>
      <w:r>
        <w:rPr>
          <w:sz w:val="20"/>
        </w:rPr>
        <w:t>nos</w:t>
      </w:r>
      <w:r w:rsidR="000B6E87">
        <w:rPr>
          <w:sz w:val="20"/>
        </w:rPr>
        <w:t xml:space="preserve"> </w:t>
      </w:r>
      <w:r>
        <w:rPr>
          <w:sz w:val="20"/>
        </w:rPr>
        <w:t>itens</w:t>
      </w:r>
      <w:r w:rsidR="000B6E87">
        <w:rPr>
          <w:sz w:val="20"/>
        </w:rPr>
        <w:t xml:space="preserve"> </w:t>
      </w:r>
      <w:r>
        <w:rPr>
          <w:sz w:val="20"/>
        </w:rPr>
        <w:t>6.4</w:t>
      </w:r>
      <w:r w:rsidR="000B6E87">
        <w:rPr>
          <w:sz w:val="20"/>
        </w:rPr>
        <w:t xml:space="preserve"> </w:t>
      </w:r>
      <w:r>
        <w:rPr>
          <w:sz w:val="20"/>
        </w:rPr>
        <w:t>e</w:t>
      </w:r>
      <w:r w:rsidR="000B6E87">
        <w:rPr>
          <w:sz w:val="20"/>
        </w:rPr>
        <w:t xml:space="preserve"> </w:t>
      </w:r>
      <w:r>
        <w:rPr>
          <w:sz w:val="20"/>
        </w:rPr>
        <w:t>6.6.2</w:t>
      </w:r>
      <w:r w:rsidR="000B6E87">
        <w:rPr>
          <w:sz w:val="20"/>
        </w:rPr>
        <w:t xml:space="preserve"> </w:t>
      </w:r>
      <w:r>
        <w:rPr>
          <w:sz w:val="20"/>
        </w:rPr>
        <w:t>desta</w:t>
      </w:r>
      <w:r w:rsidR="000B6E87">
        <w:rPr>
          <w:sz w:val="20"/>
        </w:rPr>
        <w:t xml:space="preserve"> </w:t>
      </w:r>
      <w:r>
        <w:rPr>
          <w:sz w:val="20"/>
        </w:rPr>
        <w:t>Parte</w:t>
      </w:r>
      <w:r w:rsidR="000B6E87">
        <w:rPr>
          <w:sz w:val="20"/>
        </w:rPr>
        <w:t xml:space="preserve"> </w:t>
      </w:r>
      <w:r>
        <w:rPr>
          <w:sz w:val="20"/>
        </w:rPr>
        <w:t>II</w:t>
      </w:r>
      <w:r w:rsidR="000B6E87">
        <w:rPr>
          <w:sz w:val="20"/>
        </w:rPr>
        <w:t xml:space="preserve"> </w:t>
      </w:r>
      <w:r>
        <w:rPr>
          <w:sz w:val="20"/>
        </w:rPr>
        <w:t>será</w:t>
      </w:r>
      <w:r w:rsidR="000B6E87">
        <w:rPr>
          <w:sz w:val="20"/>
        </w:rPr>
        <w:t xml:space="preserve"> </w:t>
      </w:r>
      <w:r>
        <w:rPr>
          <w:sz w:val="20"/>
        </w:rPr>
        <w:t>excepcionado</w:t>
      </w:r>
      <w:r w:rsidR="000B6E87">
        <w:rPr>
          <w:sz w:val="20"/>
        </w:rPr>
        <w:t xml:space="preserve"> </w:t>
      </w:r>
      <w:r>
        <w:rPr>
          <w:sz w:val="20"/>
        </w:rPr>
        <w:t>se</w:t>
      </w:r>
      <w:r w:rsidR="000B6E87">
        <w:rPr>
          <w:sz w:val="20"/>
        </w:rPr>
        <w:t xml:space="preserve"> </w:t>
      </w:r>
      <w:r>
        <w:rPr>
          <w:sz w:val="20"/>
        </w:rPr>
        <w:t>for definido</w:t>
      </w:r>
      <w:r w:rsidR="000B6E87">
        <w:rPr>
          <w:sz w:val="20"/>
        </w:rPr>
        <w:t xml:space="preserve"> </w:t>
      </w:r>
      <w:r>
        <w:rPr>
          <w:sz w:val="20"/>
        </w:rPr>
        <w:t>no</w:t>
      </w:r>
      <w:r w:rsidR="000B6E87">
        <w:rPr>
          <w:sz w:val="20"/>
        </w:rPr>
        <w:t xml:space="preserve"> </w:t>
      </w:r>
      <w:r>
        <w:rPr>
          <w:sz w:val="20"/>
        </w:rPr>
        <w:t>item</w:t>
      </w:r>
      <w:r w:rsidR="000B6E87">
        <w:rPr>
          <w:sz w:val="20"/>
        </w:rPr>
        <w:t xml:space="preserve"> </w:t>
      </w:r>
      <w:r>
        <w:rPr>
          <w:sz w:val="20"/>
        </w:rPr>
        <w:t>3 da</w:t>
      </w:r>
      <w:r w:rsidR="000B6E87">
        <w:rPr>
          <w:sz w:val="20"/>
        </w:rPr>
        <w:t xml:space="preserve"> </w:t>
      </w:r>
      <w:r>
        <w:rPr>
          <w:sz w:val="20"/>
        </w:rPr>
        <w:t>te I que a fase de habilitação antecede a fase de apresentação de propostas e lances, hipótese em que, caso atendidas as condições de participação, será iniciado o procedimento de habilitação, nos termos do item 7 desta Parte II, antes de se realizar a fase de julgamento.</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line="312" w:lineRule="auto"/>
        <w:ind w:right="113"/>
        <w:rPr>
          <w:sz w:val="20"/>
        </w:rPr>
      </w:pPr>
      <w:r>
        <w:rPr>
          <w:sz w:val="20"/>
        </w:rPr>
        <w:t xml:space="preserve">Caso o licitante provisoriamente classificado em primeiro lugar tenha se utilizado de algum </w:t>
      </w:r>
      <w:r w:rsidR="000B6E87">
        <w:rPr>
          <w:sz w:val="20"/>
        </w:rPr>
        <w:t>t</w:t>
      </w:r>
      <w:r>
        <w:rPr>
          <w:sz w:val="20"/>
        </w:rPr>
        <w:t>ratamento</w:t>
      </w:r>
      <w:r w:rsidR="000B6E87">
        <w:rPr>
          <w:sz w:val="20"/>
        </w:rPr>
        <w:t xml:space="preserve"> </w:t>
      </w:r>
      <w:r>
        <w:rPr>
          <w:sz w:val="20"/>
        </w:rPr>
        <w:t>favorecido</w:t>
      </w:r>
      <w:r w:rsidR="000B6E87">
        <w:rPr>
          <w:sz w:val="20"/>
        </w:rPr>
        <w:t xml:space="preserve"> </w:t>
      </w:r>
      <w:r>
        <w:rPr>
          <w:sz w:val="20"/>
        </w:rPr>
        <w:t>a</w:t>
      </w:r>
      <w:r w:rsidR="000B6E87">
        <w:rPr>
          <w:sz w:val="20"/>
        </w:rPr>
        <w:t xml:space="preserve"> </w:t>
      </w:r>
      <w:r>
        <w:rPr>
          <w:sz w:val="20"/>
        </w:rPr>
        <w:t>microempresas</w:t>
      </w:r>
      <w:r w:rsidR="000B6E87">
        <w:rPr>
          <w:sz w:val="20"/>
        </w:rPr>
        <w:t xml:space="preserve"> </w:t>
      </w:r>
      <w:r>
        <w:rPr>
          <w:sz w:val="20"/>
        </w:rPr>
        <w:t>e</w:t>
      </w:r>
      <w:r w:rsidR="000B6E87">
        <w:rPr>
          <w:sz w:val="20"/>
        </w:rPr>
        <w:t xml:space="preserve"> </w:t>
      </w:r>
      <w:r>
        <w:rPr>
          <w:sz w:val="20"/>
        </w:rPr>
        <w:t>empresas</w:t>
      </w:r>
      <w:r w:rsidR="000B6E87">
        <w:rPr>
          <w:sz w:val="20"/>
        </w:rPr>
        <w:t xml:space="preserve"> </w:t>
      </w:r>
      <w:r>
        <w:rPr>
          <w:sz w:val="20"/>
        </w:rPr>
        <w:t>de</w:t>
      </w:r>
      <w:r w:rsidR="000B6E87">
        <w:rPr>
          <w:sz w:val="20"/>
        </w:rPr>
        <w:t xml:space="preserve"> </w:t>
      </w:r>
      <w:r>
        <w:rPr>
          <w:sz w:val="20"/>
        </w:rPr>
        <w:t>pequeno</w:t>
      </w:r>
      <w:r w:rsidR="000B6E87">
        <w:rPr>
          <w:sz w:val="20"/>
        </w:rPr>
        <w:t xml:space="preserve"> </w:t>
      </w:r>
      <w:r>
        <w:rPr>
          <w:sz w:val="20"/>
        </w:rPr>
        <w:t>porte,o</w:t>
      </w:r>
      <w:r w:rsidR="000B6E87">
        <w:rPr>
          <w:sz w:val="20"/>
        </w:rPr>
        <w:t xml:space="preserve"> </w:t>
      </w:r>
      <w:r>
        <w:rPr>
          <w:sz w:val="20"/>
        </w:rPr>
        <w:t>pregoeiro</w:t>
      </w:r>
      <w:r w:rsidR="000B6E87">
        <w:rPr>
          <w:sz w:val="20"/>
        </w:rPr>
        <w:t xml:space="preserve"> </w:t>
      </w:r>
      <w:r>
        <w:rPr>
          <w:sz w:val="20"/>
        </w:rPr>
        <w:t>verificará</w:t>
      </w:r>
      <w:r w:rsidR="000B6E87">
        <w:rPr>
          <w:sz w:val="20"/>
        </w:rPr>
        <w:t xml:space="preserve"> </w:t>
      </w:r>
      <w:r>
        <w:rPr>
          <w:sz w:val="20"/>
        </w:rPr>
        <w:t>se faz jus ao benefício, em conformidade com o item 2.3 da Parte I e o item 3.4 desta Parte II.</w:t>
      </w:r>
    </w:p>
    <w:p w:rsidR="00194DB3" w:rsidRDefault="00194DB3">
      <w:pPr>
        <w:pStyle w:val="Corpodetexto"/>
        <w:spacing w:before="57"/>
      </w:pPr>
    </w:p>
    <w:p w:rsidR="00194DB3" w:rsidRDefault="0051104D" w:rsidP="00FA1C11">
      <w:pPr>
        <w:pStyle w:val="PargrafodaLista"/>
        <w:numPr>
          <w:ilvl w:val="1"/>
          <w:numId w:val="12"/>
        </w:numPr>
        <w:tabs>
          <w:tab w:val="left" w:pos="1242"/>
          <w:tab w:val="left" w:pos="1246"/>
        </w:tabs>
        <w:spacing w:line="312" w:lineRule="auto"/>
        <w:ind w:right="114"/>
        <w:rPr>
          <w:sz w:val="20"/>
        </w:rPr>
      </w:pPr>
      <w:r>
        <w:rPr>
          <w:sz w:val="20"/>
        </w:rPr>
        <w:t>Verificadas as condições de participação e de utilização de tratamento favorecido, o pregoeiro examinará a proposta classificada em primeiro lugar quanto à adequação ao objeto e à compatibilidade do preço em relação ao máximo estipulado para contratação neste Edital e em seus anexos.</w:t>
      </w:r>
    </w:p>
    <w:p w:rsidR="00194DB3" w:rsidRDefault="00194DB3">
      <w:pPr>
        <w:pStyle w:val="Corpodetexto"/>
        <w:spacing w:before="59"/>
      </w:pPr>
    </w:p>
    <w:p w:rsidR="00194DB3" w:rsidRDefault="0051104D" w:rsidP="00FA1C11">
      <w:pPr>
        <w:pStyle w:val="PargrafodaLista"/>
        <w:numPr>
          <w:ilvl w:val="2"/>
          <w:numId w:val="12"/>
        </w:numPr>
        <w:tabs>
          <w:tab w:val="left" w:pos="1812"/>
          <w:tab w:val="left" w:pos="1814"/>
        </w:tabs>
        <w:spacing w:line="309" w:lineRule="auto"/>
        <w:ind w:right="114"/>
        <w:rPr>
          <w:sz w:val="20"/>
        </w:rPr>
      </w:pPr>
      <w:r>
        <w:rPr>
          <w:sz w:val="20"/>
        </w:rPr>
        <w:t>Se a proposta vencedora for desclassificada, o pregoeiro examinará a proposta subsequente, e, assim sucessivamente, na ordem de classificação.</w:t>
      </w:r>
    </w:p>
    <w:p w:rsidR="00194DB3" w:rsidRDefault="00194DB3">
      <w:pPr>
        <w:pStyle w:val="Corpodetexto"/>
        <w:spacing w:before="63"/>
      </w:pPr>
    </w:p>
    <w:p w:rsidR="00194DB3" w:rsidRDefault="0051104D" w:rsidP="00FA1C11">
      <w:pPr>
        <w:pStyle w:val="PargrafodaLista"/>
        <w:numPr>
          <w:ilvl w:val="2"/>
          <w:numId w:val="12"/>
        </w:numPr>
        <w:tabs>
          <w:tab w:val="left" w:pos="1812"/>
          <w:tab w:val="left" w:pos="1814"/>
        </w:tabs>
        <w:spacing w:line="312" w:lineRule="auto"/>
        <w:ind w:right="120"/>
        <w:rPr>
          <w:sz w:val="20"/>
        </w:rPr>
      </w:pPr>
      <w:r>
        <w:rPr>
          <w:sz w:val="20"/>
        </w:rPr>
        <w:t>Encerrada a fase de julgamento, caso se verifique a conformidade da proposta de que trata o item 6.6, o pregoeiro passará à verificação da documentação de habilitação do licitante conforme disposições do item 7 desta Parte II.</w:t>
      </w:r>
    </w:p>
    <w:p w:rsidR="00194DB3" w:rsidRDefault="00194DB3">
      <w:pPr>
        <w:pStyle w:val="Corpodetexto"/>
        <w:spacing w:before="59"/>
      </w:pPr>
    </w:p>
    <w:p w:rsidR="00194DB3" w:rsidRDefault="0051104D" w:rsidP="00FA1C11">
      <w:pPr>
        <w:pStyle w:val="PargrafodaLista"/>
        <w:numPr>
          <w:ilvl w:val="1"/>
          <w:numId w:val="12"/>
        </w:numPr>
        <w:tabs>
          <w:tab w:val="left" w:pos="1245"/>
        </w:tabs>
        <w:ind w:left="1245" w:hanging="566"/>
        <w:rPr>
          <w:sz w:val="20"/>
        </w:rPr>
      </w:pPr>
      <w:r>
        <w:rPr>
          <w:sz w:val="20"/>
        </w:rPr>
        <w:t>Será</w:t>
      </w:r>
      <w:r w:rsidR="000B6E87">
        <w:rPr>
          <w:sz w:val="20"/>
        </w:rPr>
        <w:t xml:space="preserve"> </w:t>
      </w:r>
      <w:r>
        <w:rPr>
          <w:sz w:val="20"/>
        </w:rPr>
        <w:t>desclassificada</w:t>
      </w:r>
      <w:r w:rsidR="000B6E87">
        <w:rPr>
          <w:sz w:val="20"/>
        </w:rPr>
        <w:t xml:space="preserve"> </w:t>
      </w:r>
      <w:r>
        <w:rPr>
          <w:sz w:val="20"/>
        </w:rPr>
        <w:t>a</w:t>
      </w:r>
      <w:r w:rsidR="000B6E87">
        <w:rPr>
          <w:sz w:val="20"/>
        </w:rPr>
        <w:t xml:space="preserve"> </w:t>
      </w:r>
      <w:r>
        <w:rPr>
          <w:sz w:val="20"/>
        </w:rPr>
        <w:t>proposta</w:t>
      </w:r>
      <w:r w:rsidR="000B6E87">
        <w:rPr>
          <w:sz w:val="20"/>
        </w:rPr>
        <w:t xml:space="preserve"> </w:t>
      </w:r>
      <w:r>
        <w:rPr>
          <w:sz w:val="20"/>
        </w:rPr>
        <w:t>vencedora</w:t>
      </w:r>
      <w:r w:rsidR="000B6E87">
        <w:rPr>
          <w:sz w:val="20"/>
        </w:rPr>
        <w:t xml:space="preserve"> </w:t>
      </w:r>
      <w:r>
        <w:rPr>
          <w:spacing w:val="-4"/>
          <w:sz w:val="20"/>
        </w:rPr>
        <w:t>que:</w:t>
      </w:r>
    </w:p>
    <w:p w:rsidR="00194DB3" w:rsidRDefault="00194DB3">
      <w:pPr>
        <w:pStyle w:val="Corpodetexto"/>
        <w:spacing w:before="125"/>
      </w:pPr>
    </w:p>
    <w:p w:rsidR="00194DB3" w:rsidRDefault="0051104D" w:rsidP="00FA1C11">
      <w:pPr>
        <w:pStyle w:val="PargrafodaLista"/>
        <w:numPr>
          <w:ilvl w:val="2"/>
          <w:numId w:val="12"/>
        </w:numPr>
        <w:tabs>
          <w:tab w:val="left" w:pos="1813"/>
        </w:tabs>
        <w:spacing w:before="1"/>
        <w:ind w:left="1813"/>
        <w:rPr>
          <w:sz w:val="20"/>
        </w:rPr>
      </w:pPr>
      <w:r>
        <w:rPr>
          <w:sz w:val="20"/>
        </w:rPr>
        <w:t>contiver</w:t>
      </w:r>
      <w:r w:rsidR="000B6E87">
        <w:rPr>
          <w:sz w:val="20"/>
        </w:rPr>
        <w:t xml:space="preserve"> </w:t>
      </w:r>
      <w:r>
        <w:rPr>
          <w:sz w:val="20"/>
        </w:rPr>
        <w:t>vícios</w:t>
      </w:r>
      <w:r w:rsidR="000B6E87">
        <w:rPr>
          <w:sz w:val="20"/>
        </w:rPr>
        <w:t xml:space="preserve"> </w:t>
      </w:r>
      <w:r>
        <w:rPr>
          <w:spacing w:val="-2"/>
          <w:sz w:val="20"/>
        </w:rPr>
        <w:t>insanáveis;</w:t>
      </w:r>
    </w:p>
    <w:p w:rsidR="00194DB3" w:rsidRDefault="00194DB3">
      <w:pPr>
        <w:rPr>
          <w:sz w:val="20"/>
        </w:rPr>
        <w:sectPr w:rsidR="00194DB3">
          <w:pgSz w:w="11910" w:h="16850"/>
          <w:pgMar w:top="1320" w:right="1020" w:bottom="1420" w:left="1020" w:header="710" w:footer="1226" w:gutter="0"/>
          <w:cols w:space="720"/>
        </w:sectPr>
      </w:pPr>
    </w:p>
    <w:p w:rsidR="00194DB3" w:rsidRDefault="0051104D" w:rsidP="00FA1C11">
      <w:pPr>
        <w:pStyle w:val="PargrafodaLista"/>
        <w:numPr>
          <w:ilvl w:val="2"/>
          <w:numId w:val="12"/>
        </w:numPr>
        <w:tabs>
          <w:tab w:val="left" w:pos="1813"/>
        </w:tabs>
        <w:spacing w:before="82"/>
        <w:ind w:left="1813"/>
        <w:rPr>
          <w:sz w:val="20"/>
        </w:rPr>
      </w:pPr>
      <w:r>
        <w:rPr>
          <w:sz w:val="20"/>
        </w:rPr>
        <w:lastRenderedPageBreak/>
        <w:t>não</w:t>
      </w:r>
      <w:r w:rsidR="000B6E87">
        <w:rPr>
          <w:sz w:val="20"/>
        </w:rPr>
        <w:t xml:space="preserve"> </w:t>
      </w:r>
      <w:r>
        <w:rPr>
          <w:sz w:val="20"/>
        </w:rPr>
        <w:t>obedecer</w:t>
      </w:r>
      <w:r w:rsidR="000B6E87">
        <w:rPr>
          <w:sz w:val="20"/>
        </w:rPr>
        <w:t xml:space="preserve"> </w:t>
      </w:r>
      <w:r>
        <w:rPr>
          <w:sz w:val="20"/>
        </w:rPr>
        <w:t>às</w:t>
      </w:r>
      <w:r w:rsidR="000B6E87">
        <w:rPr>
          <w:sz w:val="20"/>
        </w:rPr>
        <w:t xml:space="preserve"> </w:t>
      </w:r>
      <w:r>
        <w:rPr>
          <w:sz w:val="20"/>
        </w:rPr>
        <w:t>especificações</w:t>
      </w:r>
      <w:r w:rsidR="000B6E87">
        <w:rPr>
          <w:sz w:val="20"/>
        </w:rPr>
        <w:t xml:space="preserve"> </w:t>
      </w:r>
      <w:r>
        <w:rPr>
          <w:sz w:val="20"/>
        </w:rPr>
        <w:t>técnicas</w:t>
      </w:r>
      <w:r w:rsidR="000B6E87">
        <w:rPr>
          <w:sz w:val="20"/>
        </w:rPr>
        <w:t xml:space="preserve"> </w:t>
      </w:r>
      <w:r>
        <w:rPr>
          <w:sz w:val="20"/>
        </w:rPr>
        <w:t>contidas</w:t>
      </w:r>
      <w:r w:rsidR="000B6E87">
        <w:rPr>
          <w:sz w:val="20"/>
        </w:rPr>
        <w:t xml:space="preserve"> </w:t>
      </w:r>
      <w:r>
        <w:rPr>
          <w:sz w:val="20"/>
        </w:rPr>
        <w:t>noTermode</w:t>
      </w:r>
      <w:r>
        <w:rPr>
          <w:spacing w:val="-2"/>
          <w:sz w:val="20"/>
        </w:rPr>
        <w:t>Referência;</w:t>
      </w:r>
    </w:p>
    <w:p w:rsidR="00194DB3" w:rsidRDefault="00194DB3">
      <w:pPr>
        <w:pStyle w:val="Corpodetexto"/>
        <w:spacing w:before="126"/>
      </w:pPr>
    </w:p>
    <w:p w:rsidR="00194DB3" w:rsidRDefault="0051104D" w:rsidP="00FA1C11">
      <w:pPr>
        <w:pStyle w:val="PargrafodaLista"/>
        <w:numPr>
          <w:ilvl w:val="2"/>
          <w:numId w:val="12"/>
        </w:numPr>
        <w:tabs>
          <w:tab w:val="left" w:pos="1812"/>
          <w:tab w:val="left" w:pos="1814"/>
        </w:tabs>
        <w:spacing w:line="312" w:lineRule="auto"/>
        <w:ind w:right="120"/>
        <w:rPr>
          <w:sz w:val="20"/>
        </w:rPr>
      </w:pPr>
      <w:r>
        <w:rPr>
          <w:sz w:val="20"/>
        </w:rPr>
        <w:t xml:space="preserve">apresentar preços inexequíveis ou permanecer acima do preço máximo definido para a </w:t>
      </w:r>
      <w:r>
        <w:rPr>
          <w:spacing w:val="-2"/>
          <w:sz w:val="20"/>
        </w:rPr>
        <w:t>contratação;</w:t>
      </w:r>
    </w:p>
    <w:p w:rsidR="00194DB3" w:rsidRDefault="00194DB3">
      <w:pPr>
        <w:pStyle w:val="Corpodetexto"/>
        <w:spacing w:before="60"/>
      </w:pPr>
    </w:p>
    <w:p w:rsidR="00194DB3" w:rsidRDefault="0051104D" w:rsidP="00FA1C11">
      <w:pPr>
        <w:pStyle w:val="PargrafodaLista"/>
        <w:numPr>
          <w:ilvl w:val="2"/>
          <w:numId w:val="12"/>
        </w:numPr>
        <w:tabs>
          <w:tab w:val="left" w:pos="1813"/>
        </w:tabs>
        <w:spacing w:before="1"/>
        <w:ind w:left="1813"/>
        <w:rPr>
          <w:sz w:val="20"/>
        </w:rPr>
      </w:pPr>
      <w:r>
        <w:rPr>
          <w:sz w:val="20"/>
        </w:rPr>
        <w:t>não</w:t>
      </w:r>
      <w:r w:rsidR="000B6E87">
        <w:rPr>
          <w:sz w:val="20"/>
        </w:rPr>
        <w:t xml:space="preserve"> </w:t>
      </w:r>
      <w:r>
        <w:rPr>
          <w:sz w:val="20"/>
        </w:rPr>
        <w:t>tiver</w:t>
      </w:r>
      <w:r w:rsidR="000B6E87">
        <w:rPr>
          <w:sz w:val="20"/>
        </w:rPr>
        <w:t xml:space="preserve"> </w:t>
      </w:r>
      <w:r>
        <w:rPr>
          <w:sz w:val="20"/>
        </w:rPr>
        <w:t>sua</w:t>
      </w:r>
      <w:r w:rsidR="000B6E87">
        <w:rPr>
          <w:sz w:val="20"/>
        </w:rPr>
        <w:t xml:space="preserve"> </w:t>
      </w:r>
      <w:r>
        <w:rPr>
          <w:sz w:val="20"/>
        </w:rPr>
        <w:t>exequibilidade</w:t>
      </w:r>
      <w:r w:rsidR="000B6E87">
        <w:rPr>
          <w:sz w:val="20"/>
        </w:rPr>
        <w:t xml:space="preserve"> </w:t>
      </w:r>
      <w:r>
        <w:rPr>
          <w:sz w:val="20"/>
        </w:rPr>
        <w:t>demonstrada,quando</w:t>
      </w:r>
      <w:r w:rsidR="000B6E87">
        <w:rPr>
          <w:sz w:val="20"/>
        </w:rPr>
        <w:t xml:space="preserve"> </w:t>
      </w:r>
      <w:r>
        <w:rPr>
          <w:sz w:val="20"/>
        </w:rPr>
        <w:t>exigido</w:t>
      </w:r>
      <w:r w:rsidR="000B6E87">
        <w:rPr>
          <w:sz w:val="20"/>
        </w:rPr>
        <w:t xml:space="preserve"> </w:t>
      </w:r>
      <w:r>
        <w:rPr>
          <w:sz w:val="20"/>
        </w:rPr>
        <w:t>pela</w:t>
      </w:r>
      <w:r w:rsidR="000B6E87">
        <w:rPr>
          <w:sz w:val="20"/>
        </w:rPr>
        <w:t xml:space="preserve"> </w:t>
      </w:r>
      <w:r>
        <w:rPr>
          <w:spacing w:val="-2"/>
          <w:sz w:val="20"/>
        </w:rPr>
        <w:t>Administração;</w:t>
      </w:r>
    </w:p>
    <w:p w:rsidR="00194DB3" w:rsidRDefault="00194DB3">
      <w:pPr>
        <w:pStyle w:val="Corpodetexto"/>
        <w:spacing w:before="125"/>
      </w:pPr>
    </w:p>
    <w:p w:rsidR="00194DB3" w:rsidRDefault="0051104D" w:rsidP="00FA1C11">
      <w:pPr>
        <w:pStyle w:val="PargrafodaLista"/>
        <w:numPr>
          <w:ilvl w:val="2"/>
          <w:numId w:val="12"/>
        </w:numPr>
        <w:tabs>
          <w:tab w:val="left" w:pos="1812"/>
          <w:tab w:val="left" w:pos="1814"/>
        </w:tabs>
        <w:spacing w:line="312" w:lineRule="auto"/>
        <w:ind w:right="121"/>
        <w:rPr>
          <w:sz w:val="20"/>
        </w:rPr>
      </w:pPr>
      <w:r>
        <w:rPr>
          <w:sz w:val="20"/>
        </w:rPr>
        <w:t>apresentar desconformidade com quaisquer outras exigências deste Edital ou seus anexos, desde que insanável.</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line="312" w:lineRule="auto"/>
        <w:ind w:right="112"/>
        <w:rPr>
          <w:sz w:val="20"/>
        </w:rPr>
      </w:pPr>
      <w:r>
        <w:rPr>
          <w:sz w:val="20"/>
        </w:rPr>
        <w:t>Caso seja definido no item 1 da Parte I que o objeto da licitação consiste em fornecimento de bens ou prestação de serviços em geral (não definidos como serviços de engenharia), serão considerados indício de inexequibilidade das propostas valores inferiores a 50% (cinquenta por cento) do valor orçado pela Administração.</w:t>
      </w:r>
    </w:p>
    <w:p w:rsidR="00194DB3" w:rsidRDefault="00194DB3">
      <w:pPr>
        <w:pStyle w:val="Corpodetexto"/>
        <w:spacing w:before="60"/>
      </w:pPr>
    </w:p>
    <w:p w:rsidR="00194DB3" w:rsidRDefault="0051104D" w:rsidP="00FA1C11">
      <w:pPr>
        <w:pStyle w:val="PargrafodaLista"/>
        <w:numPr>
          <w:ilvl w:val="2"/>
          <w:numId w:val="12"/>
        </w:numPr>
        <w:tabs>
          <w:tab w:val="left" w:pos="1812"/>
          <w:tab w:val="left" w:pos="1814"/>
        </w:tabs>
        <w:spacing w:line="309" w:lineRule="auto"/>
        <w:ind w:right="112"/>
        <w:rPr>
          <w:sz w:val="20"/>
        </w:rPr>
      </w:pPr>
      <w:r>
        <w:rPr>
          <w:sz w:val="20"/>
        </w:rPr>
        <w:t>A</w:t>
      </w:r>
      <w:r w:rsidR="000B6E87">
        <w:rPr>
          <w:sz w:val="20"/>
        </w:rPr>
        <w:t xml:space="preserve"> </w:t>
      </w:r>
      <w:r>
        <w:rPr>
          <w:sz w:val="20"/>
        </w:rPr>
        <w:t>inexequibilidade,</w:t>
      </w:r>
      <w:r w:rsidR="000B6E87">
        <w:rPr>
          <w:sz w:val="20"/>
        </w:rPr>
        <w:t xml:space="preserve"> </w:t>
      </w:r>
      <w:r>
        <w:rPr>
          <w:sz w:val="20"/>
        </w:rPr>
        <w:t>na</w:t>
      </w:r>
      <w:r w:rsidR="000B6E87">
        <w:rPr>
          <w:sz w:val="20"/>
        </w:rPr>
        <w:t xml:space="preserve"> </w:t>
      </w:r>
      <w:r>
        <w:rPr>
          <w:sz w:val="20"/>
        </w:rPr>
        <w:t>hipótese</w:t>
      </w:r>
      <w:r w:rsidR="000B6E87">
        <w:rPr>
          <w:sz w:val="20"/>
        </w:rPr>
        <w:t xml:space="preserve"> </w:t>
      </w:r>
      <w:r>
        <w:rPr>
          <w:sz w:val="20"/>
        </w:rPr>
        <w:t>de</w:t>
      </w:r>
      <w:r w:rsidR="000B6E87">
        <w:rPr>
          <w:sz w:val="20"/>
        </w:rPr>
        <w:t xml:space="preserve"> </w:t>
      </w:r>
      <w:r>
        <w:rPr>
          <w:sz w:val="20"/>
        </w:rPr>
        <w:t>que</w:t>
      </w:r>
      <w:r w:rsidR="000B6E87">
        <w:rPr>
          <w:sz w:val="20"/>
        </w:rPr>
        <w:t xml:space="preserve"> </w:t>
      </w:r>
      <w:r>
        <w:rPr>
          <w:sz w:val="20"/>
        </w:rPr>
        <w:t>trata</w:t>
      </w:r>
      <w:r w:rsidR="000B6E87">
        <w:rPr>
          <w:sz w:val="20"/>
        </w:rPr>
        <w:t xml:space="preserve"> </w:t>
      </w:r>
      <w:r>
        <w:rPr>
          <w:sz w:val="20"/>
        </w:rPr>
        <w:t>o</w:t>
      </w:r>
      <w:r w:rsidR="000B6E87">
        <w:rPr>
          <w:sz w:val="20"/>
        </w:rPr>
        <w:t xml:space="preserve"> </w:t>
      </w:r>
      <w:r>
        <w:rPr>
          <w:sz w:val="20"/>
        </w:rPr>
        <w:t>item</w:t>
      </w:r>
      <w:r w:rsidR="000B6E87">
        <w:rPr>
          <w:sz w:val="20"/>
        </w:rPr>
        <w:t xml:space="preserve"> </w:t>
      </w:r>
      <w:r>
        <w:rPr>
          <w:sz w:val="20"/>
        </w:rPr>
        <w:t>6.8</w:t>
      </w:r>
      <w:r w:rsidR="000B6E87">
        <w:rPr>
          <w:sz w:val="20"/>
        </w:rPr>
        <w:t xml:space="preserve"> </w:t>
      </w:r>
      <w:r>
        <w:rPr>
          <w:sz w:val="20"/>
        </w:rPr>
        <w:t>desta</w:t>
      </w:r>
      <w:r w:rsidR="000B6E87">
        <w:rPr>
          <w:sz w:val="20"/>
        </w:rPr>
        <w:t xml:space="preserve"> </w:t>
      </w:r>
      <w:r>
        <w:rPr>
          <w:sz w:val="20"/>
        </w:rPr>
        <w:t>Parte</w:t>
      </w:r>
      <w:r w:rsidR="000B6E87">
        <w:rPr>
          <w:sz w:val="20"/>
        </w:rPr>
        <w:t xml:space="preserve"> </w:t>
      </w:r>
      <w:r>
        <w:rPr>
          <w:sz w:val="20"/>
        </w:rPr>
        <w:t>II,só</w:t>
      </w:r>
      <w:r w:rsidR="000B6E87">
        <w:rPr>
          <w:sz w:val="20"/>
        </w:rPr>
        <w:t xml:space="preserve"> </w:t>
      </w:r>
      <w:r>
        <w:rPr>
          <w:sz w:val="20"/>
        </w:rPr>
        <w:t>serác</w:t>
      </w:r>
      <w:r w:rsidR="000B6E87">
        <w:rPr>
          <w:sz w:val="20"/>
        </w:rPr>
        <w:t xml:space="preserve"> </w:t>
      </w:r>
      <w:r>
        <w:rPr>
          <w:sz w:val="20"/>
        </w:rPr>
        <w:t>onsiderada após diligência do pregoeiro, que comprove:</w:t>
      </w:r>
    </w:p>
    <w:p w:rsidR="00194DB3" w:rsidRDefault="00194DB3">
      <w:pPr>
        <w:pStyle w:val="Corpodetexto"/>
        <w:spacing w:before="62"/>
      </w:pPr>
    </w:p>
    <w:p w:rsidR="00194DB3" w:rsidRDefault="0051104D" w:rsidP="00FA1C11">
      <w:pPr>
        <w:pStyle w:val="PargrafodaLista"/>
        <w:numPr>
          <w:ilvl w:val="3"/>
          <w:numId w:val="12"/>
        </w:numPr>
        <w:tabs>
          <w:tab w:val="left" w:pos="2945"/>
        </w:tabs>
        <w:ind w:left="2945"/>
        <w:rPr>
          <w:sz w:val="20"/>
        </w:rPr>
      </w:pPr>
      <w:r>
        <w:rPr>
          <w:sz w:val="20"/>
        </w:rPr>
        <w:t>que</w:t>
      </w:r>
      <w:r w:rsidR="000B6E87">
        <w:rPr>
          <w:sz w:val="20"/>
        </w:rPr>
        <w:t xml:space="preserve"> </w:t>
      </w:r>
      <w:r>
        <w:rPr>
          <w:sz w:val="20"/>
        </w:rPr>
        <w:t>o</w:t>
      </w:r>
      <w:r w:rsidR="000B6E87">
        <w:rPr>
          <w:sz w:val="20"/>
        </w:rPr>
        <w:t xml:space="preserve"> </w:t>
      </w:r>
      <w:r>
        <w:rPr>
          <w:sz w:val="20"/>
        </w:rPr>
        <w:t>custo</w:t>
      </w:r>
      <w:r w:rsidR="000B6E87">
        <w:rPr>
          <w:sz w:val="20"/>
        </w:rPr>
        <w:t xml:space="preserve"> </w:t>
      </w:r>
      <w:r>
        <w:rPr>
          <w:sz w:val="20"/>
        </w:rPr>
        <w:t>dolicitante</w:t>
      </w:r>
      <w:r w:rsidR="000B6E87">
        <w:rPr>
          <w:sz w:val="20"/>
        </w:rPr>
        <w:t xml:space="preserve"> </w:t>
      </w:r>
      <w:r>
        <w:rPr>
          <w:sz w:val="20"/>
        </w:rPr>
        <w:t>ultrapassa</w:t>
      </w:r>
      <w:r w:rsidR="000B6E87">
        <w:rPr>
          <w:sz w:val="20"/>
        </w:rPr>
        <w:t xml:space="preserve"> </w:t>
      </w:r>
      <w:r>
        <w:rPr>
          <w:sz w:val="20"/>
        </w:rPr>
        <w:t>o</w:t>
      </w:r>
      <w:r w:rsidR="000B6E87">
        <w:rPr>
          <w:sz w:val="20"/>
        </w:rPr>
        <w:t xml:space="preserve"> </w:t>
      </w:r>
      <w:r>
        <w:rPr>
          <w:sz w:val="20"/>
        </w:rPr>
        <w:t>valor</w:t>
      </w:r>
      <w:r w:rsidR="000B6E87">
        <w:rPr>
          <w:sz w:val="20"/>
        </w:rPr>
        <w:t xml:space="preserve"> </w:t>
      </w:r>
      <w:r>
        <w:rPr>
          <w:sz w:val="20"/>
        </w:rPr>
        <w:t>da</w:t>
      </w:r>
      <w:r w:rsidR="000B6E87">
        <w:rPr>
          <w:sz w:val="20"/>
        </w:rPr>
        <w:t xml:space="preserve"> </w:t>
      </w:r>
      <w:r>
        <w:rPr>
          <w:sz w:val="20"/>
        </w:rPr>
        <w:t>proposta;</w:t>
      </w:r>
      <w:r>
        <w:rPr>
          <w:spacing w:val="-10"/>
          <w:sz w:val="20"/>
        </w:rPr>
        <w:t>e</w:t>
      </w:r>
    </w:p>
    <w:p w:rsidR="00194DB3" w:rsidRDefault="00194DB3">
      <w:pPr>
        <w:pStyle w:val="Corpodetexto"/>
        <w:spacing w:before="126"/>
      </w:pPr>
    </w:p>
    <w:p w:rsidR="00194DB3" w:rsidRDefault="0051104D" w:rsidP="00FA1C11">
      <w:pPr>
        <w:pStyle w:val="PargrafodaLista"/>
        <w:numPr>
          <w:ilvl w:val="3"/>
          <w:numId w:val="12"/>
        </w:numPr>
        <w:tabs>
          <w:tab w:val="left" w:pos="2945"/>
        </w:tabs>
        <w:ind w:left="2945"/>
        <w:rPr>
          <w:sz w:val="20"/>
        </w:rPr>
      </w:pPr>
      <w:r>
        <w:rPr>
          <w:sz w:val="20"/>
        </w:rPr>
        <w:t>inexistirem</w:t>
      </w:r>
      <w:r w:rsidR="000B6E87">
        <w:rPr>
          <w:sz w:val="20"/>
        </w:rPr>
        <w:t xml:space="preserve"> </w:t>
      </w:r>
      <w:r>
        <w:rPr>
          <w:sz w:val="20"/>
        </w:rPr>
        <w:t>custos</w:t>
      </w:r>
      <w:r w:rsidR="000B6E87">
        <w:rPr>
          <w:sz w:val="20"/>
        </w:rPr>
        <w:t xml:space="preserve"> </w:t>
      </w:r>
      <w:r>
        <w:rPr>
          <w:sz w:val="20"/>
        </w:rPr>
        <w:t>de</w:t>
      </w:r>
      <w:r w:rsidR="000B6E87">
        <w:rPr>
          <w:sz w:val="20"/>
        </w:rPr>
        <w:t xml:space="preserve"> </w:t>
      </w:r>
      <w:r>
        <w:rPr>
          <w:sz w:val="20"/>
        </w:rPr>
        <w:t>oportunidade</w:t>
      </w:r>
      <w:r w:rsidR="000B6E87">
        <w:rPr>
          <w:sz w:val="20"/>
        </w:rPr>
        <w:t xml:space="preserve"> </w:t>
      </w:r>
      <w:r>
        <w:rPr>
          <w:sz w:val="20"/>
        </w:rPr>
        <w:t>capazes</w:t>
      </w:r>
      <w:r w:rsidR="000B6E87">
        <w:rPr>
          <w:sz w:val="20"/>
        </w:rPr>
        <w:t xml:space="preserve"> </w:t>
      </w:r>
      <w:r>
        <w:rPr>
          <w:sz w:val="20"/>
        </w:rPr>
        <w:t>de</w:t>
      </w:r>
      <w:r w:rsidR="000B6E87">
        <w:rPr>
          <w:sz w:val="20"/>
        </w:rPr>
        <w:t xml:space="preserve"> </w:t>
      </w:r>
      <w:r>
        <w:rPr>
          <w:sz w:val="20"/>
        </w:rPr>
        <w:t>justificar</w:t>
      </w:r>
      <w:r w:rsidR="000B6E87">
        <w:rPr>
          <w:sz w:val="20"/>
        </w:rPr>
        <w:t xml:space="preserve"> </w:t>
      </w:r>
      <w:r>
        <w:rPr>
          <w:sz w:val="20"/>
        </w:rPr>
        <w:t>o</w:t>
      </w:r>
      <w:r w:rsidR="000B6E87">
        <w:rPr>
          <w:sz w:val="20"/>
        </w:rPr>
        <w:t xml:space="preserve"> </w:t>
      </w:r>
      <w:r>
        <w:rPr>
          <w:sz w:val="20"/>
        </w:rPr>
        <w:t>vulto</w:t>
      </w:r>
      <w:r w:rsidR="000B6E87">
        <w:rPr>
          <w:sz w:val="20"/>
        </w:rPr>
        <w:t xml:space="preserve"> </w:t>
      </w:r>
      <w:r>
        <w:rPr>
          <w:sz w:val="20"/>
        </w:rPr>
        <w:t>da</w:t>
      </w:r>
      <w:r w:rsidR="000B6E87">
        <w:rPr>
          <w:sz w:val="20"/>
        </w:rPr>
        <w:t xml:space="preserve"> </w:t>
      </w:r>
      <w:r>
        <w:rPr>
          <w:spacing w:val="-2"/>
          <w:sz w:val="20"/>
        </w:rPr>
        <w:t>oferta.</w:t>
      </w:r>
    </w:p>
    <w:p w:rsidR="00194DB3" w:rsidRDefault="00194DB3">
      <w:pPr>
        <w:pStyle w:val="Corpodetexto"/>
        <w:spacing w:before="128"/>
      </w:pPr>
    </w:p>
    <w:p w:rsidR="00194DB3" w:rsidRDefault="0051104D" w:rsidP="00FA1C11">
      <w:pPr>
        <w:pStyle w:val="PargrafodaLista"/>
        <w:numPr>
          <w:ilvl w:val="1"/>
          <w:numId w:val="12"/>
        </w:numPr>
        <w:tabs>
          <w:tab w:val="left" w:pos="1242"/>
          <w:tab w:val="left" w:pos="1246"/>
        </w:tabs>
        <w:spacing w:line="312" w:lineRule="auto"/>
        <w:ind w:right="124"/>
        <w:rPr>
          <w:sz w:val="20"/>
        </w:rPr>
      </w:pPr>
      <w:r>
        <w:rPr>
          <w:sz w:val="20"/>
        </w:rPr>
        <w:t>Caso seja definido no item 1 da Parte I que o objeto da licitação consiste em prestação de serviços de engenharia, além das disposições acima, a análise de exequibilidade e sobrepreço considerará o seguinte:</w:t>
      </w:r>
    </w:p>
    <w:p w:rsidR="00194DB3" w:rsidRDefault="00194DB3">
      <w:pPr>
        <w:pStyle w:val="Corpodetexto"/>
        <w:spacing w:before="59"/>
      </w:pPr>
    </w:p>
    <w:p w:rsidR="00194DB3" w:rsidRDefault="0051104D" w:rsidP="00FA1C11">
      <w:pPr>
        <w:pStyle w:val="PargrafodaLista"/>
        <w:numPr>
          <w:ilvl w:val="2"/>
          <w:numId w:val="12"/>
        </w:numPr>
        <w:tabs>
          <w:tab w:val="left" w:pos="1813"/>
        </w:tabs>
        <w:ind w:left="1813"/>
        <w:rPr>
          <w:sz w:val="20"/>
        </w:rPr>
      </w:pPr>
      <w:r>
        <w:rPr>
          <w:sz w:val="20"/>
        </w:rPr>
        <w:t>A</w:t>
      </w:r>
      <w:r w:rsidR="000B6E87">
        <w:rPr>
          <w:sz w:val="20"/>
        </w:rPr>
        <w:t xml:space="preserve"> </w:t>
      </w:r>
      <w:r>
        <w:rPr>
          <w:sz w:val="20"/>
        </w:rPr>
        <w:t>caracterização</w:t>
      </w:r>
      <w:r w:rsidR="000B6E87">
        <w:rPr>
          <w:sz w:val="20"/>
        </w:rPr>
        <w:t xml:space="preserve"> </w:t>
      </w:r>
      <w:r>
        <w:rPr>
          <w:sz w:val="20"/>
        </w:rPr>
        <w:t>do</w:t>
      </w:r>
      <w:r w:rsidR="000B6E87">
        <w:rPr>
          <w:sz w:val="20"/>
        </w:rPr>
        <w:t xml:space="preserve"> </w:t>
      </w:r>
      <w:r>
        <w:rPr>
          <w:sz w:val="20"/>
        </w:rPr>
        <w:t>sobrepreço</w:t>
      </w:r>
      <w:r w:rsidR="000B6E87">
        <w:rPr>
          <w:sz w:val="20"/>
        </w:rPr>
        <w:t xml:space="preserve"> </w:t>
      </w:r>
      <w:r>
        <w:rPr>
          <w:sz w:val="20"/>
        </w:rPr>
        <w:t>observaráo(s)</w:t>
      </w:r>
      <w:r w:rsidR="000B6E87">
        <w:rPr>
          <w:sz w:val="20"/>
        </w:rPr>
        <w:t xml:space="preserve"> </w:t>
      </w:r>
      <w:r>
        <w:rPr>
          <w:sz w:val="20"/>
        </w:rPr>
        <w:t>critério(s</w:t>
      </w:r>
      <w:r w:rsidR="000B6E87">
        <w:rPr>
          <w:sz w:val="20"/>
        </w:rPr>
        <w:t xml:space="preserve"> </w:t>
      </w:r>
      <w:r>
        <w:rPr>
          <w:sz w:val="20"/>
        </w:rPr>
        <w:t>)</w:t>
      </w:r>
      <w:r w:rsidR="000B6E87">
        <w:rPr>
          <w:sz w:val="20"/>
        </w:rPr>
        <w:t xml:space="preserve"> </w:t>
      </w:r>
      <w:r>
        <w:rPr>
          <w:sz w:val="20"/>
        </w:rPr>
        <w:t>definido(s)</w:t>
      </w:r>
      <w:r w:rsidR="000B6E87">
        <w:rPr>
          <w:sz w:val="20"/>
        </w:rPr>
        <w:t xml:space="preserve"> </w:t>
      </w:r>
      <w:r>
        <w:rPr>
          <w:sz w:val="20"/>
        </w:rPr>
        <w:t>no</w:t>
      </w:r>
      <w:r w:rsidR="000B6E87">
        <w:rPr>
          <w:sz w:val="20"/>
        </w:rPr>
        <w:t xml:space="preserve"> </w:t>
      </w:r>
      <w:r>
        <w:rPr>
          <w:sz w:val="20"/>
        </w:rPr>
        <w:t>item</w:t>
      </w:r>
      <w:r w:rsidR="000B6E87">
        <w:rPr>
          <w:sz w:val="20"/>
        </w:rPr>
        <w:t xml:space="preserve"> </w:t>
      </w:r>
      <w:r>
        <w:rPr>
          <w:sz w:val="20"/>
        </w:rPr>
        <w:t>6</w:t>
      </w:r>
      <w:r w:rsidR="000B6E87">
        <w:rPr>
          <w:sz w:val="20"/>
        </w:rPr>
        <w:t xml:space="preserve"> </w:t>
      </w:r>
      <w:r>
        <w:rPr>
          <w:sz w:val="20"/>
        </w:rPr>
        <w:t>da</w:t>
      </w:r>
      <w:r w:rsidR="000B6E87">
        <w:rPr>
          <w:sz w:val="20"/>
        </w:rPr>
        <w:t xml:space="preserve"> </w:t>
      </w:r>
      <w:r>
        <w:rPr>
          <w:sz w:val="20"/>
        </w:rPr>
        <w:t>Parte</w:t>
      </w:r>
      <w:r>
        <w:rPr>
          <w:spacing w:val="-5"/>
          <w:sz w:val="20"/>
        </w:rPr>
        <w:t xml:space="preserve"> I.</w:t>
      </w:r>
    </w:p>
    <w:p w:rsidR="00194DB3" w:rsidRDefault="00194DB3">
      <w:pPr>
        <w:pStyle w:val="Corpodetexto"/>
        <w:spacing w:before="126"/>
      </w:pPr>
    </w:p>
    <w:p w:rsidR="00194DB3" w:rsidRDefault="0051104D" w:rsidP="00FA1C11">
      <w:pPr>
        <w:pStyle w:val="PargrafodaLista"/>
        <w:numPr>
          <w:ilvl w:val="2"/>
          <w:numId w:val="12"/>
        </w:numPr>
        <w:tabs>
          <w:tab w:val="left" w:pos="1809"/>
          <w:tab w:val="left" w:pos="1814"/>
        </w:tabs>
        <w:spacing w:line="312" w:lineRule="auto"/>
        <w:ind w:right="114"/>
        <w:rPr>
          <w:sz w:val="20"/>
        </w:rPr>
      </w:pPr>
      <w:r>
        <w:rPr>
          <w:sz w:val="20"/>
        </w:rPr>
        <w:t>Serão consideradas inexequíveis as propostas cujos valores forem inferiores a 75% (setenta e cinco por cento) do valor orçado pela Administração, observado o disposto no item 6.9.2.1.</w:t>
      </w:r>
    </w:p>
    <w:p w:rsidR="00194DB3" w:rsidRDefault="00194DB3">
      <w:pPr>
        <w:pStyle w:val="Corpodetexto"/>
        <w:spacing w:before="58"/>
      </w:pPr>
    </w:p>
    <w:p w:rsidR="00194DB3" w:rsidRDefault="0051104D" w:rsidP="00FA1C11">
      <w:pPr>
        <w:pStyle w:val="PargrafodaLista"/>
        <w:numPr>
          <w:ilvl w:val="3"/>
          <w:numId w:val="12"/>
        </w:numPr>
        <w:tabs>
          <w:tab w:val="left" w:pos="2381"/>
          <w:tab w:val="left" w:pos="2944"/>
        </w:tabs>
        <w:spacing w:before="1" w:line="312" w:lineRule="auto"/>
        <w:ind w:right="116"/>
        <w:rPr>
          <w:sz w:val="20"/>
        </w:rPr>
      </w:pPr>
      <w:r>
        <w:rPr>
          <w:sz w:val="20"/>
        </w:rPr>
        <w:t>A</w:t>
      </w:r>
      <w:r w:rsidR="000B6E87">
        <w:rPr>
          <w:sz w:val="20"/>
        </w:rPr>
        <w:t xml:space="preserve"> </w:t>
      </w:r>
      <w:r>
        <w:rPr>
          <w:sz w:val="20"/>
        </w:rPr>
        <w:t>inexequibilidade,</w:t>
      </w:r>
      <w:r w:rsidR="000B6E87">
        <w:rPr>
          <w:sz w:val="20"/>
        </w:rPr>
        <w:t xml:space="preserve"> </w:t>
      </w:r>
      <w:r>
        <w:rPr>
          <w:sz w:val="20"/>
        </w:rPr>
        <w:t>na</w:t>
      </w:r>
      <w:r w:rsidR="000B6E87">
        <w:rPr>
          <w:sz w:val="20"/>
        </w:rPr>
        <w:t xml:space="preserve"> </w:t>
      </w:r>
      <w:r>
        <w:rPr>
          <w:sz w:val="20"/>
        </w:rPr>
        <w:t>hipótese</w:t>
      </w:r>
      <w:r w:rsidR="000B6E87">
        <w:rPr>
          <w:sz w:val="20"/>
        </w:rPr>
        <w:t xml:space="preserve"> </w:t>
      </w:r>
      <w:r>
        <w:rPr>
          <w:sz w:val="20"/>
        </w:rPr>
        <w:t>de</w:t>
      </w:r>
      <w:r w:rsidR="000B6E87">
        <w:rPr>
          <w:sz w:val="20"/>
        </w:rPr>
        <w:t xml:space="preserve"> </w:t>
      </w:r>
      <w:r>
        <w:rPr>
          <w:sz w:val="20"/>
        </w:rPr>
        <w:t>que</w:t>
      </w:r>
      <w:r w:rsidR="000B6E87">
        <w:rPr>
          <w:sz w:val="20"/>
        </w:rPr>
        <w:t xml:space="preserve"> </w:t>
      </w:r>
      <w:r>
        <w:rPr>
          <w:sz w:val="20"/>
        </w:rPr>
        <w:t>trata</w:t>
      </w:r>
      <w:r w:rsidR="000B6E87">
        <w:rPr>
          <w:sz w:val="20"/>
        </w:rPr>
        <w:t xml:space="preserve">  </w:t>
      </w:r>
      <w:r>
        <w:rPr>
          <w:sz w:val="20"/>
        </w:rPr>
        <w:t>item</w:t>
      </w:r>
      <w:r w:rsidR="000B6E87">
        <w:rPr>
          <w:sz w:val="20"/>
        </w:rPr>
        <w:t xml:space="preserve"> </w:t>
      </w:r>
      <w:r>
        <w:rPr>
          <w:sz w:val="20"/>
        </w:rPr>
        <w:t>6.9.2,</w:t>
      </w:r>
      <w:r w:rsidR="000B6E87">
        <w:rPr>
          <w:sz w:val="20"/>
        </w:rPr>
        <w:t xml:space="preserve"> </w:t>
      </w:r>
      <w:r>
        <w:rPr>
          <w:sz w:val="20"/>
        </w:rPr>
        <w:t>só</w:t>
      </w:r>
      <w:r w:rsidR="000B6E87">
        <w:rPr>
          <w:sz w:val="20"/>
        </w:rPr>
        <w:t xml:space="preserve"> </w:t>
      </w:r>
      <w:r>
        <w:rPr>
          <w:sz w:val="20"/>
        </w:rPr>
        <w:t>será</w:t>
      </w:r>
      <w:r w:rsidR="000B6E87">
        <w:rPr>
          <w:sz w:val="20"/>
        </w:rPr>
        <w:t xml:space="preserve"> </w:t>
      </w:r>
      <w:r>
        <w:rPr>
          <w:sz w:val="20"/>
        </w:rPr>
        <w:t>considerada após</w:t>
      </w:r>
      <w:r w:rsidR="000B6E87">
        <w:rPr>
          <w:sz w:val="20"/>
        </w:rPr>
        <w:t xml:space="preserve"> </w:t>
      </w:r>
      <w:r>
        <w:rPr>
          <w:sz w:val="20"/>
        </w:rPr>
        <w:t>diligênciado</w:t>
      </w:r>
      <w:r w:rsidR="000B6E87">
        <w:rPr>
          <w:sz w:val="20"/>
        </w:rPr>
        <w:t xml:space="preserve"> </w:t>
      </w:r>
      <w:r>
        <w:rPr>
          <w:sz w:val="20"/>
        </w:rPr>
        <w:t>pregoeiro,</w:t>
      </w:r>
      <w:r w:rsidR="000B6E87">
        <w:rPr>
          <w:sz w:val="20"/>
        </w:rPr>
        <w:t xml:space="preserve"> </w:t>
      </w:r>
      <w:r>
        <w:rPr>
          <w:sz w:val="20"/>
        </w:rPr>
        <w:t>facultando</w:t>
      </w:r>
      <w:r w:rsidR="000B6E87">
        <w:rPr>
          <w:sz w:val="20"/>
        </w:rPr>
        <w:t xml:space="preserve"> </w:t>
      </w:r>
      <w:r>
        <w:rPr>
          <w:sz w:val="20"/>
        </w:rPr>
        <w:t>ao</w:t>
      </w:r>
      <w:r w:rsidR="000B6E87">
        <w:rPr>
          <w:sz w:val="20"/>
        </w:rPr>
        <w:t xml:space="preserve"> </w:t>
      </w:r>
      <w:r>
        <w:rPr>
          <w:sz w:val="20"/>
        </w:rPr>
        <w:t>licitante</w:t>
      </w:r>
      <w:r w:rsidR="000B6E87">
        <w:rPr>
          <w:sz w:val="20"/>
        </w:rPr>
        <w:t xml:space="preserve"> </w:t>
      </w:r>
      <w:r>
        <w:rPr>
          <w:sz w:val="20"/>
        </w:rPr>
        <w:t>comprovar,no</w:t>
      </w:r>
      <w:r w:rsidR="000B6E87">
        <w:rPr>
          <w:sz w:val="20"/>
        </w:rPr>
        <w:t xml:space="preserve"> </w:t>
      </w:r>
      <w:r>
        <w:rPr>
          <w:sz w:val="20"/>
        </w:rPr>
        <w:t>prazo</w:t>
      </w:r>
      <w:r w:rsidR="000B6E87">
        <w:rPr>
          <w:sz w:val="20"/>
        </w:rPr>
        <w:t xml:space="preserve"> </w:t>
      </w:r>
      <w:r>
        <w:rPr>
          <w:sz w:val="20"/>
        </w:rPr>
        <w:t>assinalado pela</w:t>
      </w:r>
      <w:r w:rsidR="000B6E87">
        <w:rPr>
          <w:sz w:val="20"/>
        </w:rPr>
        <w:t xml:space="preserve"> </w:t>
      </w:r>
      <w:r>
        <w:rPr>
          <w:sz w:val="20"/>
        </w:rPr>
        <w:t>Administração,aviabilidade</w:t>
      </w:r>
      <w:r w:rsidR="000B6E87">
        <w:rPr>
          <w:sz w:val="20"/>
        </w:rPr>
        <w:t xml:space="preserve"> </w:t>
      </w:r>
      <w:r>
        <w:rPr>
          <w:sz w:val="20"/>
        </w:rPr>
        <w:t>dos</w:t>
      </w:r>
      <w:r w:rsidR="000B6E87">
        <w:rPr>
          <w:sz w:val="20"/>
        </w:rPr>
        <w:t xml:space="preserve"> </w:t>
      </w:r>
      <w:r>
        <w:rPr>
          <w:sz w:val="20"/>
        </w:rPr>
        <w:t>preços</w:t>
      </w:r>
      <w:r w:rsidR="000B6E87">
        <w:rPr>
          <w:sz w:val="20"/>
        </w:rPr>
        <w:t xml:space="preserve"> </w:t>
      </w:r>
      <w:r>
        <w:rPr>
          <w:sz w:val="20"/>
        </w:rPr>
        <w:t>constantes</w:t>
      </w:r>
      <w:r w:rsidR="000B6E87">
        <w:rPr>
          <w:sz w:val="20"/>
        </w:rPr>
        <w:t xml:space="preserve"> </w:t>
      </w:r>
      <w:r>
        <w:rPr>
          <w:sz w:val="20"/>
        </w:rPr>
        <w:t>em</w:t>
      </w:r>
      <w:r w:rsidR="000B6E87">
        <w:rPr>
          <w:sz w:val="20"/>
        </w:rPr>
        <w:t xml:space="preserve"> </w:t>
      </w:r>
      <w:r>
        <w:rPr>
          <w:sz w:val="20"/>
        </w:rPr>
        <w:t>sua</w:t>
      </w:r>
      <w:r w:rsidR="000B6E87">
        <w:rPr>
          <w:sz w:val="20"/>
        </w:rPr>
        <w:t xml:space="preserve"> </w:t>
      </w:r>
      <w:r>
        <w:rPr>
          <w:sz w:val="20"/>
        </w:rPr>
        <w:t>proposta,sob</w:t>
      </w:r>
      <w:r w:rsidR="000B6E87">
        <w:rPr>
          <w:sz w:val="20"/>
        </w:rPr>
        <w:t xml:space="preserve"> </w:t>
      </w:r>
      <w:r>
        <w:rPr>
          <w:sz w:val="20"/>
        </w:rPr>
        <w:t>pena de desclassificação.</w:t>
      </w:r>
    </w:p>
    <w:p w:rsidR="00194DB3" w:rsidRDefault="00194DB3">
      <w:pPr>
        <w:pStyle w:val="Corpodetexto"/>
        <w:spacing w:before="57"/>
      </w:pPr>
    </w:p>
    <w:p w:rsidR="00194DB3" w:rsidRDefault="0051104D" w:rsidP="00FA1C11">
      <w:pPr>
        <w:pStyle w:val="PargrafodaLista"/>
        <w:numPr>
          <w:ilvl w:val="2"/>
          <w:numId w:val="12"/>
        </w:numPr>
        <w:tabs>
          <w:tab w:val="left" w:pos="1809"/>
          <w:tab w:val="left" w:pos="1814"/>
        </w:tabs>
        <w:spacing w:line="312" w:lineRule="auto"/>
        <w:ind w:right="111"/>
        <w:rPr>
          <w:sz w:val="20"/>
        </w:rPr>
      </w:pPr>
      <w:r>
        <w:rPr>
          <w:sz w:val="20"/>
        </w:rPr>
        <w:t>Será exigida garantia adicional do licitante vencedor cuja proposta for inferior a 85% (oitenta e cinco por cento) do valor orçado pela Administração, equivalente à diferença entre este último e o valor da proposta, sem prejuízo das demais garantias exigíveis de acordo com a Lei.</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line="312" w:lineRule="auto"/>
        <w:ind w:right="113"/>
        <w:rPr>
          <w:sz w:val="20"/>
        </w:rPr>
      </w:pPr>
      <w:r>
        <w:rPr>
          <w:sz w:val="20"/>
        </w:rPr>
        <w:t>Caso seja definido no item 1 da Parte I que o objeto da licitação consiste em prestação de serviços</w:t>
      </w:r>
      <w:r w:rsidR="000B6E87">
        <w:rPr>
          <w:sz w:val="20"/>
        </w:rPr>
        <w:t xml:space="preserve"> </w:t>
      </w:r>
      <w:r>
        <w:rPr>
          <w:sz w:val="20"/>
        </w:rPr>
        <w:t>contínuos</w:t>
      </w:r>
      <w:r w:rsidR="000B6E87">
        <w:rPr>
          <w:sz w:val="20"/>
        </w:rPr>
        <w:t xml:space="preserve"> </w:t>
      </w:r>
      <w:r>
        <w:rPr>
          <w:sz w:val="20"/>
        </w:rPr>
        <w:t>com</w:t>
      </w:r>
      <w:r w:rsidR="000B6E87">
        <w:rPr>
          <w:sz w:val="20"/>
        </w:rPr>
        <w:t xml:space="preserve"> </w:t>
      </w:r>
      <w:r>
        <w:rPr>
          <w:sz w:val="20"/>
        </w:rPr>
        <w:t>regime</w:t>
      </w:r>
      <w:r w:rsidR="000B6E87">
        <w:rPr>
          <w:sz w:val="20"/>
        </w:rPr>
        <w:t xml:space="preserve"> </w:t>
      </w:r>
      <w:r>
        <w:rPr>
          <w:sz w:val="20"/>
        </w:rPr>
        <w:t>de</w:t>
      </w:r>
      <w:r w:rsidR="000B6E87">
        <w:rPr>
          <w:sz w:val="20"/>
        </w:rPr>
        <w:t xml:space="preserve"> </w:t>
      </w:r>
      <w:r>
        <w:rPr>
          <w:sz w:val="20"/>
        </w:rPr>
        <w:t>dedicação</w:t>
      </w:r>
      <w:r w:rsidR="000B6E87">
        <w:rPr>
          <w:sz w:val="20"/>
        </w:rPr>
        <w:t xml:space="preserve"> </w:t>
      </w:r>
      <w:r>
        <w:rPr>
          <w:sz w:val="20"/>
        </w:rPr>
        <w:t>exclusiva</w:t>
      </w:r>
      <w:r w:rsidR="000B6E87">
        <w:rPr>
          <w:sz w:val="20"/>
        </w:rPr>
        <w:t xml:space="preserve"> </w:t>
      </w:r>
      <w:r>
        <w:rPr>
          <w:sz w:val="20"/>
        </w:rPr>
        <w:t>ou</w:t>
      </w:r>
      <w:r w:rsidR="000B6E87">
        <w:rPr>
          <w:sz w:val="20"/>
        </w:rPr>
        <w:t xml:space="preserve"> </w:t>
      </w:r>
      <w:r>
        <w:rPr>
          <w:sz w:val="20"/>
        </w:rPr>
        <w:t>predominância</w:t>
      </w:r>
      <w:r w:rsidR="000B6E87">
        <w:rPr>
          <w:sz w:val="20"/>
        </w:rPr>
        <w:t xml:space="preserve"> </w:t>
      </w:r>
      <w:r>
        <w:rPr>
          <w:sz w:val="20"/>
        </w:rPr>
        <w:t>demão</w:t>
      </w:r>
      <w:r w:rsidR="000B6E87">
        <w:rPr>
          <w:sz w:val="20"/>
        </w:rPr>
        <w:t xml:space="preserve"> </w:t>
      </w:r>
      <w:r>
        <w:rPr>
          <w:sz w:val="20"/>
        </w:rPr>
        <w:t>de</w:t>
      </w:r>
      <w:r w:rsidR="000B6E87">
        <w:rPr>
          <w:sz w:val="20"/>
        </w:rPr>
        <w:t xml:space="preserve"> </w:t>
      </w:r>
      <w:r>
        <w:rPr>
          <w:sz w:val="20"/>
        </w:rPr>
        <w:t>obra(sejam serviços em geral ou de engenharia), além das disposições acima, deverão ser observados os seguintes preceitos:</w:t>
      </w:r>
    </w:p>
    <w:p w:rsidR="00194DB3" w:rsidRDefault="00194DB3">
      <w:pPr>
        <w:spacing w:line="312" w:lineRule="auto"/>
        <w:jc w:val="both"/>
        <w:rPr>
          <w:sz w:val="20"/>
        </w:rPr>
        <w:sectPr w:rsidR="00194DB3">
          <w:pgSz w:w="11910" w:h="16850"/>
          <w:pgMar w:top="1320" w:right="1020" w:bottom="1420" w:left="1020" w:header="710" w:footer="1226" w:gutter="0"/>
          <w:cols w:space="720"/>
        </w:sectPr>
      </w:pPr>
    </w:p>
    <w:p w:rsidR="00194DB3" w:rsidRDefault="0051104D" w:rsidP="00FA1C11">
      <w:pPr>
        <w:pStyle w:val="PargrafodaLista"/>
        <w:numPr>
          <w:ilvl w:val="2"/>
          <w:numId w:val="12"/>
        </w:numPr>
        <w:tabs>
          <w:tab w:val="left" w:pos="1814"/>
          <w:tab w:val="left" w:pos="2235"/>
        </w:tabs>
        <w:spacing w:before="82" w:line="312" w:lineRule="auto"/>
        <w:ind w:right="118"/>
        <w:rPr>
          <w:sz w:val="20"/>
        </w:rPr>
      </w:pPr>
      <w:r>
        <w:rPr>
          <w:sz w:val="20"/>
        </w:rPr>
        <w:lastRenderedPageBreak/>
        <w:t>A</w:t>
      </w:r>
      <w:r w:rsidR="000B6E87">
        <w:rPr>
          <w:sz w:val="20"/>
        </w:rPr>
        <w:t xml:space="preserve"> </w:t>
      </w:r>
      <w:r>
        <w:rPr>
          <w:sz w:val="20"/>
        </w:rPr>
        <w:t>análise</w:t>
      </w:r>
      <w:r w:rsidR="000B6E87">
        <w:rPr>
          <w:sz w:val="20"/>
        </w:rPr>
        <w:t xml:space="preserve"> </w:t>
      </w:r>
      <w:r>
        <w:rPr>
          <w:sz w:val="20"/>
        </w:rPr>
        <w:t>da</w:t>
      </w:r>
      <w:r w:rsidR="000B6E87">
        <w:rPr>
          <w:sz w:val="20"/>
        </w:rPr>
        <w:t xml:space="preserve"> </w:t>
      </w:r>
      <w:r>
        <w:rPr>
          <w:sz w:val="20"/>
        </w:rPr>
        <w:t>exequibilidade</w:t>
      </w:r>
      <w:r w:rsidR="000B6E87">
        <w:rPr>
          <w:sz w:val="20"/>
        </w:rPr>
        <w:t xml:space="preserve"> </w:t>
      </w:r>
      <w:r>
        <w:rPr>
          <w:sz w:val="20"/>
        </w:rPr>
        <w:t>da</w:t>
      </w:r>
      <w:r w:rsidR="000B6E87">
        <w:rPr>
          <w:sz w:val="20"/>
        </w:rPr>
        <w:t xml:space="preserve"> </w:t>
      </w:r>
      <w:r>
        <w:rPr>
          <w:sz w:val="20"/>
        </w:rPr>
        <w:t>proposta</w:t>
      </w:r>
      <w:r w:rsidR="000B6E87">
        <w:rPr>
          <w:sz w:val="20"/>
        </w:rPr>
        <w:t xml:space="preserve"> </w:t>
      </w:r>
      <w:r>
        <w:rPr>
          <w:sz w:val="20"/>
        </w:rPr>
        <w:t>de</w:t>
      </w:r>
      <w:r w:rsidR="000B6E87">
        <w:rPr>
          <w:sz w:val="20"/>
        </w:rPr>
        <w:t xml:space="preserve"> </w:t>
      </w:r>
      <w:r>
        <w:rPr>
          <w:sz w:val="20"/>
        </w:rPr>
        <w:t>preços</w:t>
      </w:r>
      <w:r w:rsidR="000B6E87">
        <w:rPr>
          <w:sz w:val="20"/>
        </w:rPr>
        <w:t xml:space="preserve"> </w:t>
      </w:r>
      <w:r>
        <w:rPr>
          <w:sz w:val="20"/>
        </w:rPr>
        <w:t>deverá</w:t>
      </w:r>
      <w:r w:rsidR="000B6E87">
        <w:rPr>
          <w:sz w:val="20"/>
        </w:rPr>
        <w:t xml:space="preserve"> </w:t>
      </w:r>
      <w:r>
        <w:rPr>
          <w:sz w:val="20"/>
        </w:rPr>
        <w:t>ser</w:t>
      </w:r>
      <w:r w:rsidR="000B6E87">
        <w:rPr>
          <w:sz w:val="20"/>
        </w:rPr>
        <w:t xml:space="preserve"> </w:t>
      </w:r>
      <w:r>
        <w:rPr>
          <w:sz w:val="20"/>
        </w:rPr>
        <w:t>realizada</w:t>
      </w:r>
      <w:r w:rsidR="000B6E87">
        <w:rPr>
          <w:sz w:val="20"/>
        </w:rPr>
        <w:t xml:space="preserve"> </w:t>
      </w:r>
      <w:r>
        <w:rPr>
          <w:sz w:val="20"/>
        </w:rPr>
        <w:t>com</w:t>
      </w:r>
      <w:r w:rsidR="000B6E87">
        <w:rPr>
          <w:sz w:val="20"/>
        </w:rPr>
        <w:t xml:space="preserve"> </w:t>
      </w:r>
      <w:r>
        <w:rPr>
          <w:sz w:val="20"/>
        </w:rPr>
        <w:t>oauxílio de planilha de custos e formação de preços, a ser preenchida pelo licitante em relação à sua proposta final, conforme modelo constante do Anexo II deste Edital.</w:t>
      </w:r>
    </w:p>
    <w:p w:rsidR="00194DB3" w:rsidRDefault="00194DB3">
      <w:pPr>
        <w:pStyle w:val="Corpodetexto"/>
        <w:spacing w:before="59"/>
      </w:pPr>
    </w:p>
    <w:p w:rsidR="00194DB3" w:rsidRDefault="0051104D" w:rsidP="00FA1C11">
      <w:pPr>
        <w:pStyle w:val="PargrafodaLista"/>
        <w:numPr>
          <w:ilvl w:val="2"/>
          <w:numId w:val="12"/>
        </w:numPr>
        <w:tabs>
          <w:tab w:val="left" w:pos="1814"/>
          <w:tab w:val="left" w:pos="2235"/>
        </w:tabs>
        <w:spacing w:before="1" w:line="312" w:lineRule="auto"/>
        <w:ind w:right="121"/>
        <w:rPr>
          <w:sz w:val="20"/>
        </w:rPr>
      </w:pPr>
      <w:r>
        <w:rPr>
          <w:sz w:val="20"/>
        </w:rPr>
        <w:t>A</w:t>
      </w:r>
      <w:r w:rsidR="000B6E87">
        <w:rPr>
          <w:sz w:val="20"/>
        </w:rPr>
        <w:t xml:space="preserve"> </w:t>
      </w:r>
      <w:r>
        <w:rPr>
          <w:sz w:val="20"/>
        </w:rPr>
        <w:t>apresentação</w:t>
      </w:r>
      <w:r w:rsidR="000B6E87">
        <w:rPr>
          <w:sz w:val="20"/>
        </w:rPr>
        <w:t xml:space="preserve"> </w:t>
      </w:r>
      <w:r>
        <w:rPr>
          <w:sz w:val="20"/>
        </w:rPr>
        <w:t>de</w:t>
      </w:r>
      <w:r w:rsidR="000B6E87">
        <w:rPr>
          <w:sz w:val="20"/>
        </w:rPr>
        <w:t xml:space="preserve"> </w:t>
      </w:r>
      <w:r>
        <w:rPr>
          <w:sz w:val="20"/>
        </w:rPr>
        <w:t>valores abaixo</w:t>
      </w:r>
      <w:r w:rsidR="000B6E87">
        <w:rPr>
          <w:sz w:val="20"/>
        </w:rPr>
        <w:t xml:space="preserve"> </w:t>
      </w:r>
      <w:r>
        <w:rPr>
          <w:sz w:val="20"/>
        </w:rPr>
        <w:t>dos</w:t>
      </w:r>
      <w:r w:rsidR="000B6E87">
        <w:rPr>
          <w:sz w:val="20"/>
        </w:rPr>
        <w:t xml:space="preserve"> </w:t>
      </w:r>
      <w:r>
        <w:rPr>
          <w:sz w:val="20"/>
        </w:rPr>
        <w:t>respectivos</w:t>
      </w:r>
      <w:r w:rsidR="000B6E87">
        <w:rPr>
          <w:sz w:val="20"/>
        </w:rPr>
        <w:t xml:space="preserve"> </w:t>
      </w:r>
      <w:r>
        <w:rPr>
          <w:sz w:val="20"/>
        </w:rPr>
        <w:t>custos</w:t>
      </w:r>
      <w:r w:rsidR="000B6E87">
        <w:rPr>
          <w:sz w:val="20"/>
        </w:rPr>
        <w:t xml:space="preserve"> </w:t>
      </w:r>
      <w:r>
        <w:rPr>
          <w:sz w:val="20"/>
        </w:rPr>
        <w:t>referentes</w:t>
      </w:r>
      <w:r w:rsidR="000B6E87">
        <w:rPr>
          <w:sz w:val="20"/>
        </w:rPr>
        <w:t xml:space="preserve"> </w:t>
      </w:r>
      <w:r>
        <w:rPr>
          <w:sz w:val="20"/>
        </w:rPr>
        <w:t>a</w:t>
      </w:r>
      <w:r w:rsidR="000B6E87">
        <w:rPr>
          <w:sz w:val="20"/>
        </w:rPr>
        <w:t xml:space="preserve"> </w:t>
      </w:r>
      <w:r>
        <w:rPr>
          <w:sz w:val="20"/>
        </w:rPr>
        <w:t>itens</w:t>
      </w:r>
      <w:r w:rsidR="000B6E87">
        <w:rPr>
          <w:sz w:val="20"/>
        </w:rPr>
        <w:t xml:space="preserve"> </w:t>
      </w:r>
      <w:r>
        <w:rPr>
          <w:sz w:val="20"/>
        </w:rPr>
        <w:t>isolados da planilha de custos e formação de preços não caracteriza motivo suficiente para a desclassificação da proposta, desde que não contrariem exigências legais.</w:t>
      </w:r>
    </w:p>
    <w:p w:rsidR="00194DB3" w:rsidRDefault="00194DB3">
      <w:pPr>
        <w:pStyle w:val="Corpodetexto"/>
        <w:spacing w:before="56"/>
      </w:pPr>
    </w:p>
    <w:p w:rsidR="00194DB3" w:rsidRDefault="0051104D" w:rsidP="00FA1C11">
      <w:pPr>
        <w:pStyle w:val="PargrafodaLista"/>
        <w:numPr>
          <w:ilvl w:val="2"/>
          <w:numId w:val="12"/>
        </w:numPr>
        <w:tabs>
          <w:tab w:val="left" w:pos="1814"/>
          <w:tab w:val="left" w:pos="2232"/>
        </w:tabs>
        <w:spacing w:line="312" w:lineRule="auto"/>
        <w:ind w:right="116"/>
        <w:rPr>
          <w:sz w:val="20"/>
        </w:rPr>
      </w:pPr>
      <w:r>
        <w:rPr>
          <w:sz w:val="20"/>
        </w:rPr>
        <w:t>A fim de assegurar o tratamento isonômico entre os licitantes, o item 6 da Parte I informa o(s) acordo(s), dissídio(s) ou convenção(ões) coletiva(s) de trabalho utilizado(s) no cálculo do valor estimado pela Administração.</w:t>
      </w:r>
    </w:p>
    <w:p w:rsidR="00194DB3" w:rsidRDefault="00194DB3">
      <w:pPr>
        <w:pStyle w:val="Corpodetexto"/>
        <w:spacing w:before="58"/>
      </w:pPr>
    </w:p>
    <w:p w:rsidR="00194DB3" w:rsidRDefault="0051104D" w:rsidP="00FA1C11">
      <w:pPr>
        <w:pStyle w:val="PargrafodaLista"/>
        <w:numPr>
          <w:ilvl w:val="2"/>
          <w:numId w:val="12"/>
        </w:numPr>
        <w:tabs>
          <w:tab w:val="left" w:pos="1814"/>
          <w:tab w:val="left" w:pos="2232"/>
        </w:tabs>
        <w:spacing w:before="1" w:line="312" w:lineRule="auto"/>
        <w:ind w:right="113"/>
        <w:rPr>
          <w:sz w:val="20"/>
        </w:rPr>
      </w:pPr>
      <w:r>
        <w:rPr>
          <w:sz w:val="20"/>
        </w:rPr>
        <w:t>O(s)</w:t>
      </w:r>
      <w:r w:rsidR="006A6919">
        <w:rPr>
          <w:sz w:val="20"/>
        </w:rPr>
        <w:t xml:space="preserve"> </w:t>
      </w:r>
      <w:r>
        <w:rPr>
          <w:sz w:val="20"/>
        </w:rPr>
        <w:t>sindicato(s)</w:t>
      </w:r>
      <w:r w:rsidR="006A6919">
        <w:rPr>
          <w:sz w:val="20"/>
        </w:rPr>
        <w:t xml:space="preserve"> </w:t>
      </w:r>
      <w:r>
        <w:rPr>
          <w:sz w:val="20"/>
        </w:rPr>
        <w:t>e</w:t>
      </w:r>
      <w:r w:rsidR="006A6919">
        <w:rPr>
          <w:sz w:val="20"/>
        </w:rPr>
        <w:t xml:space="preserve"> </w:t>
      </w:r>
      <w:r>
        <w:rPr>
          <w:sz w:val="20"/>
        </w:rPr>
        <w:t>instrumento(s)</w:t>
      </w:r>
      <w:r w:rsidR="006A6919">
        <w:rPr>
          <w:sz w:val="20"/>
        </w:rPr>
        <w:t xml:space="preserve"> </w:t>
      </w:r>
      <w:r>
        <w:rPr>
          <w:sz w:val="20"/>
        </w:rPr>
        <w:t>coletivo(s)</w:t>
      </w:r>
      <w:r w:rsidR="006A6919">
        <w:rPr>
          <w:sz w:val="20"/>
        </w:rPr>
        <w:t xml:space="preserve"> </w:t>
      </w:r>
      <w:r>
        <w:rPr>
          <w:sz w:val="20"/>
        </w:rPr>
        <w:t>indicado(s</w:t>
      </w:r>
      <w:r w:rsidR="006A6919">
        <w:rPr>
          <w:sz w:val="20"/>
        </w:rPr>
        <w:t xml:space="preserve"> </w:t>
      </w:r>
      <w:r>
        <w:rPr>
          <w:sz w:val="20"/>
        </w:rPr>
        <w:t>)no</w:t>
      </w:r>
      <w:r w:rsidR="006A6919">
        <w:rPr>
          <w:sz w:val="20"/>
        </w:rPr>
        <w:t xml:space="preserve"> </w:t>
      </w:r>
      <w:r>
        <w:rPr>
          <w:sz w:val="20"/>
        </w:rPr>
        <w:t>item</w:t>
      </w:r>
      <w:r w:rsidR="006A6919">
        <w:rPr>
          <w:sz w:val="20"/>
        </w:rPr>
        <w:t xml:space="preserve"> </w:t>
      </w:r>
      <w:r>
        <w:rPr>
          <w:sz w:val="20"/>
        </w:rPr>
        <w:t>6</w:t>
      </w:r>
      <w:r w:rsidR="006A6919">
        <w:rPr>
          <w:sz w:val="20"/>
        </w:rPr>
        <w:t xml:space="preserve"> </w:t>
      </w:r>
      <w:r>
        <w:rPr>
          <w:sz w:val="20"/>
        </w:rPr>
        <w:t>da</w:t>
      </w:r>
      <w:r w:rsidR="006A6919">
        <w:rPr>
          <w:sz w:val="20"/>
        </w:rPr>
        <w:t xml:space="preserve"> </w:t>
      </w:r>
      <w:r>
        <w:rPr>
          <w:sz w:val="20"/>
        </w:rPr>
        <w:t>Parte</w:t>
      </w:r>
      <w:r w:rsidR="006A6919">
        <w:rPr>
          <w:sz w:val="20"/>
        </w:rPr>
        <w:t xml:space="preserve"> </w:t>
      </w:r>
      <w:r>
        <w:rPr>
          <w:sz w:val="20"/>
        </w:rPr>
        <w:t>I</w:t>
      </w:r>
      <w:r w:rsidR="006A6919">
        <w:rPr>
          <w:sz w:val="20"/>
        </w:rPr>
        <w:t xml:space="preserve"> </w:t>
      </w:r>
      <w:r>
        <w:rPr>
          <w:sz w:val="20"/>
        </w:rPr>
        <w:t>não</w:t>
      </w:r>
      <w:r w:rsidR="006A6919">
        <w:rPr>
          <w:sz w:val="20"/>
        </w:rPr>
        <w:t xml:space="preserve"> </w:t>
      </w:r>
      <w:r>
        <w:rPr>
          <w:sz w:val="20"/>
        </w:rPr>
        <w:t>são de</w:t>
      </w:r>
      <w:r w:rsidR="006A6919">
        <w:rPr>
          <w:sz w:val="20"/>
        </w:rPr>
        <w:t xml:space="preserve"> </w:t>
      </w:r>
      <w:r>
        <w:rPr>
          <w:sz w:val="20"/>
        </w:rPr>
        <w:t>utilização</w:t>
      </w:r>
      <w:r w:rsidR="006A6919">
        <w:rPr>
          <w:sz w:val="20"/>
        </w:rPr>
        <w:t xml:space="preserve"> </w:t>
      </w:r>
      <w:r>
        <w:rPr>
          <w:sz w:val="20"/>
        </w:rPr>
        <w:t>obrigatória</w:t>
      </w:r>
      <w:r w:rsidR="006A6919">
        <w:rPr>
          <w:sz w:val="20"/>
        </w:rPr>
        <w:t xml:space="preserve"> </w:t>
      </w:r>
      <w:r>
        <w:rPr>
          <w:sz w:val="20"/>
        </w:rPr>
        <w:t>pelos</w:t>
      </w:r>
      <w:r w:rsidR="006A6919">
        <w:rPr>
          <w:sz w:val="20"/>
        </w:rPr>
        <w:t xml:space="preserve"> </w:t>
      </w:r>
      <w:r>
        <w:rPr>
          <w:sz w:val="20"/>
        </w:rPr>
        <w:t>licitantes,por</w:t>
      </w:r>
      <w:r w:rsidR="006A6919">
        <w:rPr>
          <w:sz w:val="20"/>
        </w:rPr>
        <w:t xml:space="preserve"> </w:t>
      </w:r>
      <w:r>
        <w:rPr>
          <w:sz w:val="20"/>
        </w:rPr>
        <w:t>depender</w:t>
      </w:r>
      <w:r w:rsidR="006A6919">
        <w:rPr>
          <w:sz w:val="20"/>
        </w:rPr>
        <w:t xml:space="preserve"> </w:t>
      </w:r>
      <w:r>
        <w:rPr>
          <w:sz w:val="20"/>
        </w:rPr>
        <w:t>do</w:t>
      </w:r>
      <w:r w:rsidR="006A6919">
        <w:rPr>
          <w:sz w:val="20"/>
        </w:rPr>
        <w:t xml:space="preserve"> </w:t>
      </w:r>
      <w:r>
        <w:rPr>
          <w:sz w:val="20"/>
        </w:rPr>
        <w:t>enquadramento</w:t>
      </w:r>
      <w:r w:rsidR="006A6919">
        <w:rPr>
          <w:sz w:val="20"/>
        </w:rPr>
        <w:t xml:space="preserve">s </w:t>
      </w:r>
      <w:r>
        <w:rPr>
          <w:sz w:val="20"/>
        </w:rPr>
        <w:t>sindical</w:t>
      </w:r>
      <w:r w:rsidR="006A6919">
        <w:rPr>
          <w:sz w:val="20"/>
        </w:rPr>
        <w:t xml:space="preserve"> </w:t>
      </w:r>
      <w:r>
        <w:rPr>
          <w:sz w:val="20"/>
        </w:rPr>
        <w:t>aplicável a cada licitante; ao longo da execução contratual, sempre se exigirá o cumprimento dos acordos, dissídios ou convenções coletivas aos quais a contratada estiver vinculada.</w:t>
      </w:r>
    </w:p>
    <w:p w:rsidR="00194DB3" w:rsidRDefault="00194DB3">
      <w:pPr>
        <w:pStyle w:val="Corpodetexto"/>
        <w:spacing w:before="57"/>
      </w:pPr>
    </w:p>
    <w:p w:rsidR="00194DB3" w:rsidRDefault="0051104D" w:rsidP="00FA1C11">
      <w:pPr>
        <w:pStyle w:val="PargrafodaLista"/>
        <w:numPr>
          <w:ilvl w:val="2"/>
          <w:numId w:val="12"/>
        </w:numPr>
        <w:tabs>
          <w:tab w:val="left" w:pos="2237"/>
        </w:tabs>
        <w:ind w:left="2237" w:hanging="991"/>
        <w:rPr>
          <w:sz w:val="20"/>
        </w:rPr>
      </w:pPr>
      <w:r>
        <w:rPr>
          <w:sz w:val="20"/>
        </w:rPr>
        <w:t>É</w:t>
      </w:r>
      <w:r w:rsidR="006A6919">
        <w:rPr>
          <w:sz w:val="20"/>
        </w:rPr>
        <w:t xml:space="preserve"> </w:t>
      </w:r>
      <w:r>
        <w:rPr>
          <w:sz w:val="20"/>
        </w:rPr>
        <w:t>vedado</w:t>
      </w:r>
      <w:r w:rsidR="006A6919">
        <w:rPr>
          <w:sz w:val="20"/>
        </w:rPr>
        <w:t xml:space="preserve"> </w:t>
      </w:r>
      <w:r>
        <w:rPr>
          <w:sz w:val="20"/>
        </w:rPr>
        <w:t>ao</w:t>
      </w:r>
      <w:r w:rsidR="006A6919">
        <w:rPr>
          <w:sz w:val="20"/>
        </w:rPr>
        <w:t xml:space="preserve"> </w:t>
      </w:r>
      <w:r>
        <w:rPr>
          <w:sz w:val="20"/>
        </w:rPr>
        <w:t>licitante</w:t>
      </w:r>
      <w:r w:rsidR="00DF0F29">
        <w:rPr>
          <w:sz w:val="20"/>
        </w:rPr>
        <w:t xml:space="preserve"> </w:t>
      </w:r>
      <w:r>
        <w:rPr>
          <w:sz w:val="20"/>
        </w:rPr>
        <w:t>i</w:t>
      </w:r>
      <w:r w:rsidR="00DF0F29">
        <w:rPr>
          <w:sz w:val="20"/>
        </w:rPr>
        <w:t>n</w:t>
      </w:r>
      <w:r>
        <w:rPr>
          <w:sz w:val="20"/>
        </w:rPr>
        <w:t>cluir</w:t>
      </w:r>
      <w:r w:rsidR="006A6919">
        <w:rPr>
          <w:sz w:val="20"/>
        </w:rPr>
        <w:t xml:space="preserve"> </w:t>
      </w:r>
      <w:r>
        <w:rPr>
          <w:sz w:val="20"/>
        </w:rPr>
        <w:t>na</w:t>
      </w:r>
      <w:r w:rsidR="006A6919">
        <w:rPr>
          <w:sz w:val="20"/>
        </w:rPr>
        <w:t xml:space="preserve"> </w:t>
      </w:r>
      <w:r>
        <w:rPr>
          <w:sz w:val="20"/>
        </w:rPr>
        <w:t>planilha</w:t>
      </w:r>
      <w:r w:rsidR="006A6919">
        <w:rPr>
          <w:sz w:val="20"/>
        </w:rPr>
        <w:t xml:space="preserve"> </w:t>
      </w:r>
      <w:r>
        <w:rPr>
          <w:sz w:val="20"/>
        </w:rPr>
        <w:t>de</w:t>
      </w:r>
      <w:r w:rsidR="006A6919">
        <w:rPr>
          <w:sz w:val="20"/>
        </w:rPr>
        <w:t xml:space="preserve"> </w:t>
      </w:r>
      <w:r>
        <w:rPr>
          <w:sz w:val="20"/>
        </w:rPr>
        <w:t>custos</w:t>
      </w:r>
      <w:r w:rsidR="006A6919">
        <w:rPr>
          <w:sz w:val="20"/>
        </w:rPr>
        <w:t xml:space="preserve"> </w:t>
      </w:r>
      <w:r>
        <w:rPr>
          <w:sz w:val="20"/>
        </w:rPr>
        <w:t>e</w:t>
      </w:r>
      <w:r w:rsidR="006A6919">
        <w:rPr>
          <w:sz w:val="20"/>
        </w:rPr>
        <w:t xml:space="preserve"> </w:t>
      </w:r>
      <w:r>
        <w:rPr>
          <w:sz w:val="20"/>
        </w:rPr>
        <w:t>formação</w:t>
      </w:r>
      <w:r w:rsidR="006A6919">
        <w:rPr>
          <w:sz w:val="20"/>
        </w:rPr>
        <w:t xml:space="preserve"> </w:t>
      </w:r>
      <w:r>
        <w:rPr>
          <w:sz w:val="20"/>
        </w:rPr>
        <w:t>de</w:t>
      </w:r>
      <w:r w:rsidR="006A6919">
        <w:rPr>
          <w:sz w:val="20"/>
        </w:rPr>
        <w:t xml:space="preserve"> </w:t>
      </w:r>
      <w:r>
        <w:rPr>
          <w:spacing w:val="-2"/>
          <w:sz w:val="20"/>
        </w:rPr>
        <w:t>preços:</w:t>
      </w:r>
    </w:p>
    <w:p w:rsidR="00194DB3" w:rsidRDefault="00194DB3">
      <w:pPr>
        <w:pStyle w:val="Corpodetexto"/>
        <w:spacing w:before="128"/>
      </w:pPr>
    </w:p>
    <w:p w:rsidR="00194DB3" w:rsidRDefault="0051104D" w:rsidP="00FA1C11">
      <w:pPr>
        <w:pStyle w:val="PargrafodaLista"/>
        <w:numPr>
          <w:ilvl w:val="0"/>
          <w:numId w:val="10"/>
        </w:numPr>
        <w:tabs>
          <w:tab w:val="left" w:pos="2379"/>
          <w:tab w:val="left" w:pos="2381"/>
        </w:tabs>
        <w:spacing w:line="312" w:lineRule="auto"/>
        <w:ind w:right="117"/>
        <w:rPr>
          <w:sz w:val="20"/>
        </w:rPr>
      </w:pPr>
      <w:r>
        <w:rPr>
          <w:sz w:val="20"/>
        </w:rPr>
        <w:t>item relativo a despesas decorrentes de disposições contidas em acordos, convenções</w:t>
      </w:r>
      <w:r w:rsidR="006A6919">
        <w:rPr>
          <w:sz w:val="20"/>
        </w:rPr>
        <w:t xml:space="preserve"> </w:t>
      </w:r>
      <w:r>
        <w:rPr>
          <w:sz w:val="20"/>
        </w:rPr>
        <w:t>ou</w:t>
      </w:r>
      <w:r w:rsidR="006A6919">
        <w:rPr>
          <w:sz w:val="20"/>
        </w:rPr>
        <w:t xml:space="preserve"> </w:t>
      </w:r>
      <w:r>
        <w:rPr>
          <w:sz w:val="20"/>
        </w:rPr>
        <w:t>dissídios</w:t>
      </w:r>
      <w:r w:rsidR="006A6919">
        <w:rPr>
          <w:sz w:val="20"/>
        </w:rPr>
        <w:t xml:space="preserve"> </w:t>
      </w:r>
      <w:r>
        <w:rPr>
          <w:sz w:val="20"/>
        </w:rPr>
        <w:t>coletivos</w:t>
      </w:r>
      <w:r w:rsidR="006A6919">
        <w:rPr>
          <w:sz w:val="20"/>
        </w:rPr>
        <w:t xml:space="preserve"> </w:t>
      </w:r>
      <w:r>
        <w:rPr>
          <w:sz w:val="20"/>
        </w:rPr>
        <w:t>detrabalho</w:t>
      </w:r>
      <w:r w:rsidR="006A6919">
        <w:rPr>
          <w:sz w:val="20"/>
        </w:rPr>
        <w:t xml:space="preserve"> </w:t>
      </w:r>
      <w:r>
        <w:rPr>
          <w:sz w:val="20"/>
        </w:rPr>
        <w:t>que</w:t>
      </w:r>
      <w:r w:rsidR="006A6919">
        <w:rPr>
          <w:sz w:val="20"/>
        </w:rPr>
        <w:t xml:space="preserve"> </w:t>
      </w:r>
      <w:r>
        <w:rPr>
          <w:sz w:val="20"/>
        </w:rPr>
        <w:t>tratem</w:t>
      </w:r>
      <w:r w:rsidR="006A6919">
        <w:rPr>
          <w:sz w:val="20"/>
        </w:rPr>
        <w:t xml:space="preserve"> </w:t>
      </w:r>
      <w:r>
        <w:rPr>
          <w:sz w:val="20"/>
        </w:rPr>
        <w:t>de</w:t>
      </w:r>
      <w:r w:rsidR="006A6919">
        <w:rPr>
          <w:sz w:val="20"/>
        </w:rPr>
        <w:t xml:space="preserve"> </w:t>
      </w:r>
      <w:r>
        <w:rPr>
          <w:sz w:val="20"/>
        </w:rPr>
        <w:t>matéria</w:t>
      </w:r>
      <w:r w:rsidR="006A6919">
        <w:rPr>
          <w:sz w:val="20"/>
        </w:rPr>
        <w:t xml:space="preserve"> </w:t>
      </w:r>
      <w:r>
        <w:rPr>
          <w:sz w:val="20"/>
        </w:rPr>
        <w:t>não</w:t>
      </w:r>
      <w:r w:rsidR="006A6919">
        <w:rPr>
          <w:sz w:val="20"/>
        </w:rPr>
        <w:t xml:space="preserve"> </w:t>
      </w:r>
      <w:r>
        <w:rPr>
          <w:sz w:val="20"/>
        </w:rPr>
        <w:t>trabalhista, de pagamento de participação dos trabalhadores nos lucros ou resultados da contratada,ou</w:t>
      </w:r>
      <w:r w:rsidR="006A6919">
        <w:rPr>
          <w:sz w:val="20"/>
        </w:rPr>
        <w:t xml:space="preserve"> </w:t>
      </w:r>
      <w:r>
        <w:rPr>
          <w:sz w:val="20"/>
        </w:rPr>
        <w:t>que</w:t>
      </w:r>
      <w:r w:rsidR="006A6919">
        <w:rPr>
          <w:sz w:val="20"/>
        </w:rPr>
        <w:t xml:space="preserve"> </w:t>
      </w:r>
      <w:r>
        <w:rPr>
          <w:sz w:val="20"/>
        </w:rPr>
        <w:t>estabeleçam</w:t>
      </w:r>
      <w:r w:rsidR="006A6919">
        <w:rPr>
          <w:sz w:val="20"/>
        </w:rPr>
        <w:t xml:space="preserve"> </w:t>
      </w:r>
      <w:r>
        <w:rPr>
          <w:sz w:val="20"/>
        </w:rPr>
        <w:t>direitos</w:t>
      </w:r>
      <w:r w:rsidR="006A6919">
        <w:rPr>
          <w:sz w:val="20"/>
        </w:rPr>
        <w:t xml:space="preserve"> </w:t>
      </w:r>
      <w:r>
        <w:rPr>
          <w:sz w:val="20"/>
        </w:rPr>
        <w:t>não</w:t>
      </w:r>
      <w:r w:rsidR="006A6919">
        <w:rPr>
          <w:sz w:val="20"/>
        </w:rPr>
        <w:t xml:space="preserve"> </w:t>
      </w:r>
      <w:r>
        <w:rPr>
          <w:sz w:val="20"/>
        </w:rPr>
        <w:t>previstos em</w:t>
      </w:r>
      <w:r w:rsidR="006A6919">
        <w:rPr>
          <w:sz w:val="20"/>
        </w:rPr>
        <w:t xml:space="preserve"> </w:t>
      </w:r>
      <w:r>
        <w:rPr>
          <w:sz w:val="20"/>
        </w:rPr>
        <w:t>lei,tais</w:t>
      </w:r>
      <w:r w:rsidR="006A6919">
        <w:rPr>
          <w:sz w:val="20"/>
        </w:rPr>
        <w:t xml:space="preserve"> </w:t>
      </w:r>
      <w:r>
        <w:rPr>
          <w:sz w:val="20"/>
        </w:rPr>
        <w:t>como</w:t>
      </w:r>
      <w:r w:rsidR="006A6919">
        <w:rPr>
          <w:sz w:val="20"/>
        </w:rPr>
        <w:t xml:space="preserve"> </w:t>
      </w:r>
      <w:r>
        <w:rPr>
          <w:sz w:val="20"/>
        </w:rPr>
        <w:t>valores ou índices obrigatórios de encargos sociais ou previdenciários, bem como de preços para os insumos relacionados ao exercício da atividade (artigo 135, § 1º, da Lei federal nº 14.133/2021);</w:t>
      </w:r>
    </w:p>
    <w:p w:rsidR="00194DB3" w:rsidRDefault="00194DB3">
      <w:pPr>
        <w:pStyle w:val="Corpodetexto"/>
        <w:spacing w:before="59"/>
      </w:pPr>
    </w:p>
    <w:p w:rsidR="00194DB3" w:rsidRDefault="0051104D" w:rsidP="00FA1C11">
      <w:pPr>
        <w:pStyle w:val="PargrafodaLista"/>
        <w:numPr>
          <w:ilvl w:val="0"/>
          <w:numId w:val="10"/>
        </w:numPr>
        <w:tabs>
          <w:tab w:val="left" w:pos="2379"/>
          <w:tab w:val="left" w:pos="2381"/>
        </w:tabs>
        <w:spacing w:line="312" w:lineRule="auto"/>
        <w:ind w:right="118"/>
        <w:rPr>
          <w:sz w:val="20"/>
        </w:rPr>
      </w:pPr>
      <w:r>
        <w:rPr>
          <w:sz w:val="20"/>
        </w:rPr>
        <w:t>item relativo a despesas decorrentes de disposições contidas em acordos, convenções ou dissídios coletivos de trabalho que tratem de obrigações e direitos que somente se aplicam aos contratos com a Administração Pública (artigo 135, § 2º, da Lei federal nº 14.133/2021).</w:t>
      </w:r>
    </w:p>
    <w:p w:rsidR="00194DB3" w:rsidRDefault="00194DB3">
      <w:pPr>
        <w:pStyle w:val="Corpodetexto"/>
        <w:spacing w:before="57"/>
      </w:pPr>
    </w:p>
    <w:p w:rsidR="00194DB3" w:rsidRDefault="0051104D" w:rsidP="00FA1C11">
      <w:pPr>
        <w:pStyle w:val="PargrafodaLista"/>
        <w:numPr>
          <w:ilvl w:val="2"/>
          <w:numId w:val="12"/>
        </w:numPr>
        <w:tabs>
          <w:tab w:val="left" w:pos="1814"/>
          <w:tab w:val="left" w:pos="2232"/>
        </w:tabs>
        <w:spacing w:line="312" w:lineRule="auto"/>
        <w:ind w:right="117"/>
        <w:rPr>
          <w:sz w:val="20"/>
        </w:rPr>
      </w:pPr>
      <w:r>
        <w:rPr>
          <w:sz w:val="20"/>
        </w:rPr>
        <w:t>A</w:t>
      </w:r>
      <w:r w:rsidR="006A6919">
        <w:rPr>
          <w:sz w:val="20"/>
        </w:rPr>
        <w:t xml:space="preserve"> </w:t>
      </w:r>
      <w:r>
        <w:rPr>
          <w:sz w:val="20"/>
        </w:rPr>
        <w:t>inclusão</w:t>
      </w:r>
      <w:r w:rsidR="006A6919">
        <w:rPr>
          <w:sz w:val="20"/>
        </w:rPr>
        <w:t xml:space="preserve"> </w:t>
      </w:r>
      <w:r>
        <w:rPr>
          <w:sz w:val="20"/>
        </w:rPr>
        <w:t>na</w:t>
      </w:r>
      <w:r w:rsidR="006A6919">
        <w:rPr>
          <w:sz w:val="20"/>
        </w:rPr>
        <w:t xml:space="preserve"> </w:t>
      </w:r>
      <w:r>
        <w:rPr>
          <w:sz w:val="20"/>
        </w:rPr>
        <w:t>proposta</w:t>
      </w:r>
      <w:r w:rsidR="006A6919">
        <w:rPr>
          <w:sz w:val="20"/>
        </w:rPr>
        <w:t xml:space="preserve"> </w:t>
      </w:r>
      <w:r>
        <w:rPr>
          <w:sz w:val="20"/>
        </w:rPr>
        <w:t>de</w:t>
      </w:r>
      <w:r w:rsidR="006A6919">
        <w:rPr>
          <w:sz w:val="20"/>
        </w:rPr>
        <w:t xml:space="preserve"> </w:t>
      </w:r>
      <w:r>
        <w:rPr>
          <w:sz w:val="20"/>
        </w:rPr>
        <w:t>item</w:t>
      </w:r>
      <w:r w:rsidR="006A6919">
        <w:rPr>
          <w:sz w:val="20"/>
        </w:rPr>
        <w:t xml:space="preserve"> </w:t>
      </w:r>
      <w:r>
        <w:rPr>
          <w:sz w:val="20"/>
        </w:rPr>
        <w:t>de</w:t>
      </w:r>
      <w:r w:rsidR="006A6919">
        <w:rPr>
          <w:sz w:val="20"/>
        </w:rPr>
        <w:t xml:space="preserve"> </w:t>
      </w:r>
      <w:r>
        <w:rPr>
          <w:sz w:val="20"/>
        </w:rPr>
        <w:t>custo</w:t>
      </w:r>
      <w:r w:rsidR="006A6919">
        <w:rPr>
          <w:sz w:val="20"/>
        </w:rPr>
        <w:t xml:space="preserve"> </w:t>
      </w:r>
      <w:r>
        <w:rPr>
          <w:sz w:val="20"/>
        </w:rPr>
        <w:t>vedado</w:t>
      </w:r>
      <w:r w:rsidR="006A6919">
        <w:rPr>
          <w:sz w:val="20"/>
        </w:rPr>
        <w:t xml:space="preserve"> </w:t>
      </w:r>
      <w:r>
        <w:rPr>
          <w:sz w:val="20"/>
        </w:rPr>
        <w:t>não</w:t>
      </w:r>
      <w:r w:rsidR="006A6919">
        <w:rPr>
          <w:sz w:val="20"/>
        </w:rPr>
        <w:t xml:space="preserve"> </w:t>
      </w:r>
      <w:r>
        <w:rPr>
          <w:sz w:val="20"/>
        </w:rPr>
        <w:t>acarretará</w:t>
      </w:r>
      <w:r w:rsidR="006A6919">
        <w:rPr>
          <w:sz w:val="20"/>
        </w:rPr>
        <w:t xml:space="preserve"> </w:t>
      </w:r>
      <w:r>
        <w:rPr>
          <w:sz w:val="20"/>
        </w:rPr>
        <w:t>a</w:t>
      </w:r>
      <w:r w:rsidR="006A6919">
        <w:rPr>
          <w:sz w:val="20"/>
        </w:rPr>
        <w:t xml:space="preserve"> </w:t>
      </w:r>
      <w:r>
        <w:rPr>
          <w:sz w:val="20"/>
        </w:rPr>
        <w:t>desclassificação</w:t>
      </w:r>
      <w:r w:rsidR="006A6919">
        <w:rPr>
          <w:sz w:val="20"/>
        </w:rPr>
        <w:t xml:space="preserve"> </w:t>
      </w:r>
      <w:r>
        <w:rPr>
          <w:sz w:val="20"/>
        </w:rPr>
        <w:t>do licitante,devendo</w:t>
      </w:r>
      <w:r w:rsidR="006A6919">
        <w:rPr>
          <w:sz w:val="20"/>
        </w:rPr>
        <w:t xml:space="preserve"> </w:t>
      </w:r>
      <w:r>
        <w:rPr>
          <w:sz w:val="20"/>
        </w:rPr>
        <w:t>o</w:t>
      </w:r>
      <w:r w:rsidR="006A6919">
        <w:rPr>
          <w:sz w:val="20"/>
        </w:rPr>
        <w:t xml:space="preserve"> </w:t>
      </w:r>
      <w:r>
        <w:rPr>
          <w:sz w:val="20"/>
        </w:rPr>
        <w:t>pregoeiro</w:t>
      </w:r>
      <w:r w:rsidR="006A6919">
        <w:rPr>
          <w:sz w:val="20"/>
        </w:rPr>
        <w:t xml:space="preserve"> </w:t>
      </w:r>
      <w:r>
        <w:rPr>
          <w:sz w:val="20"/>
        </w:rPr>
        <w:t>determinar</w:t>
      </w:r>
      <w:r w:rsidR="006A6919">
        <w:rPr>
          <w:sz w:val="20"/>
        </w:rPr>
        <w:t xml:space="preserve"> </w:t>
      </w:r>
      <w:r>
        <w:rPr>
          <w:sz w:val="20"/>
        </w:rPr>
        <w:t>que</w:t>
      </w:r>
      <w:r w:rsidR="006A6919">
        <w:rPr>
          <w:sz w:val="20"/>
        </w:rPr>
        <w:t xml:space="preserve"> </w:t>
      </w:r>
      <w:r>
        <w:rPr>
          <w:sz w:val="20"/>
        </w:rPr>
        <w:t>o</w:t>
      </w:r>
      <w:r w:rsidR="006A6919">
        <w:rPr>
          <w:sz w:val="20"/>
        </w:rPr>
        <w:t xml:space="preserve"> </w:t>
      </w:r>
      <w:r>
        <w:rPr>
          <w:sz w:val="20"/>
        </w:rPr>
        <w:t>respectivo</w:t>
      </w:r>
      <w:r w:rsidR="006A6919">
        <w:rPr>
          <w:sz w:val="20"/>
        </w:rPr>
        <w:t xml:space="preserve"> </w:t>
      </w:r>
      <w:r>
        <w:rPr>
          <w:sz w:val="20"/>
        </w:rPr>
        <w:t>custo</w:t>
      </w:r>
      <w:r w:rsidR="006A6919">
        <w:rPr>
          <w:sz w:val="20"/>
        </w:rPr>
        <w:t xml:space="preserve"> </w:t>
      </w:r>
      <w:r>
        <w:rPr>
          <w:sz w:val="20"/>
        </w:rPr>
        <w:t>seja</w:t>
      </w:r>
      <w:r w:rsidR="006A6919">
        <w:rPr>
          <w:sz w:val="20"/>
        </w:rPr>
        <w:t xml:space="preserve"> </w:t>
      </w:r>
      <w:r>
        <w:rPr>
          <w:sz w:val="20"/>
        </w:rPr>
        <w:t>excluído</w:t>
      </w:r>
      <w:r w:rsidR="006A6919">
        <w:rPr>
          <w:sz w:val="20"/>
        </w:rPr>
        <w:t xml:space="preserve"> </w:t>
      </w:r>
      <w:r>
        <w:rPr>
          <w:sz w:val="20"/>
        </w:rPr>
        <w:t>da</w:t>
      </w:r>
      <w:r w:rsidR="006A6919">
        <w:rPr>
          <w:sz w:val="20"/>
        </w:rPr>
        <w:t xml:space="preserve"> </w:t>
      </w:r>
      <w:r>
        <w:rPr>
          <w:sz w:val="20"/>
        </w:rPr>
        <w:t>planilha, observando-se o disposto no inciso III do artigo 12 da Lei federal nº 14.133/2021.</w:t>
      </w:r>
    </w:p>
    <w:p w:rsidR="00194DB3" w:rsidRDefault="00194DB3">
      <w:pPr>
        <w:pStyle w:val="Corpodetexto"/>
        <w:spacing w:before="59"/>
      </w:pPr>
    </w:p>
    <w:p w:rsidR="00194DB3" w:rsidRDefault="0051104D" w:rsidP="00FA1C11">
      <w:pPr>
        <w:pStyle w:val="PargrafodaLista"/>
        <w:numPr>
          <w:ilvl w:val="2"/>
          <w:numId w:val="12"/>
        </w:numPr>
        <w:tabs>
          <w:tab w:val="left" w:pos="1814"/>
          <w:tab w:val="left" w:pos="2232"/>
        </w:tabs>
        <w:spacing w:line="312" w:lineRule="auto"/>
        <w:ind w:right="123"/>
        <w:rPr>
          <w:sz w:val="20"/>
        </w:rPr>
      </w:pPr>
      <w:r>
        <w:rPr>
          <w:sz w:val="20"/>
        </w:rPr>
        <w:t xml:space="preserve">Na hipótese de contratação com a previsão de itens de custos vedados, tais valores serão glosados e os itens serão excluídos da planilha, garantidos ampla defesa e </w:t>
      </w:r>
      <w:r>
        <w:rPr>
          <w:spacing w:val="-2"/>
          <w:sz w:val="20"/>
        </w:rPr>
        <w:t>contraditório.</w:t>
      </w:r>
    </w:p>
    <w:p w:rsidR="00194DB3" w:rsidRDefault="00194DB3">
      <w:pPr>
        <w:pStyle w:val="Corpodetexto"/>
        <w:spacing w:before="59"/>
      </w:pPr>
    </w:p>
    <w:p w:rsidR="00194DB3" w:rsidRDefault="0051104D" w:rsidP="00FA1C11">
      <w:pPr>
        <w:pStyle w:val="PargrafodaLista"/>
        <w:numPr>
          <w:ilvl w:val="2"/>
          <w:numId w:val="12"/>
        </w:numPr>
        <w:tabs>
          <w:tab w:val="left" w:pos="1814"/>
          <w:tab w:val="left" w:pos="2232"/>
        </w:tabs>
        <w:spacing w:line="312" w:lineRule="auto"/>
        <w:ind w:right="108"/>
        <w:rPr>
          <w:sz w:val="20"/>
        </w:rPr>
      </w:pPr>
      <w:r>
        <w:rPr>
          <w:sz w:val="20"/>
        </w:rPr>
        <w:t>O licitante vencedor deverá indicar os sindicatos, acordo(s) coletivo(s), convenção(ões) coletiva(s) ou sentença(s) normativa(s) que regem a(s) categoria(s) profissional(is) que executará(ão) o serviço e a(s) respectiva(s) data(s)-base(s) e vigência(s), com base na Classificação Brasileira de Ocupações – CBO.</w:t>
      </w:r>
    </w:p>
    <w:p w:rsidR="00194DB3" w:rsidRDefault="00194DB3">
      <w:pPr>
        <w:spacing w:line="312" w:lineRule="auto"/>
        <w:jc w:val="both"/>
        <w:rPr>
          <w:sz w:val="20"/>
        </w:rPr>
        <w:sectPr w:rsidR="00194DB3">
          <w:pgSz w:w="11910" w:h="16850"/>
          <w:pgMar w:top="1320" w:right="1020" w:bottom="1420" w:left="1020" w:header="710" w:footer="1226" w:gutter="0"/>
          <w:cols w:space="720"/>
        </w:sectPr>
      </w:pPr>
    </w:p>
    <w:p w:rsidR="00194DB3" w:rsidRDefault="0051104D" w:rsidP="00FA1C11">
      <w:pPr>
        <w:pStyle w:val="PargrafodaLista"/>
        <w:numPr>
          <w:ilvl w:val="2"/>
          <w:numId w:val="12"/>
        </w:numPr>
        <w:tabs>
          <w:tab w:val="left" w:pos="1814"/>
          <w:tab w:val="left" w:pos="2232"/>
        </w:tabs>
        <w:spacing w:before="82" w:line="312" w:lineRule="auto"/>
        <w:ind w:right="122"/>
        <w:rPr>
          <w:sz w:val="20"/>
        </w:rPr>
      </w:pPr>
      <w:r>
        <w:rPr>
          <w:sz w:val="20"/>
        </w:rPr>
        <w:lastRenderedPageBreak/>
        <w:t>Em todo caso, deverá ser garantido o pagamento do salário normativo previsto no instrumento coletivo aplicável ou do salário-mínimo vigente, o que for maior.</w:t>
      </w:r>
    </w:p>
    <w:p w:rsidR="00194DB3" w:rsidRDefault="00194DB3">
      <w:pPr>
        <w:pStyle w:val="Corpodetexto"/>
        <w:spacing w:before="58"/>
      </w:pPr>
    </w:p>
    <w:p w:rsidR="00194DB3" w:rsidRDefault="0051104D" w:rsidP="00FA1C11">
      <w:pPr>
        <w:pStyle w:val="PargrafodaLista"/>
        <w:numPr>
          <w:ilvl w:val="2"/>
          <w:numId w:val="12"/>
        </w:numPr>
        <w:tabs>
          <w:tab w:val="left" w:pos="1814"/>
          <w:tab w:val="left" w:pos="2232"/>
        </w:tabs>
        <w:spacing w:before="1" w:line="312" w:lineRule="auto"/>
        <w:ind w:right="115"/>
        <w:rPr>
          <w:sz w:val="20"/>
        </w:rPr>
      </w:pPr>
      <w:r>
        <w:rPr>
          <w:sz w:val="20"/>
        </w:rPr>
        <w:t>Caso</w:t>
      </w:r>
      <w:r w:rsidR="00D15548">
        <w:rPr>
          <w:sz w:val="20"/>
        </w:rPr>
        <w:t xml:space="preserve"> </w:t>
      </w:r>
      <w:r>
        <w:rPr>
          <w:sz w:val="20"/>
        </w:rPr>
        <w:t>seja</w:t>
      </w:r>
      <w:r w:rsidR="00D15548">
        <w:rPr>
          <w:sz w:val="20"/>
        </w:rPr>
        <w:t xml:space="preserve"> </w:t>
      </w:r>
      <w:r>
        <w:rPr>
          <w:sz w:val="20"/>
        </w:rPr>
        <w:t>definido</w:t>
      </w:r>
      <w:r w:rsidR="00D15548">
        <w:rPr>
          <w:sz w:val="20"/>
        </w:rPr>
        <w:t xml:space="preserve"> </w:t>
      </w:r>
      <w:r>
        <w:rPr>
          <w:sz w:val="20"/>
        </w:rPr>
        <w:t>no</w:t>
      </w:r>
      <w:r w:rsidR="00D15548">
        <w:rPr>
          <w:sz w:val="20"/>
        </w:rPr>
        <w:t xml:space="preserve"> </w:t>
      </w:r>
      <w:r>
        <w:rPr>
          <w:sz w:val="20"/>
        </w:rPr>
        <w:t>item</w:t>
      </w:r>
      <w:r w:rsidR="00D15548">
        <w:rPr>
          <w:sz w:val="20"/>
        </w:rPr>
        <w:t xml:space="preserve"> </w:t>
      </w:r>
      <w:r>
        <w:rPr>
          <w:sz w:val="20"/>
        </w:rPr>
        <w:t>1</w:t>
      </w:r>
      <w:r w:rsidR="00D15548">
        <w:rPr>
          <w:sz w:val="20"/>
        </w:rPr>
        <w:t xml:space="preserve"> </w:t>
      </w:r>
      <w:r>
        <w:rPr>
          <w:sz w:val="20"/>
        </w:rPr>
        <w:t>da</w:t>
      </w:r>
      <w:r w:rsidR="00D15548">
        <w:rPr>
          <w:sz w:val="20"/>
        </w:rPr>
        <w:t xml:space="preserve"> </w:t>
      </w:r>
      <w:r>
        <w:rPr>
          <w:sz w:val="20"/>
        </w:rPr>
        <w:t>Parte</w:t>
      </w:r>
      <w:r w:rsidR="00D15548">
        <w:rPr>
          <w:sz w:val="20"/>
        </w:rPr>
        <w:t xml:space="preserve"> </w:t>
      </w:r>
      <w:r>
        <w:rPr>
          <w:sz w:val="20"/>
        </w:rPr>
        <w:t>I</w:t>
      </w:r>
      <w:r w:rsidR="00D15548">
        <w:rPr>
          <w:sz w:val="20"/>
        </w:rPr>
        <w:t xml:space="preserve"> </w:t>
      </w:r>
      <w:r>
        <w:rPr>
          <w:sz w:val="20"/>
        </w:rPr>
        <w:t>que</w:t>
      </w:r>
      <w:r w:rsidR="00D15548">
        <w:rPr>
          <w:sz w:val="20"/>
        </w:rPr>
        <w:t xml:space="preserve"> </w:t>
      </w:r>
      <w:r>
        <w:rPr>
          <w:sz w:val="20"/>
        </w:rPr>
        <w:t>o</w:t>
      </w:r>
      <w:r w:rsidR="00D15548">
        <w:rPr>
          <w:sz w:val="20"/>
        </w:rPr>
        <w:t xml:space="preserve"> </w:t>
      </w:r>
      <w:r>
        <w:rPr>
          <w:sz w:val="20"/>
        </w:rPr>
        <w:t>objeto</w:t>
      </w:r>
      <w:r w:rsidR="00D15548">
        <w:rPr>
          <w:sz w:val="20"/>
        </w:rPr>
        <w:t xml:space="preserve"> </w:t>
      </w:r>
      <w:r>
        <w:rPr>
          <w:sz w:val="20"/>
        </w:rPr>
        <w:t>da</w:t>
      </w:r>
      <w:r w:rsidR="00D15548">
        <w:rPr>
          <w:sz w:val="20"/>
        </w:rPr>
        <w:t xml:space="preserve"> </w:t>
      </w:r>
      <w:r>
        <w:rPr>
          <w:sz w:val="20"/>
        </w:rPr>
        <w:t>licitação</w:t>
      </w:r>
      <w:r w:rsidR="00D15548">
        <w:rPr>
          <w:sz w:val="20"/>
        </w:rPr>
        <w:t xml:space="preserve"> </w:t>
      </w:r>
      <w:r>
        <w:rPr>
          <w:sz w:val="20"/>
        </w:rPr>
        <w:t>consiste</w:t>
      </w:r>
      <w:r w:rsidR="00D15548">
        <w:rPr>
          <w:sz w:val="20"/>
        </w:rPr>
        <w:t xml:space="preserve"> </w:t>
      </w:r>
      <w:r>
        <w:rPr>
          <w:sz w:val="20"/>
        </w:rPr>
        <w:t>em</w:t>
      </w:r>
      <w:r w:rsidR="00D15548">
        <w:rPr>
          <w:sz w:val="20"/>
        </w:rPr>
        <w:t xml:space="preserve"> </w:t>
      </w:r>
      <w:r>
        <w:rPr>
          <w:sz w:val="20"/>
        </w:rPr>
        <w:t>prestação de</w:t>
      </w:r>
      <w:r w:rsidR="00D15548">
        <w:rPr>
          <w:sz w:val="20"/>
        </w:rPr>
        <w:t xml:space="preserve"> </w:t>
      </w:r>
      <w:r>
        <w:rPr>
          <w:sz w:val="20"/>
        </w:rPr>
        <w:t>serviços</w:t>
      </w:r>
      <w:r w:rsidR="00D15548">
        <w:rPr>
          <w:sz w:val="20"/>
        </w:rPr>
        <w:t xml:space="preserve"> </w:t>
      </w:r>
      <w:r>
        <w:rPr>
          <w:sz w:val="20"/>
        </w:rPr>
        <w:t>contínuos</w:t>
      </w:r>
      <w:r w:rsidR="00D15548">
        <w:rPr>
          <w:sz w:val="20"/>
        </w:rPr>
        <w:t xml:space="preserve"> </w:t>
      </w:r>
      <w:r>
        <w:rPr>
          <w:sz w:val="20"/>
        </w:rPr>
        <w:t>com</w:t>
      </w:r>
      <w:r w:rsidR="00D15548">
        <w:rPr>
          <w:sz w:val="20"/>
        </w:rPr>
        <w:t xml:space="preserve"> </w:t>
      </w:r>
      <w:r>
        <w:rPr>
          <w:sz w:val="20"/>
        </w:rPr>
        <w:t>regime</w:t>
      </w:r>
      <w:r w:rsidR="00D15548">
        <w:rPr>
          <w:sz w:val="20"/>
        </w:rPr>
        <w:t xml:space="preserve"> </w:t>
      </w:r>
      <w:r>
        <w:rPr>
          <w:sz w:val="20"/>
        </w:rPr>
        <w:t>de</w:t>
      </w:r>
      <w:r w:rsidR="00D15548">
        <w:rPr>
          <w:sz w:val="20"/>
        </w:rPr>
        <w:t xml:space="preserve"> </w:t>
      </w:r>
      <w:r>
        <w:rPr>
          <w:sz w:val="20"/>
        </w:rPr>
        <w:t>dedicação</w:t>
      </w:r>
      <w:r w:rsidR="00D15548">
        <w:rPr>
          <w:sz w:val="20"/>
        </w:rPr>
        <w:t xml:space="preserve"> </w:t>
      </w:r>
      <w:r>
        <w:rPr>
          <w:sz w:val="20"/>
        </w:rPr>
        <w:t>exclusiva</w:t>
      </w:r>
      <w:r w:rsidR="00D15548">
        <w:rPr>
          <w:sz w:val="20"/>
        </w:rPr>
        <w:t xml:space="preserve"> </w:t>
      </w:r>
      <w:r>
        <w:rPr>
          <w:sz w:val="20"/>
        </w:rPr>
        <w:t>de</w:t>
      </w:r>
      <w:r w:rsidR="00D15548">
        <w:rPr>
          <w:sz w:val="20"/>
        </w:rPr>
        <w:t xml:space="preserve"> </w:t>
      </w:r>
      <w:r>
        <w:rPr>
          <w:sz w:val="20"/>
        </w:rPr>
        <w:t>mão</w:t>
      </w:r>
      <w:r w:rsidR="00D15548">
        <w:rPr>
          <w:sz w:val="20"/>
        </w:rPr>
        <w:t xml:space="preserve"> </w:t>
      </w:r>
      <w:r>
        <w:rPr>
          <w:sz w:val="20"/>
        </w:rPr>
        <w:t>de</w:t>
      </w:r>
      <w:r w:rsidR="00D15548">
        <w:rPr>
          <w:sz w:val="20"/>
        </w:rPr>
        <w:t xml:space="preserve"> </w:t>
      </w:r>
      <w:r>
        <w:rPr>
          <w:sz w:val="20"/>
        </w:rPr>
        <w:t>obra</w:t>
      </w:r>
      <w:r w:rsidR="00D15548">
        <w:rPr>
          <w:sz w:val="20"/>
        </w:rPr>
        <w:t xml:space="preserve"> </w:t>
      </w:r>
      <w:r>
        <w:rPr>
          <w:sz w:val="20"/>
        </w:rPr>
        <w:t>(sejam</w:t>
      </w:r>
      <w:r w:rsidR="00D15548">
        <w:rPr>
          <w:sz w:val="20"/>
        </w:rPr>
        <w:t xml:space="preserve"> </w:t>
      </w:r>
      <w:r>
        <w:rPr>
          <w:sz w:val="20"/>
        </w:rPr>
        <w:t>serviços</w:t>
      </w:r>
      <w:r w:rsidR="00D15548">
        <w:rPr>
          <w:sz w:val="20"/>
        </w:rPr>
        <w:t xml:space="preserve"> em</w:t>
      </w:r>
      <w:r>
        <w:rPr>
          <w:sz w:val="20"/>
        </w:rPr>
        <w:t xml:space="preserve"> geral</w:t>
      </w:r>
      <w:r w:rsidR="00D15548">
        <w:rPr>
          <w:sz w:val="20"/>
        </w:rPr>
        <w:t xml:space="preserve"> </w:t>
      </w:r>
      <w:r>
        <w:rPr>
          <w:sz w:val="20"/>
        </w:rPr>
        <w:t>ou</w:t>
      </w:r>
      <w:r w:rsidR="00D15548">
        <w:rPr>
          <w:sz w:val="20"/>
        </w:rPr>
        <w:t xml:space="preserve"> </w:t>
      </w:r>
      <w:r>
        <w:rPr>
          <w:sz w:val="20"/>
        </w:rPr>
        <w:t>d</w:t>
      </w:r>
      <w:r w:rsidR="00D15548">
        <w:rPr>
          <w:sz w:val="20"/>
        </w:rPr>
        <w:t xml:space="preserve">e </w:t>
      </w:r>
      <w:r>
        <w:rPr>
          <w:sz w:val="20"/>
        </w:rPr>
        <w:t>e</w:t>
      </w:r>
      <w:r w:rsidR="00D15548">
        <w:rPr>
          <w:sz w:val="20"/>
        </w:rPr>
        <w:t xml:space="preserve"> </w:t>
      </w:r>
      <w:r>
        <w:rPr>
          <w:sz w:val="20"/>
        </w:rPr>
        <w:t>engenharia)</w:t>
      </w:r>
      <w:r w:rsidR="00D15548">
        <w:rPr>
          <w:sz w:val="20"/>
        </w:rPr>
        <w:t xml:space="preserve"> </w:t>
      </w:r>
      <w:r>
        <w:rPr>
          <w:sz w:val="20"/>
        </w:rPr>
        <w:t>cuja</w:t>
      </w:r>
      <w:r w:rsidR="00D15548">
        <w:rPr>
          <w:sz w:val="20"/>
        </w:rPr>
        <w:t xml:space="preserve"> </w:t>
      </w:r>
      <w:r>
        <w:rPr>
          <w:sz w:val="20"/>
        </w:rPr>
        <w:t>produtividade</w:t>
      </w:r>
      <w:r w:rsidR="00D15548">
        <w:rPr>
          <w:sz w:val="20"/>
        </w:rPr>
        <w:t xml:space="preserve"> </w:t>
      </w:r>
      <w:r>
        <w:rPr>
          <w:sz w:val="20"/>
        </w:rPr>
        <w:t>seja</w:t>
      </w:r>
      <w:r w:rsidR="00D15548">
        <w:rPr>
          <w:sz w:val="20"/>
        </w:rPr>
        <w:t xml:space="preserve"> </w:t>
      </w:r>
      <w:r>
        <w:rPr>
          <w:sz w:val="20"/>
        </w:rPr>
        <w:t>mensurável</w:t>
      </w:r>
      <w:r w:rsidR="00D15548">
        <w:rPr>
          <w:sz w:val="20"/>
        </w:rPr>
        <w:t xml:space="preserve"> </w:t>
      </w:r>
      <w:r>
        <w:rPr>
          <w:sz w:val="20"/>
        </w:rPr>
        <w:t>e</w:t>
      </w:r>
      <w:r w:rsidR="00D15548">
        <w:rPr>
          <w:sz w:val="20"/>
        </w:rPr>
        <w:t xml:space="preserve"> </w:t>
      </w:r>
      <w:r>
        <w:rPr>
          <w:sz w:val="20"/>
        </w:rPr>
        <w:t>indicada</w:t>
      </w:r>
      <w:r w:rsidR="00D15548">
        <w:rPr>
          <w:sz w:val="20"/>
        </w:rPr>
        <w:t xml:space="preserve"> </w:t>
      </w:r>
      <w:r>
        <w:rPr>
          <w:sz w:val="20"/>
        </w:rPr>
        <w:t>em</w:t>
      </w:r>
      <w:r w:rsidR="00D15548">
        <w:rPr>
          <w:sz w:val="20"/>
        </w:rPr>
        <w:t xml:space="preserve"> </w:t>
      </w:r>
      <w:r>
        <w:rPr>
          <w:sz w:val="20"/>
        </w:rPr>
        <w:t>disposição do Edital especificada no item 6 da Parte I, o licitante deverá indicar a produtividade adotada e a quantidade de pessoal que será alocado na execução contratual.</w:t>
      </w:r>
    </w:p>
    <w:p w:rsidR="00194DB3" w:rsidRDefault="00194DB3">
      <w:pPr>
        <w:pStyle w:val="Corpodetexto"/>
        <w:spacing w:before="58"/>
      </w:pPr>
    </w:p>
    <w:p w:rsidR="00194DB3" w:rsidRDefault="0051104D" w:rsidP="00FA1C11">
      <w:pPr>
        <w:pStyle w:val="PargrafodaLista"/>
        <w:numPr>
          <w:ilvl w:val="3"/>
          <w:numId w:val="12"/>
        </w:numPr>
        <w:tabs>
          <w:tab w:val="left" w:pos="2381"/>
          <w:tab w:val="left" w:pos="2942"/>
        </w:tabs>
        <w:spacing w:line="312" w:lineRule="auto"/>
        <w:ind w:right="115"/>
        <w:rPr>
          <w:sz w:val="20"/>
        </w:rPr>
      </w:pPr>
      <w:r>
        <w:rPr>
          <w:sz w:val="20"/>
        </w:rPr>
        <w:t>Caso a produtividade seja diferente daquela utilizada pela Administração como referência, ou não esteja contida na faixa referencial de produtividade, mas seja admitida pelo ato convocatório, o licitante deverá apresentar a respectiva comprovação de exequibilidade.</w:t>
      </w:r>
    </w:p>
    <w:p w:rsidR="00194DB3" w:rsidRDefault="00194DB3">
      <w:pPr>
        <w:pStyle w:val="Corpodetexto"/>
        <w:spacing w:before="58"/>
      </w:pPr>
    </w:p>
    <w:p w:rsidR="00194DB3" w:rsidRDefault="0051104D" w:rsidP="00FA1C11">
      <w:pPr>
        <w:pStyle w:val="PargrafodaLista"/>
        <w:numPr>
          <w:ilvl w:val="3"/>
          <w:numId w:val="12"/>
        </w:numPr>
        <w:tabs>
          <w:tab w:val="left" w:pos="2381"/>
          <w:tab w:val="left" w:pos="2942"/>
        </w:tabs>
        <w:spacing w:line="312" w:lineRule="auto"/>
        <w:ind w:right="118"/>
        <w:rPr>
          <w:sz w:val="20"/>
        </w:rPr>
      </w:pPr>
      <w:r>
        <w:rPr>
          <w:sz w:val="20"/>
        </w:rPr>
        <w:t xml:space="preserve">Os licitantes poderão apresentar produtividades diferenciadas daquela estabelecida pela Administração como referência, desde que não alterem o objeto da contratação, não contrariem dispositivos legais vigentes e, caso não estejam contidas nas faixas referenciais de produtividade, comprovem a exequibilidade da </w:t>
      </w:r>
      <w:r>
        <w:rPr>
          <w:spacing w:val="-2"/>
          <w:sz w:val="20"/>
        </w:rPr>
        <w:t>proposta.</w:t>
      </w:r>
    </w:p>
    <w:p w:rsidR="00194DB3" w:rsidRDefault="00194DB3">
      <w:pPr>
        <w:pStyle w:val="Corpodetexto"/>
        <w:spacing w:before="58"/>
      </w:pPr>
    </w:p>
    <w:p w:rsidR="00194DB3" w:rsidRDefault="0051104D" w:rsidP="00FA1C11">
      <w:pPr>
        <w:pStyle w:val="PargrafodaLista"/>
        <w:numPr>
          <w:ilvl w:val="3"/>
          <w:numId w:val="12"/>
        </w:numPr>
        <w:tabs>
          <w:tab w:val="left" w:pos="2381"/>
          <w:tab w:val="left" w:pos="2942"/>
        </w:tabs>
        <w:spacing w:line="312" w:lineRule="auto"/>
        <w:ind w:right="118"/>
        <w:rPr>
          <w:sz w:val="20"/>
        </w:rPr>
      </w:pPr>
      <w:r>
        <w:rPr>
          <w:sz w:val="20"/>
        </w:rPr>
        <w:t>Para efeito do item anterior, admite-se a adequação técnica da metodologia empregada pelo licitante, visando assegurar a execução do objeto, desde que mantidas as condições para a justa remuneração do serviço.</w:t>
      </w:r>
    </w:p>
    <w:p w:rsidR="00194DB3" w:rsidRDefault="00194DB3">
      <w:pPr>
        <w:pStyle w:val="Corpodetexto"/>
        <w:spacing w:before="59"/>
      </w:pPr>
    </w:p>
    <w:p w:rsidR="00194DB3" w:rsidRDefault="0051104D" w:rsidP="00FA1C11">
      <w:pPr>
        <w:pStyle w:val="PargrafodaLista"/>
        <w:numPr>
          <w:ilvl w:val="1"/>
          <w:numId w:val="12"/>
        </w:numPr>
        <w:tabs>
          <w:tab w:val="left" w:pos="1242"/>
          <w:tab w:val="left" w:pos="1246"/>
        </w:tabs>
        <w:spacing w:line="312" w:lineRule="auto"/>
        <w:ind w:right="120"/>
        <w:rPr>
          <w:sz w:val="20"/>
        </w:rPr>
      </w:pPr>
      <w:r>
        <w:rPr>
          <w:sz w:val="20"/>
        </w:rPr>
        <w:t>Se houver indícios de inexequibilidade da proposta de preço, ou em caso da necessidade de esclarecimentos complementares, poderão ser efetuadas diligências, para que o licitante comprove a exequibilidade da proposta.</w:t>
      </w:r>
    </w:p>
    <w:p w:rsidR="00194DB3" w:rsidRDefault="00194DB3">
      <w:pPr>
        <w:pStyle w:val="Corpodetexto"/>
        <w:spacing w:before="56"/>
      </w:pPr>
    </w:p>
    <w:p w:rsidR="00194DB3" w:rsidRDefault="0051104D" w:rsidP="00FA1C11">
      <w:pPr>
        <w:pStyle w:val="PargrafodaLista"/>
        <w:numPr>
          <w:ilvl w:val="1"/>
          <w:numId w:val="12"/>
        </w:numPr>
        <w:tabs>
          <w:tab w:val="left" w:pos="1242"/>
          <w:tab w:val="left" w:pos="1246"/>
        </w:tabs>
        <w:spacing w:before="1" w:line="312" w:lineRule="auto"/>
        <w:ind w:right="116"/>
        <w:rPr>
          <w:sz w:val="20"/>
        </w:rPr>
      </w:pPr>
      <w:r>
        <w:rPr>
          <w:sz w:val="20"/>
        </w:rPr>
        <w:t>Caso o custo global estimado do objeto licitado tenha sido decomposto em seus respectivos custos</w:t>
      </w:r>
      <w:r w:rsidR="002E1203">
        <w:rPr>
          <w:sz w:val="20"/>
        </w:rPr>
        <w:t xml:space="preserve"> </w:t>
      </w:r>
      <w:r>
        <w:rPr>
          <w:sz w:val="20"/>
        </w:rPr>
        <w:t>unitários</w:t>
      </w:r>
      <w:r w:rsidR="002E1203">
        <w:rPr>
          <w:sz w:val="20"/>
        </w:rPr>
        <w:t xml:space="preserve"> </w:t>
      </w:r>
      <w:r>
        <w:rPr>
          <w:sz w:val="20"/>
        </w:rPr>
        <w:t>pormeio</w:t>
      </w:r>
      <w:r w:rsidR="002E1203">
        <w:rPr>
          <w:sz w:val="20"/>
        </w:rPr>
        <w:t xml:space="preserve"> </w:t>
      </w:r>
      <w:r>
        <w:rPr>
          <w:sz w:val="20"/>
        </w:rPr>
        <w:t>de</w:t>
      </w:r>
      <w:r w:rsidR="002E1203">
        <w:rPr>
          <w:sz w:val="20"/>
        </w:rPr>
        <w:t xml:space="preserve"> </w:t>
      </w:r>
      <w:r>
        <w:rPr>
          <w:sz w:val="20"/>
        </w:rPr>
        <w:t>planilha</w:t>
      </w:r>
      <w:r w:rsidR="002E1203">
        <w:rPr>
          <w:sz w:val="20"/>
        </w:rPr>
        <w:t xml:space="preserve"> </w:t>
      </w:r>
      <w:r>
        <w:rPr>
          <w:sz w:val="20"/>
        </w:rPr>
        <w:t>de</w:t>
      </w:r>
      <w:r w:rsidR="002E1203">
        <w:rPr>
          <w:sz w:val="20"/>
        </w:rPr>
        <w:t xml:space="preserve"> </w:t>
      </w:r>
      <w:r>
        <w:rPr>
          <w:sz w:val="20"/>
        </w:rPr>
        <w:t>custos</w:t>
      </w:r>
      <w:r w:rsidR="002E1203">
        <w:rPr>
          <w:sz w:val="20"/>
        </w:rPr>
        <w:t xml:space="preserve"> </w:t>
      </w:r>
      <w:r>
        <w:rPr>
          <w:sz w:val="20"/>
        </w:rPr>
        <w:t>e</w:t>
      </w:r>
      <w:r w:rsidR="002E1203">
        <w:rPr>
          <w:sz w:val="20"/>
        </w:rPr>
        <w:t xml:space="preserve"> </w:t>
      </w:r>
      <w:r>
        <w:rPr>
          <w:sz w:val="20"/>
        </w:rPr>
        <w:t>formação</w:t>
      </w:r>
      <w:r w:rsidR="002E1203">
        <w:rPr>
          <w:sz w:val="20"/>
        </w:rPr>
        <w:t xml:space="preserve"> </w:t>
      </w:r>
      <w:r>
        <w:rPr>
          <w:sz w:val="20"/>
        </w:rPr>
        <w:t>de</w:t>
      </w:r>
      <w:r w:rsidR="002E1203">
        <w:rPr>
          <w:sz w:val="20"/>
        </w:rPr>
        <w:t xml:space="preserve"> </w:t>
      </w:r>
      <w:r>
        <w:rPr>
          <w:sz w:val="20"/>
        </w:rPr>
        <w:t>preços</w:t>
      </w:r>
      <w:r w:rsidR="002E1203">
        <w:rPr>
          <w:sz w:val="20"/>
        </w:rPr>
        <w:t xml:space="preserve"> </w:t>
      </w:r>
      <w:r>
        <w:rPr>
          <w:sz w:val="20"/>
        </w:rPr>
        <w:t>ou</w:t>
      </w:r>
      <w:r w:rsidR="002E1203">
        <w:rPr>
          <w:sz w:val="20"/>
        </w:rPr>
        <w:t xml:space="preserve"> </w:t>
      </w:r>
      <w:r>
        <w:rPr>
          <w:sz w:val="20"/>
        </w:rPr>
        <w:t>outra</w:t>
      </w:r>
      <w:r w:rsidR="002E1203">
        <w:rPr>
          <w:sz w:val="20"/>
        </w:rPr>
        <w:t xml:space="preserve"> </w:t>
      </w:r>
      <w:r>
        <w:rPr>
          <w:sz w:val="20"/>
        </w:rPr>
        <w:t>espécie</w:t>
      </w:r>
      <w:r w:rsidR="002E1203">
        <w:rPr>
          <w:sz w:val="20"/>
        </w:rPr>
        <w:t xml:space="preserve"> </w:t>
      </w:r>
      <w:r>
        <w:rPr>
          <w:sz w:val="20"/>
        </w:rPr>
        <w:t>de</w:t>
      </w:r>
      <w:r w:rsidR="002E1203">
        <w:rPr>
          <w:sz w:val="20"/>
        </w:rPr>
        <w:t xml:space="preserve"> </w:t>
      </w:r>
      <w:r>
        <w:rPr>
          <w:sz w:val="20"/>
        </w:rPr>
        <w:t>planilha elaborada pela Administração conforme indicado no Edital, o licitante classificado em primeiro lugar será convocado para apresentar planilha por ele elaborada, com os respectivos valores adequados ao valor final da sua proposta, sob pena de não aceitação da proposta.</w:t>
      </w:r>
    </w:p>
    <w:p w:rsidR="00194DB3" w:rsidRDefault="00194DB3">
      <w:pPr>
        <w:pStyle w:val="Corpodetexto"/>
        <w:spacing w:before="58"/>
      </w:pPr>
    </w:p>
    <w:p w:rsidR="00194DB3" w:rsidRDefault="0051104D" w:rsidP="00FA1C11">
      <w:pPr>
        <w:pStyle w:val="PargrafodaLista"/>
        <w:numPr>
          <w:ilvl w:val="2"/>
          <w:numId w:val="12"/>
        </w:numPr>
        <w:tabs>
          <w:tab w:val="left" w:pos="1814"/>
          <w:tab w:val="left" w:pos="2235"/>
        </w:tabs>
        <w:spacing w:line="312" w:lineRule="auto"/>
        <w:ind w:right="110"/>
        <w:rPr>
          <w:sz w:val="20"/>
        </w:rPr>
      </w:pPr>
      <w:r>
        <w:rPr>
          <w:sz w:val="20"/>
        </w:rPr>
        <w:t>Caso</w:t>
      </w:r>
      <w:r w:rsidR="002E1203">
        <w:rPr>
          <w:sz w:val="20"/>
        </w:rPr>
        <w:t xml:space="preserve"> </w:t>
      </w:r>
      <w:r>
        <w:rPr>
          <w:sz w:val="20"/>
        </w:rPr>
        <w:t>seja</w:t>
      </w:r>
      <w:r w:rsidR="002E1203">
        <w:rPr>
          <w:sz w:val="20"/>
        </w:rPr>
        <w:t xml:space="preserve"> </w:t>
      </w:r>
      <w:r>
        <w:rPr>
          <w:sz w:val="20"/>
        </w:rPr>
        <w:t>definido</w:t>
      </w:r>
      <w:r w:rsidR="002E1203">
        <w:rPr>
          <w:sz w:val="20"/>
        </w:rPr>
        <w:t xml:space="preserve"> </w:t>
      </w:r>
      <w:r>
        <w:rPr>
          <w:sz w:val="20"/>
        </w:rPr>
        <w:t>no</w:t>
      </w:r>
      <w:r w:rsidR="002E1203">
        <w:rPr>
          <w:sz w:val="20"/>
        </w:rPr>
        <w:t xml:space="preserve"> </w:t>
      </w:r>
      <w:r>
        <w:rPr>
          <w:sz w:val="20"/>
        </w:rPr>
        <w:t>item1</w:t>
      </w:r>
      <w:r w:rsidR="002E1203">
        <w:rPr>
          <w:sz w:val="20"/>
        </w:rPr>
        <w:t xml:space="preserve"> </w:t>
      </w:r>
      <w:r>
        <w:rPr>
          <w:sz w:val="20"/>
        </w:rPr>
        <w:t>da</w:t>
      </w:r>
      <w:r w:rsidR="002E1203">
        <w:rPr>
          <w:sz w:val="20"/>
        </w:rPr>
        <w:t xml:space="preserve"> </w:t>
      </w:r>
      <w:r>
        <w:rPr>
          <w:sz w:val="20"/>
        </w:rPr>
        <w:t>Parte</w:t>
      </w:r>
      <w:r w:rsidR="002E1203">
        <w:rPr>
          <w:sz w:val="20"/>
        </w:rPr>
        <w:t xml:space="preserve"> </w:t>
      </w:r>
      <w:r>
        <w:rPr>
          <w:sz w:val="20"/>
        </w:rPr>
        <w:t>I</w:t>
      </w:r>
      <w:r w:rsidR="002E1203">
        <w:rPr>
          <w:sz w:val="20"/>
        </w:rPr>
        <w:t xml:space="preserve"> </w:t>
      </w:r>
      <w:r>
        <w:rPr>
          <w:sz w:val="20"/>
        </w:rPr>
        <w:t>que</w:t>
      </w:r>
      <w:r w:rsidR="002E1203">
        <w:rPr>
          <w:sz w:val="20"/>
        </w:rPr>
        <w:t xml:space="preserve"> </w:t>
      </w:r>
      <w:r>
        <w:rPr>
          <w:sz w:val="20"/>
        </w:rPr>
        <w:t>o</w:t>
      </w:r>
      <w:r w:rsidR="002E1203">
        <w:rPr>
          <w:sz w:val="20"/>
        </w:rPr>
        <w:t xml:space="preserve"> </w:t>
      </w:r>
      <w:r>
        <w:rPr>
          <w:sz w:val="20"/>
        </w:rPr>
        <w:t>objeto</w:t>
      </w:r>
      <w:r w:rsidR="002E1203">
        <w:rPr>
          <w:sz w:val="20"/>
        </w:rPr>
        <w:t xml:space="preserve"> </w:t>
      </w:r>
      <w:r>
        <w:rPr>
          <w:sz w:val="20"/>
        </w:rPr>
        <w:t>da</w:t>
      </w:r>
      <w:r w:rsidR="002E1203">
        <w:rPr>
          <w:sz w:val="20"/>
        </w:rPr>
        <w:t xml:space="preserve"> </w:t>
      </w:r>
      <w:r>
        <w:rPr>
          <w:sz w:val="20"/>
        </w:rPr>
        <w:t>licitação</w:t>
      </w:r>
      <w:r w:rsidR="002E1203">
        <w:rPr>
          <w:sz w:val="20"/>
        </w:rPr>
        <w:t xml:space="preserve"> </w:t>
      </w:r>
      <w:r>
        <w:rPr>
          <w:sz w:val="20"/>
        </w:rPr>
        <w:t>consiste</w:t>
      </w:r>
      <w:r w:rsidR="002E1203">
        <w:rPr>
          <w:sz w:val="20"/>
        </w:rPr>
        <w:t xml:space="preserve"> </w:t>
      </w:r>
      <w:r>
        <w:rPr>
          <w:sz w:val="20"/>
        </w:rPr>
        <w:t>em</w:t>
      </w:r>
      <w:r w:rsidR="002E1203">
        <w:rPr>
          <w:sz w:val="20"/>
        </w:rPr>
        <w:t xml:space="preserve"> </w:t>
      </w:r>
      <w:r>
        <w:rPr>
          <w:sz w:val="20"/>
        </w:rPr>
        <w:t>prestação de serviços de engenharia, o licitante vencedor será convocado a apresentar à Administração, por meio eletrônico, as planilhas com indicação dos quantitativos e dos custos unitários, seguindo o modelo constante do Anexo II deste Edital, bem como com detalhamento dos Benefícios e Despesas Indiretas (BDI) e dos Encargos Sociais (ES), com os respectivos valores adequados ao valor final da proposta vencedora, nos termos do disposto no § 5º do artigo 56 da Lei federal nº 14.133/2021.</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line="312" w:lineRule="auto"/>
        <w:ind w:right="120"/>
        <w:rPr>
          <w:sz w:val="20"/>
        </w:rPr>
      </w:pPr>
      <w:r>
        <w:rPr>
          <w:sz w:val="20"/>
        </w:rPr>
        <w:t>Erros</w:t>
      </w:r>
      <w:r w:rsidR="002E1203">
        <w:rPr>
          <w:sz w:val="20"/>
        </w:rPr>
        <w:t xml:space="preserve"> </w:t>
      </w:r>
      <w:r>
        <w:rPr>
          <w:sz w:val="20"/>
        </w:rPr>
        <w:t>no</w:t>
      </w:r>
      <w:r w:rsidR="002E1203">
        <w:rPr>
          <w:sz w:val="20"/>
        </w:rPr>
        <w:t xml:space="preserve"> </w:t>
      </w:r>
      <w:r>
        <w:rPr>
          <w:sz w:val="20"/>
        </w:rPr>
        <w:t>preenchimento</w:t>
      </w:r>
      <w:r w:rsidR="002E1203">
        <w:rPr>
          <w:sz w:val="20"/>
        </w:rPr>
        <w:t xml:space="preserve"> </w:t>
      </w:r>
      <w:r>
        <w:rPr>
          <w:sz w:val="20"/>
        </w:rPr>
        <w:t>da</w:t>
      </w:r>
      <w:r w:rsidR="002E1203">
        <w:rPr>
          <w:sz w:val="20"/>
        </w:rPr>
        <w:t xml:space="preserve"> </w:t>
      </w:r>
      <w:r>
        <w:rPr>
          <w:sz w:val="20"/>
        </w:rPr>
        <w:t>planilha</w:t>
      </w:r>
      <w:r w:rsidR="002E1203">
        <w:rPr>
          <w:sz w:val="20"/>
        </w:rPr>
        <w:t xml:space="preserve"> </w:t>
      </w:r>
      <w:r>
        <w:rPr>
          <w:sz w:val="20"/>
        </w:rPr>
        <w:t>nãoconstituem</w:t>
      </w:r>
      <w:r w:rsidR="002E1203">
        <w:rPr>
          <w:sz w:val="20"/>
        </w:rPr>
        <w:t xml:space="preserve"> </w:t>
      </w:r>
      <w:r>
        <w:rPr>
          <w:sz w:val="20"/>
        </w:rPr>
        <w:t>motivo</w:t>
      </w:r>
      <w:r w:rsidR="002E1203">
        <w:rPr>
          <w:sz w:val="20"/>
        </w:rPr>
        <w:t xml:space="preserve"> </w:t>
      </w:r>
      <w:r>
        <w:rPr>
          <w:sz w:val="20"/>
        </w:rPr>
        <w:t>para</w:t>
      </w:r>
      <w:r w:rsidR="002E1203">
        <w:rPr>
          <w:sz w:val="20"/>
        </w:rPr>
        <w:t xml:space="preserve"> </w:t>
      </w:r>
      <w:r>
        <w:rPr>
          <w:sz w:val="20"/>
        </w:rPr>
        <w:t>a</w:t>
      </w:r>
      <w:r w:rsidR="002E1203">
        <w:rPr>
          <w:sz w:val="20"/>
        </w:rPr>
        <w:t xml:space="preserve"> </w:t>
      </w:r>
      <w:r>
        <w:rPr>
          <w:sz w:val="20"/>
        </w:rPr>
        <w:t>desclassificação</w:t>
      </w:r>
      <w:r w:rsidR="002E1203">
        <w:rPr>
          <w:sz w:val="20"/>
        </w:rPr>
        <w:t xml:space="preserve"> </w:t>
      </w:r>
      <w:r>
        <w:rPr>
          <w:sz w:val="20"/>
        </w:rPr>
        <w:t>da</w:t>
      </w:r>
      <w:r w:rsidR="002E1203">
        <w:rPr>
          <w:sz w:val="20"/>
        </w:rPr>
        <w:t xml:space="preserve"> </w:t>
      </w:r>
      <w:r>
        <w:rPr>
          <w:sz w:val="20"/>
        </w:rPr>
        <w:t>proposta. A</w:t>
      </w:r>
      <w:r w:rsidR="002E1203">
        <w:rPr>
          <w:sz w:val="20"/>
        </w:rPr>
        <w:t xml:space="preserve"> </w:t>
      </w:r>
      <w:r>
        <w:rPr>
          <w:sz w:val="20"/>
        </w:rPr>
        <w:t>planilha</w:t>
      </w:r>
      <w:r w:rsidR="002E1203">
        <w:rPr>
          <w:sz w:val="20"/>
        </w:rPr>
        <w:t xml:space="preserve"> </w:t>
      </w:r>
      <w:r>
        <w:rPr>
          <w:sz w:val="20"/>
        </w:rPr>
        <w:t>poderá́</w:t>
      </w:r>
      <w:r w:rsidR="002E1203">
        <w:rPr>
          <w:sz w:val="20"/>
        </w:rPr>
        <w:t xml:space="preserve"> </w:t>
      </w:r>
      <w:r>
        <w:rPr>
          <w:sz w:val="20"/>
        </w:rPr>
        <w:t>ser</w:t>
      </w:r>
      <w:r w:rsidR="002E1203">
        <w:rPr>
          <w:sz w:val="20"/>
        </w:rPr>
        <w:t xml:space="preserve"> </w:t>
      </w:r>
      <w:r>
        <w:rPr>
          <w:sz w:val="20"/>
        </w:rPr>
        <w:t>ajustada</w:t>
      </w:r>
      <w:r w:rsidR="002E1203">
        <w:rPr>
          <w:sz w:val="20"/>
        </w:rPr>
        <w:t xml:space="preserve"> </w:t>
      </w:r>
      <w:r>
        <w:rPr>
          <w:sz w:val="20"/>
        </w:rPr>
        <w:t>pelo</w:t>
      </w:r>
      <w:r w:rsidR="002E1203">
        <w:rPr>
          <w:sz w:val="20"/>
        </w:rPr>
        <w:t xml:space="preserve"> </w:t>
      </w:r>
      <w:r>
        <w:rPr>
          <w:sz w:val="20"/>
        </w:rPr>
        <w:t>fornecedor,no</w:t>
      </w:r>
      <w:r w:rsidR="002E1203">
        <w:rPr>
          <w:sz w:val="20"/>
        </w:rPr>
        <w:t xml:space="preserve"> </w:t>
      </w:r>
      <w:r>
        <w:rPr>
          <w:sz w:val="20"/>
        </w:rPr>
        <w:t>prazo</w:t>
      </w:r>
      <w:r w:rsidR="002E1203">
        <w:rPr>
          <w:sz w:val="20"/>
        </w:rPr>
        <w:t xml:space="preserve"> </w:t>
      </w:r>
      <w:r>
        <w:rPr>
          <w:sz w:val="20"/>
        </w:rPr>
        <w:t>indicado</w:t>
      </w:r>
      <w:r w:rsidR="002E1203">
        <w:rPr>
          <w:sz w:val="20"/>
        </w:rPr>
        <w:t xml:space="preserve"> </w:t>
      </w:r>
      <w:r>
        <w:rPr>
          <w:sz w:val="20"/>
        </w:rPr>
        <w:t>pelo</w:t>
      </w:r>
      <w:r w:rsidR="002E1203">
        <w:rPr>
          <w:sz w:val="20"/>
        </w:rPr>
        <w:t xml:space="preserve"> </w:t>
      </w:r>
      <w:r>
        <w:rPr>
          <w:sz w:val="20"/>
        </w:rPr>
        <w:t>sistema,desde</w:t>
      </w:r>
      <w:r w:rsidR="002E1203">
        <w:rPr>
          <w:sz w:val="20"/>
        </w:rPr>
        <w:t xml:space="preserve"> </w:t>
      </w:r>
      <w:r>
        <w:rPr>
          <w:sz w:val="20"/>
        </w:rPr>
        <w:t>que</w:t>
      </w:r>
      <w:r w:rsidR="002E1203">
        <w:rPr>
          <w:sz w:val="20"/>
        </w:rPr>
        <w:t xml:space="preserve"> </w:t>
      </w:r>
      <w:r>
        <w:rPr>
          <w:sz w:val="20"/>
        </w:rPr>
        <w:t>não haja majoração do preço e que se comprove que este é o bastante para arcar com todos os custos da contratação.</w:t>
      </w:r>
    </w:p>
    <w:p w:rsidR="00194DB3" w:rsidRDefault="00194DB3">
      <w:pPr>
        <w:spacing w:line="312" w:lineRule="auto"/>
        <w:jc w:val="both"/>
        <w:rPr>
          <w:sz w:val="20"/>
        </w:rPr>
        <w:sectPr w:rsidR="00194DB3">
          <w:pgSz w:w="11910" w:h="16850"/>
          <w:pgMar w:top="1320" w:right="1020" w:bottom="1420" w:left="1020" w:header="710" w:footer="1226" w:gutter="0"/>
          <w:cols w:space="720"/>
        </w:sectPr>
      </w:pPr>
    </w:p>
    <w:p w:rsidR="00194DB3" w:rsidRDefault="0051104D" w:rsidP="00FA1C11">
      <w:pPr>
        <w:pStyle w:val="PargrafodaLista"/>
        <w:numPr>
          <w:ilvl w:val="2"/>
          <w:numId w:val="12"/>
        </w:numPr>
        <w:tabs>
          <w:tab w:val="left" w:pos="1814"/>
          <w:tab w:val="left" w:pos="2377"/>
        </w:tabs>
        <w:spacing w:before="82" w:line="312" w:lineRule="auto"/>
        <w:ind w:right="121"/>
        <w:rPr>
          <w:sz w:val="20"/>
        </w:rPr>
      </w:pPr>
      <w:r>
        <w:rPr>
          <w:sz w:val="20"/>
        </w:rPr>
        <w:lastRenderedPageBreak/>
        <w:t>O ajuste de que trata este dispositivo se limita a sanar erros ou falhas que não alterem a substância das propostas.</w:t>
      </w:r>
    </w:p>
    <w:p w:rsidR="00194DB3" w:rsidRDefault="00194DB3">
      <w:pPr>
        <w:pStyle w:val="Corpodetexto"/>
        <w:spacing w:before="58"/>
      </w:pPr>
    </w:p>
    <w:p w:rsidR="00194DB3" w:rsidRDefault="0051104D" w:rsidP="00FA1C11">
      <w:pPr>
        <w:pStyle w:val="PargrafodaLista"/>
        <w:numPr>
          <w:ilvl w:val="2"/>
          <w:numId w:val="12"/>
        </w:numPr>
        <w:tabs>
          <w:tab w:val="left" w:pos="1814"/>
          <w:tab w:val="left" w:pos="2377"/>
        </w:tabs>
        <w:spacing w:before="1" w:line="312" w:lineRule="auto"/>
        <w:ind w:right="118"/>
        <w:rPr>
          <w:sz w:val="20"/>
        </w:rPr>
      </w:pPr>
      <w:r>
        <w:rPr>
          <w:sz w:val="20"/>
        </w:rPr>
        <w:t>Considera-se erro no preenchimento da planilha passível de correção a indicação de recolhimento de impostos e contribuições na forma do Simples Nacional, quando não cabível esse regime.</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line="312" w:lineRule="auto"/>
        <w:ind w:right="123"/>
        <w:rPr>
          <w:sz w:val="20"/>
        </w:rPr>
      </w:pPr>
      <w:r>
        <w:rPr>
          <w:sz w:val="20"/>
        </w:rPr>
        <w:t xml:space="preserve">Para fins de análise da proposta quanto ao cumprimento das especificações do objeto, poderá ser colhida a manifestação escrita do setor requisitante do objeto ou da área especializada no </w:t>
      </w:r>
      <w:r>
        <w:rPr>
          <w:spacing w:val="-2"/>
          <w:sz w:val="20"/>
        </w:rPr>
        <w:t>objeto.</w:t>
      </w:r>
    </w:p>
    <w:p w:rsidR="00194DB3" w:rsidRDefault="00194DB3">
      <w:pPr>
        <w:pStyle w:val="Corpodetexto"/>
        <w:spacing w:before="56"/>
      </w:pPr>
    </w:p>
    <w:p w:rsidR="00194DB3" w:rsidRDefault="0051104D" w:rsidP="00FA1C11">
      <w:pPr>
        <w:pStyle w:val="PargrafodaLista"/>
        <w:numPr>
          <w:ilvl w:val="1"/>
          <w:numId w:val="12"/>
        </w:numPr>
        <w:tabs>
          <w:tab w:val="left" w:pos="1242"/>
          <w:tab w:val="left" w:pos="1246"/>
        </w:tabs>
        <w:spacing w:line="312" w:lineRule="auto"/>
        <w:ind w:right="116"/>
        <w:rPr>
          <w:sz w:val="20"/>
        </w:rPr>
      </w:pPr>
      <w:r>
        <w:rPr>
          <w:sz w:val="20"/>
        </w:rPr>
        <w:t>Caso o item 6 da Parte I e o Termo de Referência exijam a apresentação de amostra(s) considerando o objeto da licitação, o licitante classificado em primeiro lugar deverá apresentá- la(s), conforme procedimento disciplinado no Termo de Referência, sob pena de não aceitação da proposta.</w:t>
      </w:r>
    </w:p>
    <w:p w:rsidR="00194DB3" w:rsidRDefault="00194DB3">
      <w:pPr>
        <w:pStyle w:val="Corpodetexto"/>
        <w:spacing w:before="61"/>
      </w:pPr>
    </w:p>
    <w:p w:rsidR="00194DB3" w:rsidRDefault="0051104D" w:rsidP="00FA1C11">
      <w:pPr>
        <w:pStyle w:val="PargrafodaLista"/>
        <w:numPr>
          <w:ilvl w:val="2"/>
          <w:numId w:val="12"/>
        </w:numPr>
        <w:tabs>
          <w:tab w:val="left" w:pos="1814"/>
          <w:tab w:val="left" w:pos="2235"/>
        </w:tabs>
        <w:spacing w:line="312" w:lineRule="auto"/>
        <w:ind w:right="120"/>
        <w:rPr>
          <w:sz w:val="20"/>
        </w:rPr>
      </w:pPr>
      <w:r>
        <w:rPr>
          <w:sz w:val="20"/>
        </w:rPr>
        <w:t>Por meio de mensagem no sistema, será divulgado o local, data e horário de realização do procedimento para a avaliação da(s) amostra(s), cuja presença será facultada a todos os interessados, incluindo os demais licitantes.</w:t>
      </w:r>
    </w:p>
    <w:p w:rsidR="00194DB3" w:rsidRDefault="00194DB3">
      <w:pPr>
        <w:pStyle w:val="Corpodetexto"/>
        <w:spacing w:before="56"/>
      </w:pPr>
    </w:p>
    <w:p w:rsidR="00194DB3" w:rsidRDefault="0051104D" w:rsidP="00FA1C11">
      <w:pPr>
        <w:pStyle w:val="PargrafodaLista"/>
        <w:numPr>
          <w:ilvl w:val="2"/>
          <w:numId w:val="12"/>
        </w:numPr>
        <w:tabs>
          <w:tab w:val="left" w:pos="2237"/>
        </w:tabs>
        <w:ind w:left="2237" w:hanging="991"/>
        <w:rPr>
          <w:sz w:val="20"/>
        </w:rPr>
      </w:pPr>
      <w:r>
        <w:rPr>
          <w:sz w:val="20"/>
        </w:rPr>
        <w:t>Os</w:t>
      </w:r>
      <w:r w:rsidR="002E1203">
        <w:rPr>
          <w:sz w:val="20"/>
        </w:rPr>
        <w:t xml:space="preserve"> </w:t>
      </w:r>
      <w:r>
        <w:rPr>
          <w:sz w:val="20"/>
        </w:rPr>
        <w:t>resultados</w:t>
      </w:r>
      <w:r w:rsidR="002E1203">
        <w:rPr>
          <w:sz w:val="20"/>
        </w:rPr>
        <w:t xml:space="preserve"> </w:t>
      </w:r>
      <w:r>
        <w:rPr>
          <w:sz w:val="20"/>
        </w:rPr>
        <w:t>das</w:t>
      </w:r>
      <w:r w:rsidR="002E1203">
        <w:rPr>
          <w:sz w:val="20"/>
        </w:rPr>
        <w:t xml:space="preserve"> </w:t>
      </w:r>
      <w:r>
        <w:rPr>
          <w:sz w:val="20"/>
        </w:rPr>
        <w:t>avaliações</w:t>
      </w:r>
      <w:r w:rsidR="002E1203">
        <w:rPr>
          <w:sz w:val="20"/>
        </w:rPr>
        <w:t xml:space="preserve"> </w:t>
      </w:r>
      <w:r>
        <w:rPr>
          <w:sz w:val="20"/>
        </w:rPr>
        <w:t>serão</w:t>
      </w:r>
      <w:r w:rsidR="002E1203">
        <w:rPr>
          <w:sz w:val="20"/>
        </w:rPr>
        <w:t xml:space="preserve"> </w:t>
      </w:r>
      <w:r>
        <w:rPr>
          <w:sz w:val="20"/>
        </w:rPr>
        <w:t>divulgados</w:t>
      </w:r>
      <w:r w:rsidR="002E1203">
        <w:rPr>
          <w:sz w:val="20"/>
        </w:rPr>
        <w:t xml:space="preserve"> </w:t>
      </w:r>
      <w:r>
        <w:rPr>
          <w:sz w:val="20"/>
        </w:rPr>
        <w:t>por</w:t>
      </w:r>
      <w:r w:rsidR="002E1203">
        <w:rPr>
          <w:sz w:val="20"/>
        </w:rPr>
        <w:t xml:space="preserve"> </w:t>
      </w:r>
      <w:r>
        <w:rPr>
          <w:sz w:val="20"/>
        </w:rPr>
        <w:t>meio</w:t>
      </w:r>
      <w:r w:rsidR="002E1203">
        <w:rPr>
          <w:sz w:val="20"/>
        </w:rPr>
        <w:t xml:space="preserve"> </w:t>
      </w:r>
      <w:r>
        <w:rPr>
          <w:sz w:val="20"/>
        </w:rPr>
        <w:t>de</w:t>
      </w:r>
      <w:r w:rsidR="002E1203">
        <w:rPr>
          <w:sz w:val="20"/>
        </w:rPr>
        <w:t xml:space="preserve"> </w:t>
      </w:r>
      <w:r>
        <w:rPr>
          <w:sz w:val="20"/>
        </w:rPr>
        <w:t>mensagem</w:t>
      </w:r>
      <w:r w:rsidR="002E1203">
        <w:rPr>
          <w:sz w:val="20"/>
        </w:rPr>
        <w:t xml:space="preserve"> </w:t>
      </w:r>
      <w:r>
        <w:rPr>
          <w:sz w:val="20"/>
        </w:rPr>
        <w:t>no</w:t>
      </w:r>
      <w:r w:rsidR="002E1203">
        <w:rPr>
          <w:sz w:val="20"/>
        </w:rPr>
        <w:t xml:space="preserve"> </w:t>
      </w:r>
      <w:r>
        <w:rPr>
          <w:spacing w:val="-2"/>
          <w:sz w:val="20"/>
        </w:rPr>
        <w:t>sistema.</w:t>
      </w:r>
    </w:p>
    <w:p w:rsidR="00194DB3" w:rsidRDefault="00194DB3">
      <w:pPr>
        <w:pStyle w:val="Corpodetexto"/>
        <w:spacing w:before="128"/>
      </w:pPr>
    </w:p>
    <w:p w:rsidR="00194DB3" w:rsidRDefault="0051104D" w:rsidP="00FA1C11">
      <w:pPr>
        <w:pStyle w:val="PargrafodaLista"/>
        <w:numPr>
          <w:ilvl w:val="2"/>
          <w:numId w:val="12"/>
        </w:numPr>
        <w:tabs>
          <w:tab w:val="left" w:pos="1814"/>
          <w:tab w:val="left" w:pos="2235"/>
        </w:tabs>
        <w:spacing w:line="312" w:lineRule="auto"/>
        <w:ind w:right="119"/>
        <w:rPr>
          <w:sz w:val="20"/>
        </w:rPr>
      </w:pPr>
      <w:r>
        <w:rPr>
          <w:sz w:val="20"/>
        </w:rPr>
        <w:t>No caso de não haver entrega da(s) amostra(s) ou ocorrer atraso na entrega, sem justificativa aceita pelo pregoeiro, ou havendo entrega de amostra(s) fora das especificações previstas neste Edital, a proposta do licitante será recusada.</w:t>
      </w:r>
    </w:p>
    <w:p w:rsidR="00194DB3" w:rsidRDefault="00194DB3">
      <w:pPr>
        <w:pStyle w:val="Corpodetexto"/>
        <w:spacing w:before="59"/>
      </w:pPr>
    </w:p>
    <w:p w:rsidR="00194DB3" w:rsidRDefault="0051104D" w:rsidP="00FA1C11">
      <w:pPr>
        <w:pStyle w:val="PargrafodaLista"/>
        <w:numPr>
          <w:ilvl w:val="2"/>
          <w:numId w:val="12"/>
        </w:numPr>
        <w:tabs>
          <w:tab w:val="left" w:pos="1814"/>
          <w:tab w:val="left" w:pos="2235"/>
        </w:tabs>
        <w:spacing w:line="312" w:lineRule="auto"/>
        <w:ind w:right="112"/>
        <w:rPr>
          <w:sz w:val="20"/>
        </w:rPr>
      </w:pPr>
      <w:r>
        <w:rPr>
          <w:sz w:val="20"/>
        </w:rPr>
        <w:t>Se</w:t>
      </w:r>
      <w:r w:rsidR="002E1203">
        <w:rPr>
          <w:sz w:val="20"/>
        </w:rPr>
        <w:t xml:space="preserve"> </w:t>
      </w:r>
      <w:r>
        <w:rPr>
          <w:sz w:val="20"/>
        </w:rPr>
        <w:t>a(s)amostra(s)</w:t>
      </w:r>
      <w:r w:rsidR="002E1203">
        <w:rPr>
          <w:sz w:val="20"/>
        </w:rPr>
        <w:t xml:space="preserve"> </w:t>
      </w:r>
      <w:r>
        <w:rPr>
          <w:sz w:val="20"/>
        </w:rPr>
        <w:t>apresentada(s)</w:t>
      </w:r>
      <w:r w:rsidR="002E1203">
        <w:rPr>
          <w:sz w:val="20"/>
        </w:rPr>
        <w:t xml:space="preserve"> </w:t>
      </w:r>
      <w:r>
        <w:rPr>
          <w:sz w:val="20"/>
        </w:rPr>
        <w:t>pelo</w:t>
      </w:r>
      <w:r w:rsidR="002E1203">
        <w:rPr>
          <w:sz w:val="20"/>
        </w:rPr>
        <w:t xml:space="preserve"> </w:t>
      </w:r>
      <w:r>
        <w:rPr>
          <w:sz w:val="20"/>
        </w:rPr>
        <w:t>primeiro</w:t>
      </w:r>
      <w:r w:rsidR="002E1203">
        <w:rPr>
          <w:sz w:val="20"/>
        </w:rPr>
        <w:t xml:space="preserve"> </w:t>
      </w:r>
      <w:r>
        <w:rPr>
          <w:sz w:val="20"/>
        </w:rPr>
        <w:t>classificado</w:t>
      </w:r>
      <w:r w:rsidR="002E1203">
        <w:rPr>
          <w:sz w:val="20"/>
        </w:rPr>
        <w:t xml:space="preserve"> </w:t>
      </w:r>
      <w:r>
        <w:rPr>
          <w:sz w:val="20"/>
        </w:rPr>
        <w:t>não</w:t>
      </w:r>
      <w:r w:rsidR="002E1203">
        <w:rPr>
          <w:sz w:val="20"/>
        </w:rPr>
        <w:t xml:space="preserve"> </w:t>
      </w:r>
      <w:r>
        <w:rPr>
          <w:sz w:val="20"/>
        </w:rPr>
        <w:t>for(em) aceita(s),o pregoeiro analisará a aceitabilidade da proposta ou lance ofertado pelo segundo classificado.Seguir-se-ácom</w:t>
      </w:r>
      <w:r w:rsidR="002E1203">
        <w:rPr>
          <w:sz w:val="20"/>
        </w:rPr>
        <w:t xml:space="preserve"> </w:t>
      </w:r>
      <w:r>
        <w:rPr>
          <w:sz w:val="20"/>
        </w:rPr>
        <w:t>averificação</w:t>
      </w:r>
      <w:r w:rsidR="002E1203">
        <w:rPr>
          <w:sz w:val="20"/>
        </w:rPr>
        <w:t xml:space="preserve"> </w:t>
      </w:r>
      <w:r>
        <w:rPr>
          <w:sz w:val="20"/>
        </w:rPr>
        <w:t>da(s)amostra(s)</w:t>
      </w:r>
      <w:r w:rsidR="002E1203">
        <w:rPr>
          <w:sz w:val="20"/>
        </w:rPr>
        <w:t xml:space="preserve"> </w:t>
      </w:r>
      <w:r>
        <w:rPr>
          <w:sz w:val="20"/>
        </w:rPr>
        <w:t>e,assim,sucessivamente,até a verificação de uma que atenda às especificações constantes no Termo de Referência.</w:t>
      </w:r>
    </w:p>
    <w:p w:rsidR="00194DB3" w:rsidRDefault="00194DB3">
      <w:pPr>
        <w:pStyle w:val="Corpodetexto"/>
        <w:spacing w:before="57"/>
      </w:pPr>
    </w:p>
    <w:p w:rsidR="00194DB3" w:rsidRDefault="0051104D" w:rsidP="00FA1C11">
      <w:pPr>
        <w:pStyle w:val="PargrafodaLista"/>
        <w:numPr>
          <w:ilvl w:val="1"/>
          <w:numId w:val="12"/>
        </w:numPr>
        <w:tabs>
          <w:tab w:val="left" w:pos="1242"/>
          <w:tab w:val="left" w:pos="1246"/>
        </w:tabs>
        <w:spacing w:before="1" w:line="312" w:lineRule="auto"/>
        <w:ind w:right="119"/>
        <w:rPr>
          <w:sz w:val="20"/>
        </w:rPr>
      </w:pPr>
      <w:r>
        <w:rPr>
          <w:sz w:val="20"/>
        </w:rPr>
        <w:t>Caso o item 6 da Parte I e o Termo de Referência exijam a execução de prova de conceito considerando</w:t>
      </w:r>
      <w:r w:rsidR="002E1203">
        <w:rPr>
          <w:sz w:val="20"/>
        </w:rPr>
        <w:t xml:space="preserve"> </w:t>
      </w:r>
      <w:r>
        <w:rPr>
          <w:sz w:val="20"/>
        </w:rPr>
        <w:t>o</w:t>
      </w:r>
      <w:r w:rsidR="002E1203">
        <w:rPr>
          <w:sz w:val="20"/>
        </w:rPr>
        <w:t xml:space="preserve"> </w:t>
      </w:r>
      <w:r>
        <w:rPr>
          <w:sz w:val="20"/>
        </w:rPr>
        <w:t>objeto</w:t>
      </w:r>
      <w:r w:rsidR="002E1203">
        <w:rPr>
          <w:sz w:val="20"/>
        </w:rPr>
        <w:t xml:space="preserve"> </w:t>
      </w:r>
      <w:r>
        <w:rPr>
          <w:sz w:val="20"/>
        </w:rPr>
        <w:t>da</w:t>
      </w:r>
      <w:r w:rsidR="002E1203">
        <w:rPr>
          <w:sz w:val="20"/>
        </w:rPr>
        <w:t xml:space="preserve"> </w:t>
      </w:r>
      <w:r>
        <w:rPr>
          <w:sz w:val="20"/>
        </w:rPr>
        <w:t>licitação,o</w:t>
      </w:r>
      <w:r w:rsidR="002E1203">
        <w:rPr>
          <w:sz w:val="20"/>
        </w:rPr>
        <w:t xml:space="preserve"> </w:t>
      </w:r>
      <w:r>
        <w:rPr>
          <w:sz w:val="20"/>
        </w:rPr>
        <w:t>licitante</w:t>
      </w:r>
      <w:r w:rsidR="002E1203">
        <w:rPr>
          <w:sz w:val="20"/>
        </w:rPr>
        <w:t xml:space="preserve"> </w:t>
      </w:r>
      <w:r>
        <w:rPr>
          <w:sz w:val="20"/>
        </w:rPr>
        <w:t>classificado</w:t>
      </w:r>
      <w:r w:rsidR="002E1203">
        <w:rPr>
          <w:sz w:val="20"/>
        </w:rPr>
        <w:t xml:space="preserve"> </w:t>
      </w:r>
      <w:r>
        <w:rPr>
          <w:sz w:val="20"/>
        </w:rPr>
        <w:t>em</w:t>
      </w:r>
      <w:r w:rsidR="002E1203">
        <w:rPr>
          <w:sz w:val="20"/>
        </w:rPr>
        <w:t xml:space="preserve"> </w:t>
      </w:r>
      <w:r>
        <w:rPr>
          <w:sz w:val="20"/>
        </w:rPr>
        <w:t>primeiro</w:t>
      </w:r>
      <w:r w:rsidR="002E1203">
        <w:rPr>
          <w:sz w:val="20"/>
        </w:rPr>
        <w:t xml:space="preserve"> </w:t>
      </w:r>
      <w:r>
        <w:rPr>
          <w:sz w:val="20"/>
        </w:rPr>
        <w:t>lugar</w:t>
      </w:r>
      <w:r w:rsidR="002E1203">
        <w:rPr>
          <w:sz w:val="20"/>
        </w:rPr>
        <w:t xml:space="preserve"> </w:t>
      </w:r>
      <w:r>
        <w:rPr>
          <w:sz w:val="20"/>
        </w:rPr>
        <w:t>seráconvocado</w:t>
      </w:r>
      <w:r w:rsidR="002E1203">
        <w:rPr>
          <w:sz w:val="20"/>
        </w:rPr>
        <w:t xml:space="preserve"> </w:t>
      </w:r>
      <w:r>
        <w:rPr>
          <w:sz w:val="20"/>
        </w:rPr>
        <w:t>pelo pregoeiro para executá-la, conforme procedimento disciplinado no Termo de Referência.</w:t>
      </w:r>
    </w:p>
    <w:p w:rsidR="00194DB3" w:rsidRDefault="00194DB3">
      <w:pPr>
        <w:pStyle w:val="Corpodetexto"/>
        <w:spacing w:before="58"/>
      </w:pPr>
    </w:p>
    <w:p w:rsidR="00194DB3" w:rsidRDefault="0051104D" w:rsidP="00FA1C11">
      <w:pPr>
        <w:pStyle w:val="PargrafodaLista"/>
        <w:numPr>
          <w:ilvl w:val="2"/>
          <w:numId w:val="12"/>
        </w:numPr>
        <w:tabs>
          <w:tab w:val="left" w:pos="1814"/>
          <w:tab w:val="left" w:pos="2235"/>
        </w:tabs>
        <w:spacing w:line="312" w:lineRule="auto"/>
        <w:ind w:right="118"/>
        <w:rPr>
          <w:sz w:val="20"/>
        </w:rPr>
      </w:pPr>
      <w:r>
        <w:rPr>
          <w:sz w:val="20"/>
        </w:rPr>
        <w:t>Por meio de mensagem no sistema, será divulgado o local, data e horário de realização do procedimento para a execução da prova de conceito, cuja presença será facultada a todos os interessados, incluindo os demais licitantes.</w:t>
      </w:r>
    </w:p>
    <w:p w:rsidR="00194DB3" w:rsidRDefault="00194DB3">
      <w:pPr>
        <w:pStyle w:val="Corpodetexto"/>
        <w:spacing w:before="57"/>
      </w:pPr>
    </w:p>
    <w:p w:rsidR="00194DB3" w:rsidRDefault="0051104D" w:rsidP="00FA1C11">
      <w:pPr>
        <w:pStyle w:val="PargrafodaLista"/>
        <w:numPr>
          <w:ilvl w:val="2"/>
          <w:numId w:val="12"/>
        </w:numPr>
        <w:tabs>
          <w:tab w:val="left" w:pos="2237"/>
        </w:tabs>
        <w:ind w:left="2237" w:hanging="991"/>
        <w:rPr>
          <w:sz w:val="20"/>
        </w:rPr>
      </w:pPr>
      <w:r>
        <w:rPr>
          <w:sz w:val="20"/>
        </w:rPr>
        <w:t>Os</w:t>
      </w:r>
      <w:r w:rsidR="002E1203">
        <w:rPr>
          <w:sz w:val="20"/>
        </w:rPr>
        <w:t xml:space="preserve"> </w:t>
      </w:r>
      <w:r>
        <w:rPr>
          <w:sz w:val="20"/>
        </w:rPr>
        <w:t>resultados</w:t>
      </w:r>
      <w:r w:rsidR="002E1203">
        <w:rPr>
          <w:sz w:val="20"/>
        </w:rPr>
        <w:t xml:space="preserve"> </w:t>
      </w:r>
      <w:r>
        <w:rPr>
          <w:sz w:val="20"/>
        </w:rPr>
        <w:t>das</w:t>
      </w:r>
      <w:r w:rsidR="002E1203">
        <w:rPr>
          <w:sz w:val="20"/>
        </w:rPr>
        <w:t xml:space="preserve"> </w:t>
      </w:r>
      <w:r>
        <w:rPr>
          <w:sz w:val="20"/>
        </w:rPr>
        <w:t>avaliações</w:t>
      </w:r>
      <w:r w:rsidR="002E1203">
        <w:rPr>
          <w:sz w:val="20"/>
        </w:rPr>
        <w:t xml:space="preserve"> </w:t>
      </w:r>
      <w:r>
        <w:rPr>
          <w:sz w:val="20"/>
        </w:rPr>
        <w:t>serão</w:t>
      </w:r>
      <w:r w:rsidR="002E1203">
        <w:rPr>
          <w:sz w:val="20"/>
        </w:rPr>
        <w:t xml:space="preserve"> </w:t>
      </w:r>
      <w:r>
        <w:rPr>
          <w:sz w:val="20"/>
        </w:rPr>
        <w:t>divulgados</w:t>
      </w:r>
      <w:r w:rsidR="002E1203">
        <w:rPr>
          <w:sz w:val="20"/>
        </w:rPr>
        <w:t xml:space="preserve"> </w:t>
      </w:r>
      <w:r>
        <w:rPr>
          <w:sz w:val="20"/>
        </w:rPr>
        <w:t>por</w:t>
      </w:r>
      <w:r w:rsidR="002E1203">
        <w:rPr>
          <w:sz w:val="20"/>
        </w:rPr>
        <w:t xml:space="preserve"> </w:t>
      </w:r>
      <w:r>
        <w:rPr>
          <w:sz w:val="20"/>
        </w:rPr>
        <w:t>meio</w:t>
      </w:r>
      <w:r w:rsidR="002E1203">
        <w:rPr>
          <w:sz w:val="20"/>
        </w:rPr>
        <w:t xml:space="preserve"> </w:t>
      </w:r>
      <w:r>
        <w:rPr>
          <w:sz w:val="20"/>
        </w:rPr>
        <w:t>de</w:t>
      </w:r>
      <w:r w:rsidR="002E1203">
        <w:rPr>
          <w:sz w:val="20"/>
        </w:rPr>
        <w:t xml:space="preserve"> </w:t>
      </w:r>
      <w:r>
        <w:rPr>
          <w:sz w:val="20"/>
        </w:rPr>
        <w:t>mensagem</w:t>
      </w:r>
      <w:r w:rsidR="002E1203">
        <w:rPr>
          <w:sz w:val="20"/>
        </w:rPr>
        <w:t xml:space="preserve"> </w:t>
      </w:r>
      <w:r>
        <w:rPr>
          <w:sz w:val="20"/>
        </w:rPr>
        <w:t>no</w:t>
      </w:r>
      <w:r w:rsidR="002E1203">
        <w:rPr>
          <w:sz w:val="20"/>
        </w:rPr>
        <w:t xml:space="preserve"> </w:t>
      </w:r>
      <w:r>
        <w:rPr>
          <w:spacing w:val="-2"/>
          <w:sz w:val="20"/>
        </w:rPr>
        <w:t>sistema.</w:t>
      </w:r>
    </w:p>
    <w:p w:rsidR="00194DB3" w:rsidRDefault="00194DB3">
      <w:pPr>
        <w:pStyle w:val="Corpodetexto"/>
        <w:spacing w:before="128"/>
      </w:pPr>
    </w:p>
    <w:p w:rsidR="00194DB3" w:rsidRDefault="0051104D" w:rsidP="00FA1C11">
      <w:pPr>
        <w:pStyle w:val="PargrafodaLista"/>
        <w:numPr>
          <w:ilvl w:val="2"/>
          <w:numId w:val="12"/>
        </w:numPr>
        <w:tabs>
          <w:tab w:val="left" w:pos="1814"/>
          <w:tab w:val="left" w:pos="2235"/>
        </w:tabs>
        <w:spacing w:line="312" w:lineRule="auto"/>
        <w:ind w:right="120"/>
        <w:rPr>
          <w:sz w:val="20"/>
        </w:rPr>
      </w:pPr>
      <w:r>
        <w:rPr>
          <w:sz w:val="20"/>
        </w:rPr>
        <w:t>Não será aceita a proposta do licitante que tiver a prova de conceito rejeitada, que não</w:t>
      </w:r>
      <w:r w:rsidR="002E1203">
        <w:rPr>
          <w:sz w:val="20"/>
        </w:rPr>
        <w:t xml:space="preserve"> </w:t>
      </w:r>
      <w:r>
        <w:rPr>
          <w:sz w:val="20"/>
        </w:rPr>
        <w:t>a</w:t>
      </w:r>
      <w:r w:rsidR="002E1203">
        <w:rPr>
          <w:sz w:val="20"/>
        </w:rPr>
        <w:t xml:space="preserve"> </w:t>
      </w:r>
      <w:r>
        <w:rPr>
          <w:sz w:val="20"/>
        </w:rPr>
        <w:t>realizar</w:t>
      </w:r>
      <w:r w:rsidR="002E1203">
        <w:rPr>
          <w:sz w:val="20"/>
        </w:rPr>
        <w:t xml:space="preserve"> </w:t>
      </w:r>
      <w:r>
        <w:rPr>
          <w:sz w:val="20"/>
        </w:rPr>
        <w:t>ou</w:t>
      </w:r>
      <w:r w:rsidR="002E1203">
        <w:rPr>
          <w:sz w:val="20"/>
        </w:rPr>
        <w:t xml:space="preserve"> </w:t>
      </w:r>
      <w:r>
        <w:rPr>
          <w:sz w:val="20"/>
        </w:rPr>
        <w:t>que</w:t>
      </w:r>
      <w:r w:rsidR="002E1203">
        <w:rPr>
          <w:sz w:val="20"/>
        </w:rPr>
        <w:t xml:space="preserve"> </w:t>
      </w:r>
      <w:r>
        <w:rPr>
          <w:sz w:val="20"/>
        </w:rPr>
        <w:t>nãoa</w:t>
      </w:r>
      <w:r w:rsidR="002E1203">
        <w:rPr>
          <w:sz w:val="20"/>
        </w:rPr>
        <w:t xml:space="preserve"> </w:t>
      </w:r>
      <w:r>
        <w:rPr>
          <w:sz w:val="20"/>
        </w:rPr>
        <w:t>realizar</w:t>
      </w:r>
      <w:r w:rsidR="002E1203">
        <w:rPr>
          <w:sz w:val="20"/>
        </w:rPr>
        <w:t xml:space="preserve"> </w:t>
      </w:r>
      <w:r>
        <w:rPr>
          <w:sz w:val="20"/>
        </w:rPr>
        <w:t>nas</w:t>
      </w:r>
      <w:r w:rsidR="002E1203">
        <w:rPr>
          <w:sz w:val="20"/>
        </w:rPr>
        <w:t xml:space="preserve"> </w:t>
      </w:r>
      <w:r>
        <w:rPr>
          <w:sz w:val="20"/>
        </w:rPr>
        <w:t>condições</w:t>
      </w:r>
      <w:r w:rsidR="002E1203">
        <w:rPr>
          <w:sz w:val="20"/>
        </w:rPr>
        <w:t xml:space="preserve"> </w:t>
      </w:r>
      <w:r>
        <w:rPr>
          <w:sz w:val="20"/>
        </w:rPr>
        <w:t>estabelecidas</w:t>
      </w:r>
      <w:r w:rsidR="002E1203">
        <w:rPr>
          <w:sz w:val="20"/>
        </w:rPr>
        <w:t xml:space="preserve"> </w:t>
      </w:r>
      <w:r>
        <w:rPr>
          <w:sz w:val="20"/>
        </w:rPr>
        <w:t>no</w:t>
      </w:r>
      <w:r w:rsidR="00966369">
        <w:rPr>
          <w:sz w:val="20"/>
        </w:rPr>
        <w:t xml:space="preserve"> </w:t>
      </w:r>
      <w:r>
        <w:rPr>
          <w:sz w:val="20"/>
        </w:rPr>
        <w:t>Termo</w:t>
      </w:r>
      <w:r w:rsidR="002E1203">
        <w:rPr>
          <w:sz w:val="20"/>
        </w:rPr>
        <w:t xml:space="preserve"> </w:t>
      </w:r>
      <w:r>
        <w:rPr>
          <w:sz w:val="20"/>
        </w:rPr>
        <w:t>de</w:t>
      </w:r>
      <w:r w:rsidR="00966369">
        <w:rPr>
          <w:sz w:val="20"/>
        </w:rPr>
        <w:t xml:space="preserve"> </w:t>
      </w:r>
      <w:r>
        <w:rPr>
          <w:sz w:val="20"/>
        </w:rPr>
        <w:t>Referência.</w:t>
      </w:r>
    </w:p>
    <w:p w:rsidR="00194DB3" w:rsidRDefault="00194DB3">
      <w:pPr>
        <w:spacing w:line="312" w:lineRule="auto"/>
        <w:jc w:val="both"/>
        <w:rPr>
          <w:sz w:val="20"/>
        </w:rPr>
        <w:sectPr w:rsidR="00194DB3">
          <w:pgSz w:w="11910" w:h="16850"/>
          <w:pgMar w:top="1320" w:right="1020" w:bottom="1420" w:left="1020" w:header="710" w:footer="1226" w:gutter="0"/>
          <w:cols w:space="720"/>
        </w:sectPr>
      </w:pPr>
    </w:p>
    <w:p w:rsidR="00194DB3" w:rsidRDefault="0051104D" w:rsidP="00FA1C11">
      <w:pPr>
        <w:pStyle w:val="PargrafodaLista"/>
        <w:numPr>
          <w:ilvl w:val="2"/>
          <w:numId w:val="12"/>
        </w:numPr>
        <w:tabs>
          <w:tab w:val="left" w:pos="1814"/>
          <w:tab w:val="left" w:pos="2235"/>
        </w:tabs>
        <w:spacing w:before="82" w:line="312" w:lineRule="auto"/>
        <w:ind w:right="121"/>
        <w:rPr>
          <w:sz w:val="20"/>
        </w:rPr>
      </w:pPr>
      <w:r>
        <w:rPr>
          <w:sz w:val="20"/>
        </w:rPr>
        <w:lastRenderedPageBreak/>
        <w:t>No caso de desclassificação do licitante, o pregoeiro convocará o próximo licitante, obedecida a ordem de classificação, sucessivamente, até que um licitante cumpra os requisitos e funcionalidades previstas na prova de conceito.</w:t>
      </w:r>
    </w:p>
    <w:p w:rsidR="00194DB3" w:rsidRDefault="00194DB3">
      <w:pPr>
        <w:pStyle w:val="Corpodetexto"/>
        <w:spacing w:before="59"/>
      </w:pPr>
    </w:p>
    <w:p w:rsidR="00194DB3" w:rsidRDefault="0051104D" w:rsidP="00FA1C11">
      <w:pPr>
        <w:pStyle w:val="Heading4"/>
        <w:numPr>
          <w:ilvl w:val="0"/>
          <w:numId w:val="12"/>
        </w:numPr>
        <w:tabs>
          <w:tab w:val="left" w:pos="679"/>
        </w:tabs>
        <w:spacing w:before="1"/>
      </w:pPr>
      <w:r>
        <w:t>DA</w:t>
      </w:r>
      <w:r w:rsidR="00D15548">
        <w:t xml:space="preserve"> </w:t>
      </w:r>
      <w:r>
        <w:t>FASE</w:t>
      </w:r>
      <w:r w:rsidR="00D15548">
        <w:t xml:space="preserve"> </w:t>
      </w:r>
      <w:r>
        <w:t>DE</w:t>
      </w:r>
      <w:r>
        <w:rPr>
          <w:spacing w:val="-2"/>
        </w:rPr>
        <w:t>HABILITAÇÃO</w:t>
      </w:r>
    </w:p>
    <w:p w:rsidR="00194DB3" w:rsidRDefault="00194DB3">
      <w:pPr>
        <w:pStyle w:val="Corpodetexto"/>
        <w:spacing w:before="125"/>
        <w:rPr>
          <w:rFonts w:ascii="Arial"/>
          <w:b/>
        </w:rPr>
      </w:pPr>
    </w:p>
    <w:p w:rsidR="00194DB3" w:rsidRDefault="0051104D" w:rsidP="00FA1C11">
      <w:pPr>
        <w:pStyle w:val="PargrafodaLista"/>
        <w:numPr>
          <w:ilvl w:val="1"/>
          <w:numId w:val="12"/>
        </w:numPr>
        <w:tabs>
          <w:tab w:val="left" w:pos="1242"/>
          <w:tab w:val="left" w:pos="1246"/>
        </w:tabs>
        <w:spacing w:line="312" w:lineRule="auto"/>
        <w:ind w:right="111"/>
        <w:rPr>
          <w:sz w:val="20"/>
        </w:rPr>
      </w:pPr>
      <w:r>
        <w:rPr>
          <w:sz w:val="20"/>
        </w:rPr>
        <w:t>Os</w:t>
      </w:r>
      <w:r w:rsidR="00082A03">
        <w:rPr>
          <w:sz w:val="20"/>
        </w:rPr>
        <w:t xml:space="preserve"> </w:t>
      </w:r>
      <w:r>
        <w:rPr>
          <w:sz w:val="20"/>
        </w:rPr>
        <w:t>documentos queserão exigidos</w:t>
      </w:r>
      <w:r w:rsidR="002E1203">
        <w:rPr>
          <w:sz w:val="20"/>
        </w:rPr>
        <w:t xml:space="preserve"> </w:t>
      </w:r>
      <w:r>
        <w:rPr>
          <w:sz w:val="20"/>
        </w:rPr>
        <w:t>para</w:t>
      </w:r>
      <w:r w:rsidR="002E1203">
        <w:rPr>
          <w:sz w:val="20"/>
        </w:rPr>
        <w:t xml:space="preserve"> </w:t>
      </w:r>
      <w:r>
        <w:rPr>
          <w:sz w:val="20"/>
        </w:rPr>
        <w:t>fins</w:t>
      </w:r>
      <w:r w:rsidR="002E1203">
        <w:rPr>
          <w:sz w:val="20"/>
        </w:rPr>
        <w:t xml:space="preserve"> </w:t>
      </w:r>
      <w:r>
        <w:rPr>
          <w:sz w:val="20"/>
        </w:rPr>
        <w:t>de</w:t>
      </w:r>
      <w:r w:rsidR="002E1203">
        <w:rPr>
          <w:sz w:val="20"/>
        </w:rPr>
        <w:t xml:space="preserve"> </w:t>
      </w:r>
      <w:r>
        <w:rPr>
          <w:sz w:val="20"/>
        </w:rPr>
        <w:t>habilitação estão</w:t>
      </w:r>
      <w:r w:rsidR="002E1203">
        <w:rPr>
          <w:sz w:val="20"/>
        </w:rPr>
        <w:t xml:space="preserve"> </w:t>
      </w:r>
      <w:r>
        <w:rPr>
          <w:sz w:val="20"/>
        </w:rPr>
        <w:t>especificados no</w:t>
      </w:r>
      <w:r w:rsidR="002E1203">
        <w:rPr>
          <w:sz w:val="20"/>
        </w:rPr>
        <w:t xml:space="preserve"> </w:t>
      </w:r>
      <w:r>
        <w:rPr>
          <w:sz w:val="20"/>
        </w:rPr>
        <w:t>item“Forma</w:t>
      </w:r>
      <w:r w:rsidR="002E1203">
        <w:rPr>
          <w:sz w:val="20"/>
        </w:rPr>
        <w:t xml:space="preserve"> e C</w:t>
      </w:r>
      <w:r>
        <w:rPr>
          <w:sz w:val="20"/>
        </w:rPr>
        <w:t>ritérios</w:t>
      </w:r>
      <w:r w:rsidR="002E1203">
        <w:rPr>
          <w:sz w:val="20"/>
        </w:rPr>
        <w:t xml:space="preserve"> </w:t>
      </w:r>
      <w:r>
        <w:rPr>
          <w:sz w:val="20"/>
        </w:rPr>
        <w:t>de</w:t>
      </w:r>
      <w:r w:rsidR="002E1203">
        <w:rPr>
          <w:sz w:val="20"/>
        </w:rPr>
        <w:t xml:space="preserve"> </w:t>
      </w:r>
      <w:r>
        <w:rPr>
          <w:sz w:val="20"/>
        </w:rPr>
        <w:t>seleção</w:t>
      </w:r>
      <w:r w:rsidR="002E1203">
        <w:rPr>
          <w:sz w:val="20"/>
        </w:rPr>
        <w:t xml:space="preserve"> </w:t>
      </w:r>
      <w:r>
        <w:rPr>
          <w:sz w:val="20"/>
        </w:rPr>
        <w:t>do</w:t>
      </w:r>
      <w:r w:rsidR="002E1203">
        <w:rPr>
          <w:sz w:val="20"/>
        </w:rPr>
        <w:t xml:space="preserve"> </w:t>
      </w:r>
      <w:r>
        <w:rPr>
          <w:sz w:val="20"/>
        </w:rPr>
        <w:t>fornecedor”</w:t>
      </w:r>
      <w:r w:rsidR="002E1203">
        <w:rPr>
          <w:sz w:val="20"/>
        </w:rPr>
        <w:t xml:space="preserve"> </w:t>
      </w:r>
      <w:r>
        <w:rPr>
          <w:sz w:val="20"/>
        </w:rPr>
        <w:t>do</w:t>
      </w:r>
      <w:r w:rsidR="002E1203">
        <w:rPr>
          <w:sz w:val="20"/>
        </w:rPr>
        <w:t xml:space="preserve"> </w:t>
      </w:r>
      <w:r>
        <w:rPr>
          <w:sz w:val="20"/>
        </w:rPr>
        <w:t>Termo</w:t>
      </w:r>
      <w:r w:rsidR="002E1203">
        <w:rPr>
          <w:sz w:val="20"/>
        </w:rPr>
        <w:t xml:space="preserve"> </w:t>
      </w:r>
      <w:r>
        <w:rPr>
          <w:sz w:val="20"/>
        </w:rPr>
        <w:t>de</w:t>
      </w:r>
      <w:r w:rsidR="002E1203">
        <w:rPr>
          <w:sz w:val="20"/>
        </w:rPr>
        <w:t xml:space="preserve"> </w:t>
      </w:r>
      <w:r>
        <w:rPr>
          <w:sz w:val="20"/>
        </w:rPr>
        <w:t>Referência</w:t>
      </w:r>
      <w:r w:rsidR="002E1203">
        <w:rPr>
          <w:sz w:val="20"/>
        </w:rPr>
        <w:t xml:space="preserve"> </w:t>
      </w:r>
      <w:r>
        <w:rPr>
          <w:sz w:val="20"/>
        </w:rPr>
        <w:t>que</w:t>
      </w:r>
      <w:r w:rsidR="002E1203">
        <w:rPr>
          <w:sz w:val="20"/>
        </w:rPr>
        <w:t xml:space="preserve"> comp</w:t>
      </w:r>
      <w:r>
        <w:rPr>
          <w:sz w:val="20"/>
        </w:rPr>
        <w:t>õe</w:t>
      </w:r>
      <w:r w:rsidR="002E1203">
        <w:rPr>
          <w:sz w:val="20"/>
        </w:rPr>
        <w:t xml:space="preserve"> </w:t>
      </w:r>
      <w:r>
        <w:rPr>
          <w:sz w:val="20"/>
        </w:rPr>
        <w:t>Anexo</w:t>
      </w:r>
      <w:r w:rsidR="002E1203">
        <w:rPr>
          <w:sz w:val="20"/>
        </w:rPr>
        <w:t xml:space="preserve"> </w:t>
      </w:r>
      <w:r>
        <w:rPr>
          <w:sz w:val="20"/>
        </w:rPr>
        <w:t>I</w:t>
      </w:r>
      <w:r w:rsidR="002E1203">
        <w:rPr>
          <w:sz w:val="20"/>
        </w:rPr>
        <w:t xml:space="preserve"> </w:t>
      </w:r>
      <w:r>
        <w:rPr>
          <w:sz w:val="20"/>
        </w:rPr>
        <w:t>deste</w:t>
      </w:r>
      <w:r w:rsidR="002E1203">
        <w:rPr>
          <w:sz w:val="20"/>
        </w:rPr>
        <w:t xml:space="preserve"> </w:t>
      </w:r>
      <w:r>
        <w:rPr>
          <w:sz w:val="20"/>
        </w:rPr>
        <w:t>Edital, consistindo</w:t>
      </w:r>
      <w:r w:rsidR="002E1203">
        <w:rPr>
          <w:sz w:val="20"/>
        </w:rPr>
        <w:t xml:space="preserve"> </w:t>
      </w:r>
      <w:r>
        <w:rPr>
          <w:sz w:val="20"/>
        </w:rPr>
        <w:t>na</w:t>
      </w:r>
      <w:r w:rsidR="002E1203">
        <w:rPr>
          <w:sz w:val="20"/>
        </w:rPr>
        <w:t xml:space="preserve"> </w:t>
      </w:r>
      <w:r>
        <w:rPr>
          <w:sz w:val="20"/>
        </w:rPr>
        <w:t>documentação</w:t>
      </w:r>
      <w:r w:rsidR="002E1203">
        <w:rPr>
          <w:sz w:val="20"/>
        </w:rPr>
        <w:t xml:space="preserve"> </w:t>
      </w:r>
      <w:r>
        <w:rPr>
          <w:sz w:val="20"/>
        </w:rPr>
        <w:t>necessária</w:t>
      </w:r>
      <w:r w:rsidR="002E1203">
        <w:rPr>
          <w:sz w:val="20"/>
        </w:rPr>
        <w:t xml:space="preserve"> </w:t>
      </w:r>
      <w:r>
        <w:rPr>
          <w:sz w:val="20"/>
        </w:rPr>
        <w:t>e</w:t>
      </w:r>
      <w:r w:rsidR="002E1203">
        <w:rPr>
          <w:sz w:val="20"/>
        </w:rPr>
        <w:t xml:space="preserve"> </w:t>
      </w:r>
      <w:r>
        <w:rPr>
          <w:sz w:val="20"/>
        </w:rPr>
        <w:t>suficiente</w:t>
      </w:r>
      <w:r w:rsidR="002E1203">
        <w:rPr>
          <w:sz w:val="20"/>
        </w:rPr>
        <w:t xml:space="preserve"> </w:t>
      </w:r>
      <w:r>
        <w:rPr>
          <w:sz w:val="20"/>
        </w:rPr>
        <w:t>para</w:t>
      </w:r>
      <w:r w:rsidR="002E1203">
        <w:rPr>
          <w:sz w:val="20"/>
        </w:rPr>
        <w:t xml:space="preserve"> </w:t>
      </w:r>
      <w:r>
        <w:rPr>
          <w:sz w:val="20"/>
        </w:rPr>
        <w:t>demonstrar</w:t>
      </w:r>
      <w:r w:rsidR="002E1203">
        <w:rPr>
          <w:sz w:val="20"/>
        </w:rPr>
        <w:t xml:space="preserve"> </w:t>
      </w:r>
      <w:r>
        <w:rPr>
          <w:sz w:val="20"/>
        </w:rPr>
        <w:t>a</w:t>
      </w:r>
      <w:r w:rsidR="002E1203">
        <w:rPr>
          <w:sz w:val="20"/>
        </w:rPr>
        <w:t xml:space="preserve"> </w:t>
      </w:r>
      <w:r>
        <w:rPr>
          <w:sz w:val="20"/>
        </w:rPr>
        <w:t>capacidade</w:t>
      </w:r>
      <w:r w:rsidR="002E1203">
        <w:rPr>
          <w:sz w:val="20"/>
        </w:rPr>
        <w:t xml:space="preserve"> </w:t>
      </w:r>
      <w:r>
        <w:rPr>
          <w:sz w:val="20"/>
        </w:rPr>
        <w:t>do</w:t>
      </w:r>
      <w:r w:rsidR="002E1203">
        <w:rPr>
          <w:sz w:val="20"/>
        </w:rPr>
        <w:t xml:space="preserve"> </w:t>
      </w:r>
      <w:r>
        <w:rPr>
          <w:sz w:val="20"/>
        </w:rPr>
        <w:t>licitante de realizar o objeto da licitação, nos termos dos artigos 62 a 70 da Lei federal nº 14.133/2021.</w:t>
      </w:r>
    </w:p>
    <w:p w:rsidR="00194DB3" w:rsidRDefault="00194DB3">
      <w:pPr>
        <w:pStyle w:val="Corpodetexto"/>
        <w:spacing w:before="57"/>
      </w:pPr>
    </w:p>
    <w:p w:rsidR="00194DB3" w:rsidRDefault="0051104D" w:rsidP="00FA1C11">
      <w:pPr>
        <w:pStyle w:val="PargrafodaLista"/>
        <w:numPr>
          <w:ilvl w:val="2"/>
          <w:numId w:val="12"/>
        </w:numPr>
        <w:tabs>
          <w:tab w:val="left" w:pos="1812"/>
          <w:tab w:val="left" w:pos="1814"/>
        </w:tabs>
        <w:spacing w:line="312" w:lineRule="auto"/>
        <w:ind w:right="123"/>
        <w:rPr>
          <w:sz w:val="20"/>
        </w:rPr>
      </w:pPr>
      <w:r>
        <w:rPr>
          <w:sz w:val="20"/>
        </w:rPr>
        <w:t>A documentação exigida para fins de habilitação jurídica, fiscal, social e trabalhista e econômico-financeira, poderá ser substituída pelo registro cadastral no Sicaf.</w:t>
      </w:r>
    </w:p>
    <w:p w:rsidR="00194DB3" w:rsidRDefault="00194DB3">
      <w:pPr>
        <w:pStyle w:val="Corpodetexto"/>
        <w:spacing w:before="61"/>
      </w:pPr>
    </w:p>
    <w:p w:rsidR="00194DB3" w:rsidRDefault="0051104D" w:rsidP="00FA1C11">
      <w:pPr>
        <w:pStyle w:val="PargrafodaLista"/>
        <w:numPr>
          <w:ilvl w:val="2"/>
          <w:numId w:val="12"/>
        </w:numPr>
        <w:tabs>
          <w:tab w:val="left" w:pos="1812"/>
          <w:tab w:val="left" w:pos="1814"/>
        </w:tabs>
        <w:spacing w:line="312" w:lineRule="auto"/>
        <w:ind w:right="111"/>
        <w:rPr>
          <w:sz w:val="20"/>
        </w:rPr>
      </w:pPr>
      <w:r>
        <w:rPr>
          <w:sz w:val="20"/>
        </w:rPr>
        <w:t>O</w:t>
      </w:r>
      <w:r w:rsidR="002E1203">
        <w:rPr>
          <w:sz w:val="20"/>
        </w:rPr>
        <w:t xml:space="preserve"> </w:t>
      </w:r>
      <w:r>
        <w:rPr>
          <w:sz w:val="20"/>
        </w:rPr>
        <w:t>item</w:t>
      </w:r>
      <w:r w:rsidR="002E1203">
        <w:rPr>
          <w:sz w:val="20"/>
        </w:rPr>
        <w:t xml:space="preserve"> </w:t>
      </w:r>
      <w:r>
        <w:rPr>
          <w:sz w:val="20"/>
        </w:rPr>
        <w:t>7</w:t>
      </w:r>
      <w:r w:rsidR="002E1203">
        <w:rPr>
          <w:sz w:val="20"/>
        </w:rPr>
        <w:t xml:space="preserve"> </w:t>
      </w:r>
      <w:r>
        <w:rPr>
          <w:sz w:val="20"/>
        </w:rPr>
        <w:t>da</w:t>
      </w:r>
      <w:r w:rsidR="002E1203">
        <w:rPr>
          <w:sz w:val="20"/>
        </w:rPr>
        <w:t xml:space="preserve"> </w:t>
      </w:r>
      <w:r>
        <w:rPr>
          <w:sz w:val="20"/>
        </w:rPr>
        <w:t>Parte</w:t>
      </w:r>
      <w:r w:rsidR="002E1203">
        <w:rPr>
          <w:sz w:val="20"/>
        </w:rPr>
        <w:t xml:space="preserve"> </w:t>
      </w:r>
      <w:r>
        <w:rPr>
          <w:sz w:val="20"/>
        </w:rPr>
        <w:t>I</w:t>
      </w:r>
      <w:r w:rsidR="00082A03">
        <w:rPr>
          <w:sz w:val="20"/>
        </w:rPr>
        <w:t xml:space="preserve"> </w:t>
      </w:r>
      <w:r>
        <w:rPr>
          <w:sz w:val="20"/>
        </w:rPr>
        <w:t>e</w:t>
      </w:r>
      <w:r w:rsidR="002E1203">
        <w:rPr>
          <w:sz w:val="20"/>
        </w:rPr>
        <w:t xml:space="preserve"> </w:t>
      </w:r>
      <w:r>
        <w:rPr>
          <w:sz w:val="20"/>
        </w:rPr>
        <w:t>o</w:t>
      </w:r>
      <w:r w:rsidR="002E1203">
        <w:rPr>
          <w:sz w:val="20"/>
        </w:rPr>
        <w:t xml:space="preserve"> </w:t>
      </w:r>
      <w:r>
        <w:rPr>
          <w:sz w:val="20"/>
        </w:rPr>
        <w:t>Termo</w:t>
      </w:r>
      <w:r w:rsidR="002E1203">
        <w:rPr>
          <w:sz w:val="20"/>
        </w:rPr>
        <w:t xml:space="preserve"> </w:t>
      </w:r>
      <w:r>
        <w:rPr>
          <w:sz w:val="20"/>
        </w:rPr>
        <w:t>de</w:t>
      </w:r>
      <w:r w:rsidR="002E1203">
        <w:rPr>
          <w:sz w:val="20"/>
        </w:rPr>
        <w:t xml:space="preserve"> </w:t>
      </w:r>
      <w:r>
        <w:rPr>
          <w:sz w:val="20"/>
        </w:rPr>
        <w:t>Referência</w:t>
      </w:r>
      <w:r w:rsidR="002E1203">
        <w:rPr>
          <w:sz w:val="20"/>
        </w:rPr>
        <w:t xml:space="preserve"> </w:t>
      </w:r>
      <w:r>
        <w:rPr>
          <w:sz w:val="20"/>
        </w:rPr>
        <w:t>definem</w:t>
      </w:r>
      <w:r w:rsidR="002E1203">
        <w:rPr>
          <w:sz w:val="20"/>
        </w:rPr>
        <w:t xml:space="preserve"> </w:t>
      </w:r>
      <w:r>
        <w:rPr>
          <w:sz w:val="20"/>
        </w:rPr>
        <w:t>se</w:t>
      </w:r>
      <w:r w:rsidR="002E1203">
        <w:rPr>
          <w:sz w:val="20"/>
        </w:rPr>
        <w:t xml:space="preserve"> </w:t>
      </w:r>
      <w:r>
        <w:rPr>
          <w:sz w:val="20"/>
        </w:rPr>
        <w:t>haverá</w:t>
      </w:r>
      <w:r w:rsidR="002E1203">
        <w:rPr>
          <w:sz w:val="20"/>
        </w:rPr>
        <w:t xml:space="preserve"> </w:t>
      </w:r>
      <w:r>
        <w:rPr>
          <w:sz w:val="20"/>
        </w:rPr>
        <w:t>exigência</w:t>
      </w:r>
      <w:r w:rsidR="002E1203">
        <w:rPr>
          <w:sz w:val="20"/>
        </w:rPr>
        <w:t xml:space="preserve"> </w:t>
      </w:r>
      <w:r>
        <w:rPr>
          <w:sz w:val="20"/>
        </w:rPr>
        <w:t>de</w:t>
      </w:r>
      <w:r w:rsidR="002E1203">
        <w:rPr>
          <w:sz w:val="20"/>
        </w:rPr>
        <w:t xml:space="preserve"> </w:t>
      </w:r>
      <w:r>
        <w:rPr>
          <w:sz w:val="20"/>
        </w:rPr>
        <w:t>que</w:t>
      </w:r>
      <w:r w:rsidR="002E1203">
        <w:rPr>
          <w:sz w:val="20"/>
        </w:rPr>
        <w:t xml:space="preserve"> </w:t>
      </w:r>
      <w:r>
        <w:rPr>
          <w:sz w:val="20"/>
        </w:rPr>
        <w:t>o</w:t>
      </w:r>
      <w:r w:rsidR="00154533">
        <w:rPr>
          <w:sz w:val="20"/>
        </w:rPr>
        <w:t xml:space="preserve"> </w:t>
      </w:r>
      <w:r>
        <w:rPr>
          <w:sz w:val="20"/>
        </w:rPr>
        <w:t>licitante ateste, sob pena de inabilitação, que conhece o local e as condições de realização do objeto, ou que tem conhecimento pleno das condições e peculiaridades da contratação.</w:t>
      </w:r>
    </w:p>
    <w:p w:rsidR="00194DB3" w:rsidRDefault="00194DB3">
      <w:pPr>
        <w:pStyle w:val="Corpodetexto"/>
        <w:spacing w:before="56"/>
      </w:pPr>
    </w:p>
    <w:p w:rsidR="00194DB3" w:rsidRDefault="0051104D" w:rsidP="00FA1C11">
      <w:pPr>
        <w:pStyle w:val="PargrafodaLista"/>
        <w:numPr>
          <w:ilvl w:val="1"/>
          <w:numId w:val="12"/>
        </w:numPr>
        <w:tabs>
          <w:tab w:val="left" w:pos="1242"/>
          <w:tab w:val="left" w:pos="1246"/>
        </w:tabs>
        <w:spacing w:line="312" w:lineRule="auto"/>
        <w:ind w:right="125"/>
        <w:rPr>
          <w:sz w:val="20"/>
        </w:rPr>
      </w:pPr>
      <w:r>
        <w:rPr>
          <w:sz w:val="20"/>
        </w:rPr>
        <w:t xml:space="preserve">Os documentos exigidos para fins de habilitação poderão ser apresentados em original ou por </w:t>
      </w:r>
      <w:r>
        <w:rPr>
          <w:spacing w:val="-2"/>
          <w:sz w:val="20"/>
        </w:rPr>
        <w:t>cópia.</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line="312" w:lineRule="auto"/>
        <w:ind w:right="122"/>
        <w:rPr>
          <w:sz w:val="20"/>
        </w:rPr>
      </w:pPr>
      <w:r>
        <w:rPr>
          <w:sz w:val="20"/>
        </w:rPr>
        <w:t>Os</w:t>
      </w:r>
      <w:r w:rsidR="002E1203">
        <w:rPr>
          <w:sz w:val="20"/>
        </w:rPr>
        <w:t xml:space="preserve"> </w:t>
      </w:r>
      <w:r>
        <w:rPr>
          <w:sz w:val="20"/>
        </w:rPr>
        <w:t>documentos</w:t>
      </w:r>
      <w:r w:rsidR="002E1203">
        <w:rPr>
          <w:sz w:val="20"/>
        </w:rPr>
        <w:t xml:space="preserve"> </w:t>
      </w:r>
      <w:r>
        <w:rPr>
          <w:sz w:val="20"/>
        </w:rPr>
        <w:t>exigidos</w:t>
      </w:r>
      <w:r w:rsidR="002E1203">
        <w:rPr>
          <w:sz w:val="20"/>
        </w:rPr>
        <w:t xml:space="preserve"> </w:t>
      </w:r>
      <w:r>
        <w:rPr>
          <w:sz w:val="20"/>
        </w:rPr>
        <w:t>para</w:t>
      </w:r>
      <w:r w:rsidR="002E1203">
        <w:rPr>
          <w:sz w:val="20"/>
        </w:rPr>
        <w:t xml:space="preserve"> </w:t>
      </w:r>
      <w:r>
        <w:rPr>
          <w:sz w:val="20"/>
        </w:rPr>
        <w:t>fins</w:t>
      </w:r>
      <w:r w:rsidR="002E1203">
        <w:rPr>
          <w:sz w:val="20"/>
        </w:rPr>
        <w:t xml:space="preserve"> </w:t>
      </w:r>
      <w:r>
        <w:rPr>
          <w:sz w:val="20"/>
        </w:rPr>
        <w:t>de</w:t>
      </w:r>
      <w:r w:rsidR="002E1203">
        <w:rPr>
          <w:sz w:val="20"/>
        </w:rPr>
        <w:t xml:space="preserve"> </w:t>
      </w:r>
      <w:r>
        <w:rPr>
          <w:sz w:val="20"/>
        </w:rPr>
        <w:t>habilitação</w:t>
      </w:r>
      <w:r w:rsidR="002E1203">
        <w:rPr>
          <w:sz w:val="20"/>
        </w:rPr>
        <w:t xml:space="preserve"> </w:t>
      </w:r>
      <w:r>
        <w:rPr>
          <w:sz w:val="20"/>
        </w:rPr>
        <w:t>poderão</w:t>
      </w:r>
      <w:r w:rsidR="002E1203">
        <w:rPr>
          <w:sz w:val="20"/>
        </w:rPr>
        <w:t xml:space="preserve"> </w:t>
      </w:r>
      <w:r>
        <w:rPr>
          <w:sz w:val="20"/>
        </w:rPr>
        <w:t>ser</w:t>
      </w:r>
      <w:r w:rsidR="002E1203">
        <w:rPr>
          <w:sz w:val="20"/>
        </w:rPr>
        <w:t xml:space="preserve"> </w:t>
      </w:r>
      <w:r>
        <w:rPr>
          <w:sz w:val="20"/>
        </w:rPr>
        <w:t>substituídos</w:t>
      </w:r>
      <w:r w:rsidR="002E1203">
        <w:rPr>
          <w:sz w:val="20"/>
        </w:rPr>
        <w:t xml:space="preserve"> </w:t>
      </w:r>
      <w:r>
        <w:rPr>
          <w:sz w:val="20"/>
        </w:rPr>
        <w:t>por</w:t>
      </w:r>
      <w:r w:rsidR="002E1203">
        <w:rPr>
          <w:sz w:val="20"/>
        </w:rPr>
        <w:t xml:space="preserve"> </w:t>
      </w:r>
      <w:r>
        <w:rPr>
          <w:sz w:val="20"/>
        </w:rPr>
        <w:t>registro</w:t>
      </w:r>
      <w:r w:rsidR="002E1203">
        <w:rPr>
          <w:sz w:val="20"/>
        </w:rPr>
        <w:t xml:space="preserve"> </w:t>
      </w:r>
      <w:r>
        <w:rPr>
          <w:sz w:val="20"/>
        </w:rPr>
        <w:t>cadastral emitido por órgão ou entidade pública, desde que o registro tenha sido feito em obediência ao disposto na Lei federal nº 14.133/2021.</w:t>
      </w:r>
    </w:p>
    <w:p w:rsidR="00194DB3" w:rsidRDefault="00194DB3">
      <w:pPr>
        <w:pStyle w:val="Corpodetexto"/>
        <w:spacing w:before="59"/>
      </w:pPr>
    </w:p>
    <w:p w:rsidR="00194DB3" w:rsidRPr="002E1203" w:rsidRDefault="0051104D" w:rsidP="00FA1C11">
      <w:pPr>
        <w:pStyle w:val="PargrafodaLista"/>
        <w:numPr>
          <w:ilvl w:val="1"/>
          <w:numId w:val="12"/>
        </w:numPr>
        <w:tabs>
          <w:tab w:val="left" w:pos="1242"/>
          <w:tab w:val="left" w:pos="1246"/>
        </w:tabs>
        <w:spacing w:line="312" w:lineRule="auto"/>
        <w:ind w:right="122"/>
        <w:rPr>
          <w:sz w:val="20"/>
        </w:rPr>
      </w:pPr>
      <w:r w:rsidRPr="002E1203">
        <w:rPr>
          <w:sz w:val="20"/>
        </w:rPr>
        <w:t>Será</w:t>
      </w:r>
      <w:r w:rsidR="002E1203" w:rsidRPr="002E1203">
        <w:rPr>
          <w:sz w:val="20"/>
        </w:rPr>
        <w:t xml:space="preserve"> </w:t>
      </w:r>
      <w:r w:rsidRPr="002E1203">
        <w:rPr>
          <w:sz w:val="20"/>
        </w:rPr>
        <w:t>verificado</w:t>
      </w:r>
      <w:r w:rsidR="002E1203">
        <w:rPr>
          <w:sz w:val="20"/>
        </w:rPr>
        <w:t xml:space="preserve"> </w:t>
      </w:r>
      <w:r w:rsidR="002E1203" w:rsidRPr="002E1203">
        <w:rPr>
          <w:sz w:val="20"/>
        </w:rPr>
        <w:t>se</w:t>
      </w:r>
      <w:r w:rsidR="002E1203">
        <w:rPr>
          <w:sz w:val="20"/>
        </w:rPr>
        <w:t xml:space="preserve"> </w:t>
      </w:r>
      <w:r w:rsidRPr="002E1203">
        <w:rPr>
          <w:sz w:val="20"/>
        </w:rPr>
        <w:t>e</w:t>
      </w:r>
      <w:r w:rsidR="002E1203">
        <w:rPr>
          <w:sz w:val="20"/>
        </w:rPr>
        <w:t xml:space="preserve"> </w:t>
      </w:r>
      <w:r w:rsidRPr="002E1203">
        <w:rPr>
          <w:sz w:val="20"/>
        </w:rPr>
        <w:t>o</w:t>
      </w:r>
      <w:r w:rsidR="002E1203">
        <w:rPr>
          <w:sz w:val="20"/>
        </w:rPr>
        <w:t xml:space="preserve"> </w:t>
      </w:r>
      <w:r w:rsidRPr="002E1203">
        <w:rPr>
          <w:sz w:val="20"/>
        </w:rPr>
        <w:t>licitante</w:t>
      </w:r>
      <w:r w:rsidR="002E1203">
        <w:rPr>
          <w:sz w:val="20"/>
        </w:rPr>
        <w:t xml:space="preserve"> </w:t>
      </w:r>
      <w:r w:rsidRPr="002E1203">
        <w:rPr>
          <w:sz w:val="20"/>
        </w:rPr>
        <w:t>apresentou</w:t>
      </w:r>
      <w:r w:rsidR="002E1203">
        <w:rPr>
          <w:sz w:val="20"/>
        </w:rPr>
        <w:t xml:space="preserve"> </w:t>
      </w:r>
      <w:r w:rsidRPr="002E1203">
        <w:rPr>
          <w:sz w:val="20"/>
        </w:rPr>
        <w:t>declaração</w:t>
      </w:r>
      <w:r w:rsidR="002E1203">
        <w:rPr>
          <w:sz w:val="20"/>
        </w:rPr>
        <w:t xml:space="preserve"> </w:t>
      </w:r>
      <w:r w:rsidRPr="002E1203">
        <w:rPr>
          <w:sz w:val="20"/>
        </w:rPr>
        <w:t>de</w:t>
      </w:r>
      <w:r w:rsidR="002E1203">
        <w:rPr>
          <w:sz w:val="20"/>
        </w:rPr>
        <w:t xml:space="preserve"> </w:t>
      </w:r>
      <w:r w:rsidRPr="002E1203">
        <w:rPr>
          <w:sz w:val="20"/>
        </w:rPr>
        <w:t>que</w:t>
      </w:r>
      <w:r w:rsidR="002E1203">
        <w:rPr>
          <w:sz w:val="20"/>
        </w:rPr>
        <w:t xml:space="preserve"> </w:t>
      </w:r>
      <w:r w:rsidRPr="002E1203">
        <w:rPr>
          <w:sz w:val="20"/>
        </w:rPr>
        <w:t>atende</w:t>
      </w:r>
      <w:r w:rsidR="002E1203">
        <w:rPr>
          <w:sz w:val="20"/>
        </w:rPr>
        <w:t xml:space="preserve"> </w:t>
      </w:r>
      <w:r w:rsidRPr="002E1203">
        <w:rPr>
          <w:sz w:val="20"/>
        </w:rPr>
        <w:t>aos</w:t>
      </w:r>
      <w:r w:rsidR="002E1203">
        <w:rPr>
          <w:sz w:val="20"/>
        </w:rPr>
        <w:t xml:space="preserve"> </w:t>
      </w:r>
      <w:r w:rsidRPr="002E1203">
        <w:rPr>
          <w:sz w:val="20"/>
        </w:rPr>
        <w:t>requisitos</w:t>
      </w:r>
      <w:r w:rsidR="002E1203">
        <w:rPr>
          <w:sz w:val="20"/>
        </w:rPr>
        <w:t xml:space="preserve"> </w:t>
      </w:r>
      <w:r w:rsidRPr="002E1203">
        <w:rPr>
          <w:sz w:val="20"/>
        </w:rPr>
        <w:t>de</w:t>
      </w:r>
      <w:r w:rsidR="002E1203">
        <w:rPr>
          <w:sz w:val="20"/>
        </w:rPr>
        <w:t xml:space="preserve"> </w:t>
      </w:r>
      <w:r w:rsidRPr="002E1203">
        <w:rPr>
          <w:sz w:val="20"/>
        </w:rPr>
        <w:t>habilitação, e o declarante responderá pela veracidade das informações prestadas, na forma da lei (artigo 63, I, da Lei federal nº 14.133/2021).</w:t>
      </w:r>
    </w:p>
    <w:p w:rsidR="00194DB3" w:rsidRDefault="00194DB3">
      <w:pPr>
        <w:pStyle w:val="Corpodetexto"/>
        <w:spacing w:before="59"/>
      </w:pPr>
    </w:p>
    <w:p w:rsidR="00194DB3" w:rsidRDefault="0051104D" w:rsidP="00FA1C11">
      <w:pPr>
        <w:pStyle w:val="PargrafodaLista"/>
        <w:numPr>
          <w:ilvl w:val="1"/>
          <w:numId w:val="12"/>
        </w:numPr>
        <w:tabs>
          <w:tab w:val="left" w:pos="1242"/>
          <w:tab w:val="left" w:pos="1246"/>
        </w:tabs>
        <w:spacing w:line="312" w:lineRule="auto"/>
        <w:ind w:right="118"/>
        <w:rPr>
          <w:sz w:val="20"/>
        </w:rPr>
      </w:pPr>
      <w:r>
        <w:rPr>
          <w:sz w:val="20"/>
        </w:rPr>
        <w:t>Será verificado se o licitante apresentou no sistema, sob pena de inabilitação, a declaração de que cumpre as exigências de reserva de cargos para pessoa com deficiência e para reabilitado da Previdência Social, previstas em lei e em outras normas específicas.</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before="1" w:line="312" w:lineRule="auto"/>
        <w:ind w:right="118"/>
        <w:rPr>
          <w:sz w:val="20"/>
        </w:rPr>
      </w:pPr>
      <w:r>
        <w:rPr>
          <w:sz w:val="20"/>
        </w:rPr>
        <w:t>O licitante deverá apresentar, sob pena de desclassificação, declaração de que suas propostas</w:t>
      </w:r>
      <w:r w:rsidR="002E1203">
        <w:rPr>
          <w:sz w:val="20"/>
        </w:rPr>
        <w:t xml:space="preserve"> e</w:t>
      </w:r>
      <w:r>
        <w:rPr>
          <w:sz w:val="20"/>
        </w:rPr>
        <w:t>conômicas</w:t>
      </w:r>
      <w:r w:rsidR="002E1203">
        <w:rPr>
          <w:sz w:val="20"/>
        </w:rPr>
        <w:t xml:space="preserve"> </w:t>
      </w:r>
      <w:r>
        <w:rPr>
          <w:sz w:val="20"/>
        </w:rPr>
        <w:t>compreendem</w:t>
      </w:r>
      <w:r w:rsidR="002E1203">
        <w:rPr>
          <w:sz w:val="20"/>
        </w:rPr>
        <w:t xml:space="preserve"> </w:t>
      </w:r>
      <w:r>
        <w:rPr>
          <w:sz w:val="20"/>
        </w:rPr>
        <w:t>a</w:t>
      </w:r>
      <w:r w:rsidR="002E1203">
        <w:rPr>
          <w:sz w:val="20"/>
        </w:rPr>
        <w:t xml:space="preserve"> </w:t>
      </w:r>
      <w:r>
        <w:rPr>
          <w:sz w:val="20"/>
        </w:rPr>
        <w:t>integralidade</w:t>
      </w:r>
      <w:r w:rsidR="002E1203">
        <w:rPr>
          <w:sz w:val="20"/>
        </w:rPr>
        <w:t xml:space="preserve"> </w:t>
      </w:r>
      <w:r>
        <w:rPr>
          <w:sz w:val="20"/>
        </w:rPr>
        <w:t>dos</w:t>
      </w:r>
      <w:r w:rsidR="002E1203">
        <w:rPr>
          <w:sz w:val="20"/>
        </w:rPr>
        <w:t xml:space="preserve"> </w:t>
      </w:r>
      <w:r>
        <w:rPr>
          <w:sz w:val="20"/>
        </w:rPr>
        <w:t>custos</w:t>
      </w:r>
      <w:r w:rsidR="002E1203">
        <w:rPr>
          <w:sz w:val="20"/>
        </w:rPr>
        <w:t xml:space="preserve"> </w:t>
      </w:r>
      <w:r>
        <w:rPr>
          <w:sz w:val="20"/>
        </w:rPr>
        <w:t>para</w:t>
      </w:r>
      <w:r w:rsidR="002E1203">
        <w:rPr>
          <w:sz w:val="20"/>
        </w:rPr>
        <w:t xml:space="preserve"> </w:t>
      </w:r>
      <w:r>
        <w:rPr>
          <w:sz w:val="20"/>
        </w:rPr>
        <w:t>atendimento</w:t>
      </w:r>
      <w:r w:rsidR="002E1203">
        <w:rPr>
          <w:sz w:val="20"/>
        </w:rPr>
        <w:t xml:space="preserve"> </w:t>
      </w:r>
      <w:r>
        <w:rPr>
          <w:sz w:val="20"/>
        </w:rPr>
        <w:t>dos</w:t>
      </w:r>
      <w:r w:rsidR="002E1203">
        <w:rPr>
          <w:sz w:val="20"/>
        </w:rPr>
        <w:t xml:space="preserve"> </w:t>
      </w:r>
      <w:r>
        <w:rPr>
          <w:sz w:val="20"/>
        </w:rPr>
        <w:t>direitos</w:t>
      </w:r>
      <w:r w:rsidR="002E1203">
        <w:rPr>
          <w:sz w:val="20"/>
        </w:rPr>
        <w:t xml:space="preserve"> </w:t>
      </w:r>
      <w:r>
        <w:rPr>
          <w:sz w:val="20"/>
        </w:rPr>
        <w:t>trabalhistas assegurados na Constituição federal, nas leis trabalhistas, nas normas infralegais, nas convenções coletivas de trabalho e nos termos de ajustamento de conduta vigentes na data de entrega das propostas.</w:t>
      </w:r>
    </w:p>
    <w:p w:rsidR="00194DB3" w:rsidRDefault="00194DB3">
      <w:pPr>
        <w:pStyle w:val="Corpodetexto"/>
        <w:spacing w:before="56"/>
      </w:pPr>
    </w:p>
    <w:p w:rsidR="00194DB3" w:rsidRDefault="0051104D" w:rsidP="00FA1C11">
      <w:pPr>
        <w:pStyle w:val="PargrafodaLista"/>
        <w:numPr>
          <w:ilvl w:val="1"/>
          <w:numId w:val="12"/>
        </w:numPr>
        <w:tabs>
          <w:tab w:val="left" w:pos="1245"/>
        </w:tabs>
        <w:ind w:left="1245" w:hanging="566"/>
        <w:rPr>
          <w:sz w:val="20"/>
        </w:rPr>
      </w:pPr>
      <w:r>
        <w:rPr>
          <w:sz w:val="20"/>
        </w:rPr>
        <w:t>A</w:t>
      </w:r>
      <w:r w:rsidR="002E1203">
        <w:rPr>
          <w:sz w:val="20"/>
        </w:rPr>
        <w:t xml:space="preserve"> </w:t>
      </w:r>
      <w:r>
        <w:rPr>
          <w:sz w:val="20"/>
        </w:rPr>
        <w:t>habilitação</w:t>
      </w:r>
      <w:r w:rsidR="002E1203">
        <w:rPr>
          <w:sz w:val="20"/>
        </w:rPr>
        <w:t xml:space="preserve"> </w:t>
      </w:r>
      <w:r>
        <w:rPr>
          <w:sz w:val="20"/>
        </w:rPr>
        <w:t>será</w:t>
      </w:r>
      <w:r w:rsidR="002E1203">
        <w:rPr>
          <w:sz w:val="20"/>
        </w:rPr>
        <w:t xml:space="preserve"> </w:t>
      </w:r>
      <w:r>
        <w:rPr>
          <w:sz w:val="20"/>
        </w:rPr>
        <w:t>verificada</w:t>
      </w:r>
      <w:r w:rsidR="002E1203">
        <w:rPr>
          <w:sz w:val="20"/>
        </w:rPr>
        <w:t xml:space="preserve"> </w:t>
      </w:r>
      <w:r>
        <w:rPr>
          <w:sz w:val="20"/>
        </w:rPr>
        <w:t>por</w:t>
      </w:r>
      <w:r w:rsidR="002E1203">
        <w:rPr>
          <w:sz w:val="20"/>
        </w:rPr>
        <w:t xml:space="preserve">  </w:t>
      </w:r>
      <w:r>
        <w:rPr>
          <w:sz w:val="20"/>
        </w:rPr>
        <w:t>meio</w:t>
      </w:r>
      <w:r w:rsidR="002E1203">
        <w:rPr>
          <w:sz w:val="20"/>
        </w:rPr>
        <w:t xml:space="preserve"> </w:t>
      </w:r>
      <w:r>
        <w:rPr>
          <w:sz w:val="20"/>
        </w:rPr>
        <w:t>do</w:t>
      </w:r>
      <w:r w:rsidR="002E1203">
        <w:rPr>
          <w:sz w:val="20"/>
        </w:rPr>
        <w:t xml:space="preserve"> </w:t>
      </w:r>
      <w:r>
        <w:rPr>
          <w:sz w:val="20"/>
        </w:rPr>
        <w:t>Sicaf,nos</w:t>
      </w:r>
      <w:r w:rsidR="002E1203">
        <w:rPr>
          <w:sz w:val="20"/>
        </w:rPr>
        <w:t xml:space="preserve"> </w:t>
      </w:r>
      <w:r>
        <w:rPr>
          <w:sz w:val="20"/>
        </w:rPr>
        <w:t>documentos</w:t>
      </w:r>
      <w:r w:rsidR="002E1203">
        <w:rPr>
          <w:sz w:val="20"/>
        </w:rPr>
        <w:t xml:space="preserve"> </w:t>
      </w:r>
      <w:r>
        <w:rPr>
          <w:sz w:val="20"/>
        </w:rPr>
        <w:t>por</w:t>
      </w:r>
      <w:r w:rsidR="002E1203">
        <w:rPr>
          <w:sz w:val="20"/>
        </w:rPr>
        <w:t xml:space="preserve"> </w:t>
      </w:r>
      <w:r>
        <w:rPr>
          <w:sz w:val="20"/>
        </w:rPr>
        <w:t>ele</w:t>
      </w:r>
      <w:r w:rsidR="002E1203">
        <w:rPr>
          <w:sz w:val="20"/>
        </w:rPr>
        <w:t xml:space="preserve"> </w:t>
      </w:r>
      <w:r>
        <w:rPr>
          <w:spacing w:val="-2"/>
          <w:sz w:val="20"/>
        </w:rPr>
        <w:t>abrangidos.</w:t>
      </w:r>
    </w:p>
    <w:p w:rsidR="00194DB3" w:rsidRDefault="00194DB3">
      <w:pPr>
        <w:pStyle w:val="Corpodetexto"/>
        <w:spacing w:before="128"/>
      </w:pPr>
    </w:p>
    <w:p w:rsidR="00194DB3" w:rsidRPr="00D15548" w:rsidRDefault="0051104D" w:rsidP="00FA1C11">
      <w:pPr>
        <w:pStyle w:val="PargrafodaLista"/>
        <w:numPr>
          <w:ilvl w:val="1"/>
          <w:numId w:val="12"/>
        </w:numPr>
        <w:tabs>
          <w:tab w:val="left" w:pos="1810"/>
          <w:tab w:val="left" w:pos="1814"/>
        </w:tabs>
        <w:spacing w:before="82" w:line="312" w:lineRule="auto"/>
        <w:ind w:right="116"/>
        <w:rPr>
          <w:sz w:val="20"/>
        </w:rPr>
      </w:pPr>
      <w:r w:rsidRPr="00D15548">
        <w:rPr>
          <w:sz w:val="20"/>
        </w:rPr>
        <w:t>Somente</w:t>
      </w:r>
      <w:r w:rsidR="002E1203">
        <w:rPr>
          <w:sz w:val="20"/>
        </w:rPr>
        <w:t xml:space="preserve"> </w:t>
      </w:r>
      <w:r w:rsidRPr="00D15548">
        <w:rPr>
          <w:sz w:val="20"/>
        </w:rPr>
        <w:t>haverá</w:t>
      </w:r>
      <w:r w:rsidR="002E1203">
        <w:rPr>
          <w:sz w:val="20"/>
        </w:rPr>
        <w:t xml:space="preserve"> </w:t>
      </w:r>
      <w:r w:rsidRPr="00D15548">
        <w:rPr>
          <w:sz w:val="20"/>
        </w:rPr>
        <w:t>a</w:t>
      </w:r>
      <w:r w:rsidR="002E1203">
        <w:rPr>
          <w:sz w:val="20"/>
        </w:rPr>
        <w:t xml:space="preserve"> </w:t>
      </w:r>
      <w:r w:rsidRPr="00D15548">
        <w:rPr>
          <w:sz w:val="20"/>
        </w:rPr>
        <w:t>necessidade</w:t>
      </w:r>
      <w:r w:rsidR="002E1203">
        <w:rPr>
          <w:sz w:val="20"/>
        </w:rPr>
        <w:t xml:space="preserve"> </w:t>
      </w:r>
      <w:r w:rsidRPr="00D15548">
        <w:rPr>
          <w:sz w:val="20"/>
        </w:rPr>
        <w:t>de</w:t>
      </w:r>
      <w:r w:rsidR="002E1203">
        <w:rPr>
          <w:sz w:val="20"/>
        </w:rPr>
        <w:t xml:space="preserve"> </w:t>
      </w:r>
      <w:r w:rsidRPr="00D15548">
        <w:rPr>
          <w:sz w:val="20"/>
        </w:rPr>
        <w:t>comprovação</w:t>
      </w:r>
      <w:r w:rsidR="002E1203">
        <w:rPr>
          <w:sz w:val="20"/>
        </w:rPr>
        <w:t xml:space="preserve"> </w:t>
      </w:r>
      <w:r w:rsidRPr="00D15548">
        <w:rPr>
          <w:sz w:val="20"/>
        </w:rPr>
        <w:t>do</w:t>
      </w:r>
      <w:r w:rsidR="002E1203">
        <w:rPr>
          <w:sz w:val="20"/>
        </w:rPr>
        <w:t xml:space="preserve"> </w:t>
      </w:r>
      <w:r w:rsidRPr="00D15548">
        <w:rPr>
          <w:sz w:val="20"/>
        </w:rPr>
        <w:t>preenchimento</w:t>
      </w:r>
      <w:r w:rsidR="002E1203">
        <w:rPr>
          <w:sz w:val="20"/>
        </w:rPr>
        <w:t xml:space="preserve"> </w:t>
      </w:r>
      <w:r w:rsidRPr="00D15548">
        <w:rPr>
          <w:sz w:val="20"/>
        </w:rPr>
        <w:t>de</w:t>
      </w:r>
      <w:r w:rsidR="002E1203">
        <w:rPr>
          <w:sz w:val="20"/>
        </w:rPr>
        <w:t xml:space="preserve"> </w:t>
      </w:r>
      <w:r w:rsidRPr="00D15548">
        <w:rPr>
          <w:sz w:val="20"/>
        </w:rPr>
        <w:t>requisitos</w:t>
      </w:r>
      <w:r w:rsidR="002E1203">
        <w:rPr>
          <w:sz w:val="20"/>
        </w:rPr>
        <w:t xml:space="preserve"> </w:t>
      </w:r>
      <w:r w:rsidRPr="00D15548">
        <w:rPr>
          <w:sz w:val="20"/>
        </w:rPr>
        <w:t>mediante apresentação dos documentos originais não-digitais quando houver dúvida em relação à integridade do documento digital ou quando a lei expressamente o exigir.</w:t>
      </w:r>
      <w:r w:rsidR="00D15548">
        <w:rPr>
          <w:sz w:val="20"/>
        </w:rPr>
        <w:t xml:space="preserve"> </w:t>
      </w:r>
      <w:r w:rsidRPr="00D15548">
        <w:rPr>
          <w:sz w:val="20"/>
        </w:rPr>
        <w:t xml:space="preserve">É de </w:t>
      </w:r>
      <w:r w:rsidRPr="00D15548">
        <w:rPr>
          <w:sz w:val="20"/>
        </w:rPr>
        <w:lastRenderedPageBreak/>
        <w:t>responsabilidade do licitante conferir a exatidão dos seus dados cadastrais no Sicaf e mantê-los atualizados junto aos órgãos responsáveis pela informação, devendo proceder,</w:t>
      </w:r>
      <w:r w:rsidR="009D18FB">
        <w:rPr>
          <w:sz w:val="20"/>
        </w:rPr>
        <w:t xml:space="preserve"> </w:t>
      </w:r>
      <w:r w:rsidRPr="00D15548">
        <w:rPr>
          <w:sz w:val="20"/>
        </w:rPr>
        <w:t xml:space="preserve"> imediatamente,à</w:t>
      </w:r>
      <w:r w:rsidR="009D18FB">
        <w:rPr>
          <w:sz w:val="20"/>
        </w:rPr>
        <w:t xml:space="preserve"> </w:t>
      </w:r>
      <w:r w:rsidRPr="00D15548">
        <w:rPr>
          <w:sz w:val="20"/>
        </w:rPr>
        <w:t>correçã</w:t>
      </w:r>
      <w:r w:rsidR="009D18FB">
        <w:rPr>
          <w:sz w:val="20"/>
        </w:rPr>
        <w:t xml:space="preserve">o </w:t>
      </w:r>
      <w:r w:rsidRPr="00D15548">
        <w:rPr>
          <w:sz w:val="20"/>
        </w:rPr>
        <w:t>ou</w:t>
      </w:r>
      <w:r w:rsidR="009D18FB">
        <w:rPr>
          <w:sz w:val="20"/>
        </w:rPr>
        <w:t xml:space="preserve"> </w:t>
      </w:r>
      <w:r w:rsidRPr="00D15548">
        <w:rPr>
          <w:sz w:val="20"/>
        </w:rPr>
        <w:t>à</w:t>
      </w:r>
      <w:r w:rsidR="009D18FB">
        <w:rPr>
          <w:sz w:val="20"/>
        </w:rPr>
        <w:t xml:space="preserve"> </w:t>
      </w:r>
      <w:r w:rsidRPr="00D15548">
        <w:rPr>
          <w:sz w:val="20"/>
        </w:rPr>
        <w:t>alteração</w:t>
      </w:r>
      <w:r w:rsidR="009D18FB">
        <w:rPr>
          <w:sz w:val="20"/>
        </w:rPr>
        <w:t xml:space="preserve"> </w:t>
      </w:r>
      <w:r w:rsidRPr="00D15548">
        <w:rPr>
          <w:sz w:val="20"/>
        </w:rPr>
        <w:t>dos</w:t>
      </w:r>
      <w:r w:rsidR="009D18FB">
        <w:rPr>
          <w:sz w:val="20"/>
        </w:rPr>
        <w:t xml:space="preserve"> </w:t>
      </w:r>
      <w:r w:rsidRPr="00D15548">
        <w:rPr>
          <w:sz w:val="20"/>
        </w:rPr>
        <w:t>registros</w:t>
      </w:r>
      <w:r w:rsidR="009D18FB">
        <w:rPr>
          <w:sz w:val="20"/>
        </w:rPr>
        <w:t xml:space="preserve"> </w:t>
      </w:r>
      <w:r w:rsidRPr="00D15548">
        <w:rPr>
          <w:sz w:val="20"/>
        </w:rPr>
        <w:t>tão</w:t>
      </w:r>
      <w:r w:rsidR="00082A03">
        <w:rPr>
          <w:sz w:val="20"/>
        </w:rPr>
        <w:t xml:space="preserve"> </w:t>
      </w:r>
      <w:r w:rsidRPr="00D15548">
        <w:rPr>
          <w:sz w:val="20"/>
        </w:rPr>
        <w:t>logo</w:t>
      </w:r>
      <w:r w:rsidR="009D18FB">
        <w:rPr>
          <w:sz w:val="20"/>
        </w:rPr>
        <w:t xml:space="preserve"> </w:t>
      </w:r>
      <w:r w:rsidRPr="00D15548">
        <w:rPr>
          <w:sz w:val="20"/>
        </w:rPr>
        <w:t>identifique</w:t>
      </w:r>
      <w:r w:rsidR="009D18FB">
        <w:rPr>
          <w:sz w:val="20"/>
        </w:rPr>
        <w:t xml:space="preserve"> </w:t>
      </w:r>
      <w:r w:rsidRPr="00D15548">
        <w:rPr>
          <w:sz w:val="20"/>
        </w:rPr>
        <w:t>incorreção</w:t>
      </w:r>
      <w:r w:rsidR="009D18FB">
        <w:rPr>
          <w:sz w:val="20"/>
        </w:rPr>
        <w:t xml:space="preserve"> </w:t>
      </w:r>
      <w:r w:rsidRPr="00D15548">
        <w:rPr>
          <w:sz w:val="20"/>
        </w:rPr>
        <w:t>ou</w:t>
      </w:r>
      <w:r w:rsidR="009D18FB">
        <w:rPr>
          <w:sz w:val="20"/>
        </w:rPr>
        <w:t xml:space="preserve"> </w:t>
      </w:r>
      <w:r w:rsidRPr="00D15548">
        <w:rPr>
          <w:sz w:val="20"/>
        </w:rPr>
        <w:t>aqueles se tornem desatualizados.</w:t>
      </w:r>
    </w:p>
    <w:p w:rsidR="00194DB3" w:rsidRDefault="00194DB3">
      <w:pPr>
        <w:pStyle w:val="Corpodetexto"/>
        <w:spacing w:before="58"/>
      </w:pPr>
    </w:p>
    <w:p w:rsidR="00194DB3" w:rsidRDefault="0051104D" w:rsidP="00FA1C11">
      <w:pPr>
        <w:pStyle w:val="PargrafodaLista"/>
        <w:numPr>
          <w:ilvl w:val="2"/>
          <w:numId w:val="12"/>
        </w:numPr>
        <w:tabs>
          <w:tab w:val="left" w:pos="1810"/>
          <w:tab w:val="left" w:pos="1814"/>
        </w:tabs>
        <w:spacing w:line="312" w:lineRule="auto"/>
        <w:ind w:right="122"/>
        <w:rPr>
          <w:sz w:val="20"/>
        </w:rPr>
      </w:pPr>
      <w:r>
        <w:rPr>
          <w:sz w:val="20"/>
        </w:rPr>
        <w:t>A não observância do disposto no item anterior poderá ensejar desclassificação no momento da habilitação.</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line="312" w:lineRule="auto"/>
        <w:ind w:right="121"/>
        <w:rPr>
          <w:sz w:val="20"/>
        </w:rPr>
      </w:pPr>
      <w:r>
        <w:rPr>
          <w:sz w:val="20"/>
        </w:rPr>
        <w:t>A verificação pelo pregoeiro, em sítios eletrônicos oficiais de órgãos e entidades emissores de certidões constitui meio legal de prova, para fins de habilitação.</w:t>
      </w:r>
    </w:p>
    <w:p w:rsidR="00194DB3" w:rsidRDefault="00194DB3">
      <w:pPr>
        <w:pStyle w:val="Corpodetexto"/>
        <w:spacing w:before="57"/>
      </w:pPr>
    </w:p>
    <w:p w:rsidR="00194DB3" w:rsidRDefault="0051104D" w:rsidP="00FA1C11">
      <w:pPr>
        <w:pStyle w:val="PargrafodaLista"/>
        <w:numPr>
          <w:ilvl w:val="2"/>
          <w:numId w:val="12"/>
        </w:numPr>
        <w:tabs>
          <w:tab w:val="left" w:pos="1812"/>
          <w:tab w:val="left" w:pos="1814"/>
        </w:tabs>
        <w:spacing w:line="314" w:lineRule="auto"/>
        <w:ind w:right="119"/>
        <w:rPr>
          <w:sz w:val="20"/>
        </w:rPr>
      </w:pPr>
      <w:r>
        <w:rPr>
          <w:sz w:val="20"/>
        </w:rPr>
        <w:t>Os documentos exigidos para habilitação que não estejam contemplados no Sicaf serão enviados por meio do sistema, em formato digital, no prazo definido no item 7 da Parte I, prorrogável por igual período, contado da solicitação do pregoeiro.</w:t>
      </w:r>
    </w:p>
    <w:p w:rsidR="00194DB3" w:rsidRDefault="009D18FB">
      <w:pPr>
        <w:pStyle w:val="Corpodetexto"/>
        <w:spacing w:before="53"/>
      </w:pPr>
      <w:r>
        <w:t xml:space="preserve"> </w:t>
      </w:r>
    </w:p>
    <w:p w:rsidR="00194DB3" w:rsidRDefault="0051104D" w:rsidP="00FA1C11">
      <w:pPr>
        <w:pStyle w:val="PargrafodaLista"/>
        <w:numPr>
          <w:ilvl w:val="2"/>
          <w:numId w:val="12"/>
        </w:numPr>
        <w:tabs>
          <w:tab w:val="left" w:pos="1812"/>
          <w:tab w:val="left" w:pos="1814"/>
        </w:tabs>
        <w:spacing w:line="312" w:lineRule="auto"/>
        <w:ind w:right="113"/>
        <w:rPr>
          <w:sz w:val="20"/>
        </w:rPr>
      </w:pPr>
      <w:r>
        <w:rPr>
          <w:sz w:val="20"/>
        </w:rPr>
        <w:t>O</w:t>
      </w:r>
      <w:r w:rsidR="009D18FB">
        <w:rPr>
          <w:sz w:val="20"/>
        </w:rPr>
        <w:t xml:space="preserve"> </w:t>
      </w:r>
      <w:r>
        <w:rPr>
          <w:sz w:val="20"/>
        </w:rPr>
        <w:t>disposto</w:t>
      </w:r>
      <w:r w:rsidR="009D18FB">
        <w:rPr>
          <w:sz w:val="20"/>
        </w:rPr>
        <w:t xml:space="preserve"> </w:t>
      </w:r>
      <w:r>
        <w:rPr>
          <w:sz w:val="20"/>
        </w:rPr>
        <w:t>nos</w:t>
      </w:r>
      <w:r w:rsidR="009D18FB">
        <w:rPr>
          <w:sz w:val="20"/>
        </w:rPr>
        <w:t xml:space="preserve"> </w:t>
      </w:r>
      <w:r>
        <w:rPr>
          <w:sz w:val="20"/>
        </w:rPr>
        <w:t>itens 7.9.1</w:t>
      </w:r>
      <w:r w:rsidR="009D18FB">
        <w:rPr>
          <w:sz w:val="20"/>
        </w:rPr>
        <w:t xml:space="preserve"> </w:t>
      </w:r>
      <w:r>
        <w:rPr>
          <w:sz w:val="20"/>
        </w:rPr>
        <w:t>e</w:t>
      </w:r>
      <w:r w:rsidR="009D18FB">
        <w:rPr>
          <w:sz w:val="20"/>
        </w:rPr>
        <w:t xml:space="preserve"> </w:t>
      </w:r>
      <w:r>
        <w:rPr>
          <w:sz w:val="20"/>
        </w:rPr>
        <w:t>7.13</w:t>
      </w:r>
      <w:r w:rsidR="009D18FB">
        <w:rPr>
          <w:sz w:val="20"/>
        </w:rPr>
        <w:t xml:space="preserve"> </w:t>
      </w:r>
      <w:r>
        <w:rPr>
          <w:sz w:val="20"/>
        </w:rPr>
        <w:t>desta</w:t>
      </w:r>
      <w:r w:rsidR="009D18FB">
        <w:rPr>
          <w:sz w:val="20"/>
        </w:rPr>
        <w:t xml:space="preserve"> </w:t>
      </w:r>
      <w:r>
        <w:rPr>
          <w:sz w:val="20"/>
        </w:rPr>
        <w:t>Parte</w:t>
      </w:r>
      <w:r w:rsidR="009D18FB">
        <w:rPr>
          <w:sz w:val="20"/>
        </w:rPr>
        <w:t xml:space="preserve"> </w:t>
      </w:r>
      <w:r>
        <w:rPr>
          <w:sz w:val="20"/>
        </w:rPr>
        <w:t>II</w:t>
      </w:r>
      <w:r w:rsidR="009D18FB">
        <w:rPr>
          <w:sz w:val="20"/>
        </w:rPr>
        <w:t xml:space="preserve"> </w:t>
      </w:r>
      <w:r>
        <w:rPr>
          <w:sz w:val="20"/>
        </w:rPr>
        <w:t>será excepcionado</w:t>
      </w:r>
      <w:r w:rsidR="009D18FB">
        <w:rPr>
          <w:sz w:val="20"/>
        </w:rPr>
        <w:t xml:space="preserve"> </w:t>
      </w:r>
      <w:r>
        <w:rPr>
          <w:sz w:val="20"/>
        </w:rPr>
        <w:t>se</w:t>
      </w:r>
      <w:r w:rsidR="009D18FB">
        <w:rPr>
          <w:sz w:val="20"/>
        </w:rPr>
        <w:t xml:space="preserve"> </w:t>
      </w:r>
      <w:r>
        <w:rPr>
          <w:sz w:val="20"/>
        </w:rPr>
        <w:t>for definido</w:t>
      </w:r>
      <w:r w:rsidR="009D18FB">
        <w:rPr>
          <w:sz w:val="20"/>
        </w:rPr>
        <w:t xml:space="preserve"> </w:t>
      </w:r>
      <w:r>
        <w:rPr>
          <w:sz w:val="20"/>
        </w:rPr>
        <w:t>no</w:t>
      </w:r>
      <w:r w:rsidR="009D18FB">
        <w:rPr>
          <w:sz w:val="20"/>
        </w:rPr>
        <w:t xml:space="preserve"> </w:t>
      </w:r>
      <w:r>
        <w:rPr>
          <w:sz w:val="20"/>
        </w:rPr>
        <w:t>item 3 da Parte I que a fase de habilitação antecede a fase de apresentação de propostas e lances, hipótese em que os licitantes encaminharão, por meio do sistema, simultaneamente</w:t>
      </w:r>
      <w:r w:rsidR="009D18FB">
        <w:rPr>
          <w:sz w:val="20"/>
        </w:rPr>
        <w:t xml:space="preserve"> </w:t>
      </w:r>
      <w:r>
        <w:rPr>
          <w:sz w:val="20"/>
        </w:rPr>
        <w:t>os</w:t>
      </w:r>
      <w:r w:rsidR="009D18FB">
        <w:rPr>
          <w:sz w:val="20"/>
        </w:rPr>
        <w:t xml:space="preserve"> </w:t>
      </w:r>
      <w:r>
        <w:rPr>
          <w:sz w:val="20"/>
        </w:rPr>
        <w:t>documentos</w:t>
      </w:r>
      <w:r w:rsidR="009D18FB">
        <w:rPr>
          <w:sz w:val="20"/>
        </w:rPr>
        <w:t xml:space="preserve"> </w:t>
      </w:r>
      <w:r>
        <w:rPr>
          <w:sz w:val="20"/>
        </w:rPr>
        <w:t>de</w:t>
      </w:r>
      <w:r w:rsidR="009D18FB">
        <w:rPr>
          <w:sz w:val="20"/>
        </w:rPr>
        <w:t xml:space="preserve"> </w:t>
      </w:r>
      <w:r>
        <w:rPr>
          <w:sz w:val="20"/>
        </w:rPr>
        <w:t>habilitação</w:t>
      </w:r>
      <w:r w:rsidR="009D18FB">
        <w:rPr>
          <w:sz w:val="20"/>
        </w:rPr>
        <w:t xml:space="preserve"> </w:t>
      </w:r>
      <w:r>
        <w:rPr>
          <w:sz w:val="20"/>
        </w:rPr>
        <w:t>e</w:t>
      </w:r>
      <w:r w:rsidR="009D18FB">
        <w:rPr>
          <w:sz w:val="20"/>
        </w:rPr>
        <w:t xml:space="preserve"> </w:t>
      </w:r>
      <w:r>
        <w:rPr>
          <w:sz w:val="20"/>
        </w:rPr>
        <w:t>a</w:t>
      </w:r>
      <w:r w:rsidR="009D18FB">
        <w:rPr>
          <w:sz w:val="20"/>
        </w:rPr>
        <w:t xml:space="preserve"> </w:t>
      </w:r>
      <w:r>
        <w:rPr>
          <w:sz w:val="20"/>
        </w:rPr>
        <w:t>proposta</w:t>
      </w:r>
      <w:r w:rsidR="009D18FB">
        <w:rPr>
          <w:sz w:val="20"/>
        </w:rPr>
        <w:t xml:space="preserve"> </w:t>
      </w:r>
      <w:r>
        <w:rPr>
          <w:sz w:val="20"/>
        </w:rPr>
        <w:t>como</w:t>
      </w:r>
      <w:r w:rsidR="009D18FB">
        <w:rPr>
          <w:sz w:val="20"/>
        </w:rPr>
        <w:t xml:space="preserve"> </w:t>
      </w:r>
      <w:r>
        <w:rPr>
          <w:sz w:val="20"/>
        </w:rPr>
        <w:t>preçoo</w:t>
      </w:r>
      <w:r w:rsidR="009D18FB">
        <w:rPr>
          <w:sz w:val="20"/>
        </w:rPr>
        <w:t xml:space="preserve"> </w:t>
      </w:r>
      <w:r>
        <w:rPr>
          <w:sz w:val="20"/>
        </w:rPr>
        <w:t>uo</w:t>
      </w:r>
      <w:r w:rsidR="009D18FB">
        <w:rPr>
          <w:sz w:val="20"/>
        </w:rPr>
        <w:t xml:space="preserve"> </w:t>
      </w:r>
      <w:r>
        <w:rPr>
          <w:sz w:val="20"/>
        </w:rPr>
        <w:t>percentual de</w:t>
      </w:r>
      <w:r w:rsidR="009D18FB">
        <w:rPr>
          <w:sz w:val="20"/>
        </w:rPr>
        <w:t xml:space="preserve"> </w:t>
      </w:r>
      <w:r>
        <w:rPr>
          <w:sz w:val="20"/>
        </w:rPr>
        <w:t>desconto</w:t>
      </w:r>
      <w:r w:rsidR="009D18FB">
        <w:rPr>
          <w:sz w:val="20"/>
        </w:rPr>
        <w:t xml:space="preserve"> </w:t>
      </w:r>
      <w:r>
        <w:rPr>
          <w:sz w:val="20"/>
        </w:rPr>
        <w:t>(conformea</w:t>
      </w:r>
      <w:r w:rsidR="009D18FB">
        <w:rPr>
          <w:sz w:val="20"/>
        </w:rPr>
        <w:t xml:space="preserve"> </w:t>
      </w:r>
      <w:r>
        <w:rPr>
          <w:sz w:val="20"/>
        </w:rPr>
        <w:t>alternativa</w:t>
      </w:r>
      <w:r w:rsidR="009D18FB">
        <w:rPr>
          <w:sz w:val="20"/>
        </w:rPr>
        <w:t xml:space="preserve"> </w:t>
      </w:r>
      <w:r>
        <w:rPr>
          <w:sz w:val="20"/>
        </w:rPr>
        <w:t>adequada</w:t>
      </w:r>
      <w:r w:rsidR="009D18FB">
        <w:rPr>
          <w:sz w:val="20"/>
        </w:rPr>
        <w:t xml:space="preserve"> </w:t>
      </w:r>
      <w:r>
        <w:rPr>
          <w:sz w:val="20"/>
        </w:rPr>
        <w:t>ao</w:t>
      </w:r>
      <w:r w:rsidR="009D18FB">
        <w:rPr>
          <w:sz w:val="20"/>
        </w:rPr>
        <w:t xml:space="preserve"> </w:t>
      </w:r>
      <w:r>
        <w:rPr>
          <w:sz w:val="20"/>
        </w:rPr>
        <w:t>critério</w:t>
      </w:r>
      <w:r w:rsidR="009D18FB">
        <w:rPr>
          <w:sz w:val="20"/>
        </w:rPr>
        <w:t xml:space="preserve"> </w:t>
      </w:r>
      <w:r>
        <w:rPr>
          <w:sz w:val="20"/>
        </w:rPr>
        <w:t>de</w:t>
      </w:r>
      <w:r w:rsidR="009D18FB">
        <w:rPr>
          <w:sz w:val="20"/>
        </w:rPr>
        <w:t xml:space="preserve"> </w:t>
      </w:r>
      <w:r>
        <w:rPr>
          <w:sz w:val="20"/>
        </w:rPr>
        <w:t>julgamento</w:t>
      </w:r>
      <w:r w:rsidR="009D18FB">
        <w:rPr>
          <w:sz w:val="20"/>
        </w:rPr>
        <w:t xml:space="preserve"> </w:t>
      </w:r>
      <w:r>
        <w:rPr>
          <w:sz w:val="20"/>
        </w:rPr>
        <w:t>definido</w:t>
      </w:r>
      <w:r w:rsidR="009D18FB">
        <w:rPr>
          <w:sz w:val="20"/>
        </w:rPr>
        <w:t xml:space="preserve"> </w:t>
      </w:r>
      <w:r>
        <w:rPr>
          <w:sz w:val="20"/>
        </w:rPr>
        <w:t>naParte I), observado o disposto nos itens 7.1.1 e 7.3 deste Edital.</w:t>
      </w:r>
    </w:p>
    <w:p w:rsidR="00194DB3" w:rsidRDefault="00194DB3">
      <w:pPr>
        <w:pStyle w:val="Corpodetexto"/>
        <w:spacing w:before="59"/>
      </w:pPr>
    </w:p>
    <w:p w:rsidR="00194DB3" w:rsidRDefault="0051104D" w:rsidP="00FA1C11">
      <w:pPr>
        <w:pStyle w:val="PargrafodaLista"/>
        <w:numPr>
          <w:ilvl w:val="1"/>
          <w:numId w:val="12"/>
        </w:numPr>
        <w:tabs>
          <w:tab w:val="left" w:pos="1242"/>
          <w:tab w:val="left" w:pos="1246"/>
        </w:tabs>
        <w:spacing w:line="309" w:lineRule="auto"/>
        <w:ind w:right="121"/>
        <w:rPr>
          <w:sz w:val="20"/>
        </w:rPr>
      </w:pPr>
      <w:r>
        <w:rPr>
          <w:sz w:val="20"/>
        </w:rPr>
        <w:t>A verificação no Sicaf ou a exigência dos documentos nele não contidos somente será feita em relação ao licitante vencedor.</w:t>
      </w:r>
    </w:p>
    <w:p w:rsidR="00194DB3" w:rsidRDefault="00194DB3">
      <w:pPr>
        <w:pStyle w:val="Corpodetexto"/>
        <w:spacing w:before="63"/>
      </w:pPr>
    </w:p>
    <w:p w:rsidR="00194DB3" w:rsidRDefault="0051104D" w:rsidP="00FA1C11">
      <w:pPr>
        <w:pStyle w:val="PargrafodaLista"/>
        <w:numPr>
          <w:ilvl w:val="2"/>
          <w:numId w:val="12"/>
        </w:numPr>
        <w:tabs>
          <w:tab w:val="left" w:pos="1814"/>
          <w:tab w:val="left" w:pos="2235"/>
        </w:tabs>
        <w:spacing w:line="312" w:lineRule="auto"/>
        <w:ind w:right="112"/>
        <w:rPr>
          <w:sz w:val="20"/>
        </w:rPr>
      </w:pPr>
      <w:r>
        <w:rPr>
          <w:sz w:val="20"/>
        </w:rPr>
        <w:t>Osdocumentos</w:t>
      </w:r>
      <w:r w:rsidR="009D18FB">
        <w:rPr>
          <w:sz w:val="20"/>
        </w:rPr>
        <w:t xml:space="preserve"> </w:t>
      </w:r>
      <w:r>
        <w:rPr>
          <w:sz w:val="20"/>
        </w:rPr>
        <w:t>relativos</w:t>
      </w:r>
      <w:r w:rsidR="009D18FB">
        <w:rPr>
          <w:sz w:val="20"/>
        </w:rPr>
        <w:t xml:space="preserve"> </w:t>
      </w:r>
      <w:r>
        <w:rPr>
          <w:sz w:val="20"/>
        </w:rPr>
        <w:t>à</w:t>
      </w:r>
      <w:r w:rsidR="009D18FB">
        <w:rPr>
          <w:sz w:val="20"/>
        </w:rPr>
        <w:t xml:space="preserve"> </w:t>
      </w:r>
      <w:r>
        <w:rPr>
          <w:sz w:val="20"/>
        </w:rPr>
        <w:t>regularidade</w:t>
      </w:r>
      <w:r w:rsidR="009D18FB">
        <w:rPr>
          <w:sz w:val="20"/>
        </w:rPr>
        <w:t xml:space="preserve"> </w:t>
      </w:r>
      <w:r>
        <w:rPr>
          <w:sz w:val="20"/>
        </w:rPr>
        <w:t>fiscal</w:t>
      </w:r>
      <w:r w:rsidR="009D18FB">
        <w:rPr>
          <w:sz w:val="20"/>
        </w:rPr>
        <w:t xml:space="preserve"> </w:t>
      </w:r>
      <w:r>
        <w:rPr>
          <w:sz w:val="20"/>
        </w:rPr>
        <w:t>especificados</w:t>
      </w:r>
      <w:r w:rsidR="009D18FB">
        <w:rPr>
          <w:sz w:val="20"/>
        </w:rPr>
        <w:t xml:space="preserve"> </w:t>
      </w:r>
      <w:r>
        <w:rPr>
          <w:sz w:val="20"/>
        </w:rPr>
        <w:t>no</w:t>
      </w:r>
      <w:r w:rsidR="009D18FB">
        <w:rPr>
          <w:sz w:val="20"/>
        </w:rPr>
        <w:t xml:space="preserve"> </w:t>
      </w:r>
      <w:r>
        <w:rPr>
          <w:sz w:val="20"/>
        </w:rPr>
        <w:t>Termo</w:t>
      </w:r>
      <w:r w:rsidR="009D7CE0">
        <w:rPr>
          <w:sz w:val="20"/>
        </w:rPr>
        <w:t xml:space="preserve"> </w:t>
      </w:r>
      <w:r>
        <w:rPr>
          <w:sz w:val="20"/>
        </w:rPr>
        <w:t>de</w:t>
      </w:r>
      <w:r w:rsidR="009D18FB">
        <w:rPr>
          <w:sz w:val="20"/>
        </w:rPr>
        <w:t xml:space="preserve"> </w:t>
      </w:r>
      <w:r>
        <w:rPr>
          <w:sz w:val="20"/>
        </w:rPr>
        <w:t>Referência somente serão exigidos, em qualquer caso, em momento posterior ao julgamento das propostas, e apenas do licitante mais bem classificado.</w:t>
      </w:r>
    </w:p>
    <w:p w:rsidR="00194DB3" w:rsidRDefault="00194DB3">
      <w:pPr>
        <w:pStyle w:val="Corpodetexto"/>
        <w:spacing w:before="56"/>
      </w:pPr>
    </w:p>
    <w:p w:rsidR="00194DB3" w:rsidRDefault="0051104D" w:rsidP="00FA1C11">
      <w:pPr>
        <w:pStyle w:val="PargrafodaLista"/>
        <w:numPr>
          <w:ilvl w:val="2"/>
          <w:numId w:val="12"/>
        </w:numPr>
        <w:tabs>
          <w:tab w:val="left" w:pos="1814"/>
          <w:tab w:val="left" w:pos="2235"/>
        </w:tabs>
        <w:spacing w:line="312" w:lineRule="auto"/>
        <w:ind w:right="114"/>
        <w:rPr>
          <w:sz w:val="20"/>
        </w:rPr>
      </w:pPr>
      <w:r>
        <w:rPr>
          <w:sz w:val="20"/>
        </w:rPr>
        <w:t>O</w:t>
      </w:r>
      <w:r w:rsidR="009D18FB">
        <w:rPr>
          <w:sz w:val="20"/>
        </w:rPr>
        <w:t xml:space="preserve"> </w:t>
      </w:r>
      <w:r>
        <w:rPr>
          <w:sz w:val="20"/>
        </w:rPr>
        <w:t>disposto</w:t>
      </w:r>
      <w:r w:rsidR="009D18FB">
        <w:rPr>
          <w:sz w:val="20"/>
        </w:rPr>
        <w:t xml:space="preserve"> </w:t>
      </w:r>
      <w:r>
        <w:rPr>
          <w:sz w:val="20"/>
        </w:rPr>
        <w:t>no</w:t>
      </w:r>
      <w:r w:rsidR="009D18FB">
        <w:rPr>
          <w:sz w:val="20"/>
        </w:rPr>
        <w:t xml:space="preserve"> </w:t>
      </w:r>
      <w:r>
        <w:rPr>
          <w:sz w:val="20"/>
        </w:rPr>
        <w:t>item</w:t>
      </w:r>
      <w:r w:rsidR="009D18FB">
        <w:rPr>
          <w:sz w:val="20"/>
        </w:rPr>
        <w:t xml:space="preserve"> </w:t>
      </w:r>
      <w:r>
        <w:rPr>
          <w:sz w:val="20"/>
        </w:rPr>
        <w:t>7.10</w:t>
      </w:r>
      <w:r w:rsidR="009D18FB">
        <w:rPr>
          <w:sz w:val="20"/>
        </w:rPr>
        <w:t xml:space="preserve"> </w:t>
      </w:r>
      <w:r>
        <w:rPr>
          <w:sz w:val="20"/>
        </w:rPr>
        <w:t>desta</w:t>
      </w:r>
      <w:r w:rsidR="009D18FB">
        <w:rPr>
          <w:sz w:val="20"/>
        </w:rPr>
        <w:t xml:space="preserve"> </w:t>
      </w:r>
      <w:r>
        <w:rPr>
          <w:sz w:val="20"/>
        </w:rPr>
        <w:t>Parte</w:t>
      </w:r>
      <w:r w:rsidR="009D7CE0">
        <w:rPr>
          <w:sz w:val="20"/>
        </w:rPr>
        <w:t xml:space="preserve"> </w:t>
      </w:r>
      <w:r>
        <w:rPr>
          <w:sz w:val="20"/>
        </w:rPr>
        <w:t>II</w:t>
      </w:r>
      <w:r w:rsidR="009D18FB">
        <w:rPr>
          <w:sz w:val="20"/>
        </w:rPr>
        <w:t xml:space="preserve"> </w:t>
      </w:r>
      <w:r>
        <w:rPr>
          <w:sz w:val="20"/>
        </w:rPr>
        <w:t>será</w:t>
      </w:r>
      <w:r w:rsidR="009D7CE0">
        <w:rPr>
          <w:sz w:val="20"/>
        </w:rPr>
        <w:t xml:space="preserve"> </w:t>
      </w:r>
      <w:r>
        <w:rPr>
          <w:sz w:val="20"/>
        </w:rPr>
        <w:t>excepcionado</w:t>
      </w:r>
      <w:r w:rsidR="009D18FB">
        <w:rPr>
          <w:sz w:val="20"/>
        </w:rPr>
        <w:t xml:space="preserve"> </w:t>
      </w:r>
      <w:r>
        <w:rPr>
          <w:sz w:val="20"/>
        </w:rPr>
        <w:t>se</w:t>
      </w:r>
      <w:r w:rsidR="009D18FB">
        <w:rPr>
          <w:sz w:val="20"/>
        </w:rPr>
        <w:t xml:space="preserve"> </w:t>
      </w:r>
      <w:r>
        <w:rPr>
          <w:sz w:val="20"/>
        </w:rPr>
        <w:t>for</w:t>
      </w:r>
      <w:r w:rsidR="009D7CE0">
        <w:rPr>
          <w:sz w:val="20"/>
        </w:rPr>
        <w:t xml:space="preserve"> </w:t>
      </w:r>
      <w:r>
        <w:rPr>
          <w:sz w:val="20"/>
        </w:rPr>
        <w:t>definido</w:t>
      </w:r>
      <w:r w:rsidR="009D18FB">
        <w:rPr>
          <w:sz w:val="20"/>
        </w:rPr>
        <w:t xml:space="preserve"> </w:t>
      </w:r>
      <w:r>
        <w:rPr>
          <w:sz w:val="20"/>
        </w:rPr>
        <w:t>no</w:t>
      </w:r>
      <w:r w:rsidR="009D18FB">
        <w:rPr>
          <w:sz w:val="20"/>
        </w:rPr>
        <w:t xml:space="preserve"> </w:t>
      </w:r>
      <w:r>
        <w:rPr>
          <w:sz w:val="20"/>
        </w:rPr>
        <w:t>item</w:t>
      </w:r>
      <w:r w:rsidR="009D7CE0">
        <w:rPr>
          <w:sz w:val="20"/>
        </w:rPr>
        <w:t xml:space="preserve"> </w:t>
      </w:r>
      <w:r>
        <w:rPr>
          <w:sz w:val="20"/>
        </w:rPr>
        <w:t>3</w:t>
      </w:r>
      <w:r w:rsidR="009D18FB">
        <w:rPr>
          <w:sz w:val="20"/>
        </w:rPr>
        <w:t xml:space="preserve"> </w:t>
      </w:r>
      <w:r>
        <w:rPr>
          <w:sz w:val="20"/>
        </w:rPr>
        <w:t>da Parte</w:t>
      </w:r>
      <w:r w:rsidR="009D18FB">
        <w:rPr>
          <w:sz w:val="20"/>
        </w:rPr>
        <w:t xml:space="preserve"> </w:t>
      </w:r>
      <w:r>
        <w:rPr>
          <w:sz w:val="20"/>
        </w:rPr>
        <w:t>I</w:t>
      </w:r>
      <w:r w:rsidR="009D18FB">
        <w:rPr>
          <w:sz w:val="20"/>
        </w:rPr>
        <w:t xml:space="preserve"> </w:t>
      </w:r>
      <w:r>
        <w:rPr>
          <w:sz w:val="20"/>
        </w:rPr>
        <w:t>que</w:t>
      </w:r>
      <w:r w:rsidR="009D18FB">
        <w:rPr>
          <w:sz w:val="20"/>
        </w:rPr>
        <w:t xml:space="preserve"> </w:t>
      </w:r>
      <w:r>
        <w:rPr>
          <w:sz w:val="20"/>
        </w:rPr>
        <w:t>a</w:t>
      </w:r>
      <w:r w:rsidR="009D18FB">
        <w:rPr>
          <w:sz w:val="20"/>
        </w:rPr>
        <w:t xml:space="preserve"> </w:t>
      </w:r>
      <w:r>
        <w:rPr>
          <w:sz w:val="20"/>
        </w:rPr>
        <w:t>fase</w:t>
      </w:r>
      <w:r w:rsidR="009D18FB">
        <w:rPr>
          <w:sz w:val="20"/>
        </w:rPr>
        <w:t xml:space="preserve"> </w:t>
      </w:r>
      <w:r>
        <w:rPr>
          <w:sz w:val="20"/>
        </w:rPr>
        <w:t>de</w:t>
      </w:r>
      <w:r w:rsidR="009D18FB">
        <w:rPr>
          <w:sz w:val="20"/>
        </w:rPr>
        <w:t xml:space="preserve"> </w:t>
      </w:r>
      <w:r>
        <w:rPr>
          <w:sz w:val="20"/>
        </w:rPr>
        <w:t>habilitação</w:t>
      </w:r>
      <w:r w:rsidR="009D18FB">
        <w:rPr>
          <w:sz w:val="20"/>
        </w:rPr>
        <w:t xml:space="preserve"> </w:t>
      </w:r>
      <w:r>
        <w:rPr>
          <w:sz w:val="20"/>
        </w:rPr>
        <w:t>antecede</w:t>
      </w:r>
      <w:r w:rsidR="009D18FB">
        <w:rPr>
          <w:sz w:val="20"/>
        </w:rPr>
        <w:t xml:space="preserve"> </w:t>
      </w:r>
      <w:r>
        <w:rPr>
          <w:sz w:val="20"/>
        </w:rPr>
        <w:t>a</w:t>
      </w:r>
      <w:r w:rsidR="009D18FB">
        <w:rPr>
          <w:sz w:val="20"/>
        </w:rPr>
        <w:t xml:space="preserve"> </w:t>
      </w:r>
      <w:r>
        <w:rPr>
          <w:sz w:val="20"/>
        </w:rPr>
        <w:t>fase</w:t>
      </w:r>
      <w:r w:rsidR="009D18FB">
        <w:rPr>
          <w:sz w:val="20"/>
        </w:rPr>
        <w:t xml:space="preserve"> </w:t>
      </w:r>
      <w:r>
        <w:rPr>
          <w:sz w:val="20"/>
        </w:rPr>
        <w:t>de</w:t>
      </w:r>
      <w:r w:rsidR="009D18FB">
        <w:rPr>
          <w:sz w:val="20"/>
        </w:rPr>
        <w:t xml:space="preserve"> </w:t>
      </w:r>
      <w:r>
        <w:rPr>
          <w:sz w:val="20"/>
        </w:rPr>
        <w:t>apresentação</w:t>
      </w:r>
      <w:r w:rsidR="009D18FB">
        <w:rPr>
          <w:sz w:val="20"/>
        </w:rPr>
        <w:t xml:space="preserve"> </w:t>
      </w:r>
      <w:r>
        <w:rPr>
          <w:sz w:val="20"/>
        </w:rPr>
        <w:t>de</w:t>
      </w:r>
      <w:r w:rsidR="009D18FB">
        <w:rPr>
          <w:sz w:val="20"/>
        </w:rPr>
        <w:t xml:space="preserve"> </w:t>
      </w:r>
      <w:r>
        <w:rPr>
          <w:sz w:val="20"/>
        </w:rPr>
        <w:t>propostas</w:t>
      </w:r>
      <w:r w:rsidR="009D18FB">
        <w:rPr>
          <w:sz w:val="20"/>
        </w:rPr>
        <w:t xml:space="preserve"> </w:t>
      </w:r>
      <w:r>
        <w:rPr>
          <w:sz w:val="20"/>
        </w:rPr>
        <w:t>e</w:t>
      </w:r>
      <w:r w:rsidR="009D18FB">
        <w:rPr>
          <w:sz w:val="20"/>
        </w:rPr>
        <w:t xml:space="preserve"> </w:t>
      </w:r>
      <w:r>
        <w:rPr>
          <w:sz w:val="20"/>
        </w:rPr>
        <w:t>lances, hipótese</w:t>
      </w:r>
      <w:r w:rsidR="009D18FB">
        <w:rPr>
          <w:sz w:val="20"/>
        </w:rPr>
        <w:t xml:space="preserve"> </w:t>
      </w:r>
      <w:r>
        <w:rPr>
          <w:sz w:val="20"/>
        </w:rPr>
        <w:t>em</w:t>
      </w:r>
      <w:r w:rsidR="009D18FB">
        <w:rPr>
          <w:sz w:val="20"/>
        </w:rPr>
        <w:t xml:space="preserve"> </w:t>
      </w:r>
      <w:r>
        <w:rPr>
          <w:sz w:val="20"/>
        </w:rPr>
        <w:t>que</w:t>
      </w:r>
      <w:r w:rsidR="009D18FB">
        <w:rPr>
          <w:sz w:val="20"/>
        </w:rPr>
        <w:t xml:space="preserve"> </w:t>
      </w:r>
      <w:r>
        <w:rPr>
          <w:sz w:val="20"/>
        </w:rPr>
        <w:t>a</w:t>
      </w:r>
      <w:r w:rsidR="009D18FB">
        <w:rPr>
          <w:sz w:val="20"/>
        </w:rPr>
        <w:t xml:space="preserve"> </w:t>
      </w:r>
      <w:r>
        <w:rPr>
          <w:sz w:val="20"/>
        </w:rPr>
        <w:t>verificação</w:t>
      </w:r>
      <w:r w:rsidR="009D18FB">
        <w:rPr>
          <w:sz w:val="20"/>
        </w:rPr>
        <w:t xml:space="preserve"> </w:t>
      </w:r>
      <w:r>
        <w:rPr>
          <w:sz w:val="20"/>
        </w:rPr>
        <w:t>no</w:t>
      </w:r>
      <w:r w:rsidR="009D18FB">
        <w:rPr>
          <w:sz w:val="20"/>
        </w:rPr>
        <w:t xml:space="preserve"> </w:t>
      </w:r>
      <w:r>
        <w:rPr>
          <w:sz w:val="20"/>
        </w:rPr>
        <w:t>Sicaf</w:t>
      </w:r>
      <w:r w:rsidR="009D18FB">
        <w:rPr>
          <w:sz w:val="20"/>
        </w:rPr>
        <w:t xml:space="preserve"> </w:t>
      </w:r>
      <w:r>
        <w:rPr>
          <w:sz w:val="20"/>
        </w:rPr>
        <w:t>ou</w:t>
      </w:r>
      <w:r w:rsidR="009D18FB">
        <w:rPr>
          <w:sz w:val="20"/>
        </w:rPr>
        <w:t xml:space="preserve"> </w:t>
      </w:r>
      <w:r>
        <w:rPr>
          <w:sz w:val="20"/>
        </w:rPr>
        <w:t>a</w:t>
      </w:r>
      <w:r w:rsidR="009D18FB">
        <w:rPr>
          <w:sz w:val="20"/>
        </w:rPr>
        <w:t xml:space="preserve"> </w:t>
      </w:r>
      <w:r>
        <w:rPr>
          <w:sz w:val="20"/>
        </w:rPr>
        <w:t>exigência dos</w:t>
      </w:r>
      <w:r w:rsidR="009D18FB">
        <w:rPr>
          <w:sz w:val="20"/>
        </w:rPr>
        <w:t xml:space="preserve"> </w:t>
      </w:r>
      <w:r>
        <w:rPr>
          <w:sz w:val="20"/>
        </w:rPr>
        <w:t>documentos</w:t>
      </w:r>
      <w:r w:rsidR="009D18FB">
        <w:rPr>
          <w:sz w:val="20"/>
        </w:rPr>
        <w:t xml:space="preserve"> </w:t>
      </w:r>
      <w:r>
        <w:rPr>
          <w:sz w:val="20"/>
        </w:rPr>
        <w:t>nele</w:t>
      </w:r>
      <w:r w:rsidR="009D18FB">
        <w:rPr>
          <w:sz w:val="20"/>
        </w:rPr>
        <w:t xml:space="preserve"> </w:t>
      </w:r>
      <w:r>
        <w:rPr>
          <w:sz w:val="20"/>
        </w:rPr>
        <w:t>não</w:t>
      </w:r>
      <w:r w:rsidR="009D18FB">
        <w:rPr>
          <w:sz w:val="20"/>
        </w:rPr>
        <w:t xml:space="preserve"> </w:t>
      </w:r>
      <w:r>
        <w:rPr>
          <w:sz w:val="20"/>
        </w:rPr>
        <w:t>contidos ocorrerá em relação a todos os licitantes, respeitada a exceção do item 7.10.1.</w:t>
      </w:r>
    </w:p>
    <w:p w:rsidR="00194DB3" w:rsidRDefault="00194DB3">
      <w:pPr>
        <w:pStyle w:val="Corpodetexto"/>
        <w:spacing w:before="60"/>
      </w:pPr>
    </w:p>
    <w:p w:rsidR="00194DB3" w:rsidRDefault="0051104D" w:rsidP="00FA1C11">
      <w:pPr>
        <w:pStyle w:val="PargrafodaLista"/>
        <w:numPr>
          <w:ilvl w:val="1"/>
          <w:numId w:val="12"/>
        </w:numPr>
        <w:tabs>
          <w:tab w:val="left" w:pos="1242"/>
          <w:tab w:val="left" w:pos="1246"/>
        </w:tabs>
        <w:spacing w:line="312" w:lineRule="auto"/>
        <w:ind w:right="112"/>
        <w:rPr>
          <w:sz w:val="20"/>
        </w:rPr>
      </w:pPr>
      <w:r>
        <w:rPr>
          <w:sz w:val="20"/>
        </w:rPr>
        <w:t>Após a entrega dos documentos para habilitação, não será permitida a substituição ou a apresentação de novos documentos, salvo em sede de diligência, para (Lei federal nº 14.133/2021, artigo 64):</w:t>
      </w:r>
    </w:p>
    <w:p w:rsidR="00194DB3" w:rsidRDefault="00194DB3">
      <w:pPr>
        <w:pStyle w:val="Corpodetexto"/>
        <w:spacing w:before="57"/>
      </w:pPr>
    </w:p>
    <w:p w:rsidR="00194DB3" w:rsidRDefault="0051104D" w:rsidP="00FA1C11">
      <w:pPr>
        <w:pStyle w:val="PargrafodaLista"/>
        <w:numPr>
          <w:ilvl w:val="2"/>
          <w:numId w:val="12"/>
        </w:numPr>
        <w:tabs>
          <w:tab w:val="left" w:pos="1814"/>
          <w:tab w:val="left" w:pos="2233"/>
        </w:tabs>
        <w:spacing w:line="312" w:lineRule="auto"/>
        <w:ind w:right="121"/>
        <w:rPr>
          <w:sz w:val="20"/>
        </w:rPr>
      </w:pPr>
      <w:r>
        <w:rPr>
          <w:sz w:val="20"/>
        </w:rPr>
        <w:t>complementação de informações acerca dos documentos já apresentados pelos licitantes e desde que necessária para apurar fatos existentes à época da abertura do certame; e</w:t>
      </w:r>
    </w:p>
    <w:p w:rsidR="00194DB3" w:rsidRDefault="00194DB3">
      <w:pPr>
        <w:pStyle w:val="Corpodetexto"/>
        <w:spacing w:before="58"/>
      </w:pPr>
    </w:p>
    <w:p w:rsidR="00194DB3" w:rsidRDefault="0051104D" w:rsidP="00FA1C11">
      <w:pPr>
        <w:pStyle w:val="PargrafodaLista"/>
        <w:numPr>
          <w:ilvl w:val="2"/>
          <w:numId w:val="12"/>
        </w:numPr>
        <w:tabs>
          <w:tab w:val="left" w:pos="1814"/>
          <w:tab w:val="left" w:pos="2233"/>
        </w:tabs>
        <w:spacing w:before="1" w:line="312" w:lineRule="auto"/>
        <w:ind w:right="121"/>
        <w:rPr>
          <w:sz w:val="20"/>
        </w:rPr>
      </w:pPr>
      <w:r>
        <w:rPr>
          <w:sz w:val="20"/>
        </w:rPr>
        <w:t>atualização</w:t>
      </w:r>
      <w:r w:rsidR="009D18FB">
        <w:rPr>
          <w:sz w:val="20"/>
        </w:rPr>
        <w:t xml:space="preserve"> </w:t>
      </w:r>
      <w:r>
        <w:rPr>
          <w:sz w:val="20"/>
        </w:rPr>
        <w:t>de</w:t>
      </w:r>
      <w:r w:rsidR="009D18FB">
        <w:rPr>
          <w:sz w:val="20"/>
        </w:rPr>
        <w:t xml:space="preserve"> </w:t>
      </w:r>
      <w:r>
        <w:rPr>
          <w:sz w:val="20"/>
        </w:rPr>
        <w:t>documentos</w:t>
      </w:r>
      <w:r w:rsidR="009D18FB">
        <w:rPr>
          <w:sz w:val="20"/>
        </w:rPr>
        <w:t xml:space="preserve"> </w:t>
      </w:r>
      <w:r>
        <w:rPr>
          <w:sz w:val="20"/>
        </w:rPr>
        <w:t>cuja</w:t>
      </w:r>
      <w:r w:rsidR="009D18FB">
        <w:rPr>
          <w:sz w:val="20"/>
        </w:rPr>
        <w:t xml:space="preserve"> </w:t>
      </w:r>
      <w:r>
        <w:rPr>
          <w:sz w:val="20"/>
        </w:rPr>
        <w:t>validade</w:t>
      </w:r>
      <w:r w:rsidR="009D18FB">
        <w:rPr>
          <w:sz w:val="20"/>
        </w:rPr>
        <w:t xml:space="preserve"> </w:t>
      </w:r>
      <w:r>
        <w:rPr>
          <w:sz w:val="20"/>
        </w:rPr>
        <w:t>tenha</w:t>
      </w:r>
      <w:r w:rsidR="009D18FB">
        <w:rPr>
          <w:sz w:val="20"/>
        </w:rPr>
        <w:t xml:space="preserve"> </w:t>
      </w:r>
      <w:r>
        <w:rPr>
          <w:sz w:val="20"/>
        </w:rPr>
        <w:t>expirado</w:t>
      </w:r>
      <w:r w:rsidR="009D18FB">
        <w:rPr>
          <w:sz w:val="20"/>
        </w:rPr>
        <w:t xml:space="preserve"> </w:t>
      </w:r>
      <w:r>
        <w:rPr>
          <w:sz w:val="20"/>
        </w:rPr>
        <w:t>após</w:t>
      </w:r>
      <w:r w:rsidR="009D18FB">
        <w:rPr>
          <w:sz w:val="20"/>
        </w:rPr>
        <w:t xml:space="preserve"> </w:t>
      </w:r>
      <w:r>
        <w:rPr>
          <w:sz w:val="20"/>
        </w:rPr>
        <w:t>a</w:t>
      </w:r>
      <w:r w:rsidR="009D18FB">
        <w:rPr>
          <w:sz w:val="20"/>
        </w:rPr>
        <w:t xml:space="preserve"> </w:t>
      </w:r>
      <w:r>
        <w:rPr>
          <w:sz w:val="20"/>
        </w:rPr>
        <w:t>data</w:t>
      </w:r>
      <w:r w:rsidR="009D18FB">
        <w:rPr>
          <w:sz w:val="20"/>
        </w:rPr>
        <w:t xml:space="preserve"> </w:t>
      </w:r>
      <w:r>
        <w:rPr>
          <w:sz w:val="20"/>
        </w:rPr>
        <w:t>de</w:t>
      </w:r>
      <w:r w:rsidR="009D18FB">
        <w:rPr>
          <w:sz w:val="20"/>
        </w:rPr>
        <w:t xml:space="preserve"> </w:t>
      </w:r>
      <w:r>
        <w:rPr>
          <w:sz w:val="20"/>
        </w:rPr>
        <w:t>recebimento das propostas;</w:t>
      </w:r>
    </w:p>
    <w:p w:rsidR="00194DB3" w:rsidRDefault="00194DB3">
      <w:pPr>
        <w:spacing w:line="312" w:lineRule="auto"/>
        <w:jc w:val="both"/>
        <w:rPr>
          <w:sz w:val="20"/>
        </w:rPr>
        <w:sectPr w:rsidR="00194DB3">
          <w:pgSz w:w="11910" w:h="16850"/>
          <w:pgMar w:top="1320" w:right="1020" w:bottom="1420" w:left="1020" w:header="710" w:footer="1226" w:gutter="0"/>
          <w:cols w:space="720"/>
        </w:sectPr>
      </w:pPr>
    </w:p>
    <w:p w:rsidR="00194DB3" w:rsidRDefault="0051104D" w:rsidP="00FA1C11">
      <w:pPr>
        <w:pStyle w:val="PargrafodaLista"/>
        <w:numPr>
          <w:ilvl w:val="1"/>
          <w:numId w:val="12"/>
        </w:numPr>
        <w:tabs>
          <w:tab w:val="left" w:pos="1242"/>
          <w:tab w:val="left" w:pos="1246"/>
        </w:tabs>
        <w:spacing w:before="82" w:line="312" w:lineRule="auto"/>
        <w:ind w:right="115"/>
        <w:rPr>
          <w:sz w:val="20"/>
        </w:rPr>
      </w:pPr>
      <w:r>
        <w:rPr>
          <w:sz w:val="20"/>
        </w:rPr>
        <w:lastRenderedPageBreak/>
        <w:t>Na análise dos documentos de habilitação, o pregoeiro poderá sanar erros ou falhas que não alterem</w:t>
      </w:r>
      <w:r w:rsidR="009D18FB">
        <w:rPr>
          <w:sz w:val="20"/>
        </w:rPr>
        <w:t xml:space="preserve"> </w:t>
      </w:r>
      <w:r>
        <w:rPr>
          <w:sz w:val="20"/>
        </w:rPr>
        <w:t>a</w:t>
      </w:r>
      <w:r w:rsidR="009D18FB">
        <w:rPr>
          <w:sz w:val="20"/>
        </w:rPr>
        <w:t xml:space="preserve"> s</w:t>
      </w:r>
      <w:r>
        <w:rPr>
          <w:sz w:val="20"/>
        </w:rPr>
        <w:t>ubstância</w:t>
      </w:r>
      <w:r w:rsidR="009D18FB">
        <w:rPr>
          <w:sz w:val="20"/>
        </w:rPr>
        <w:t xml:space="preserve"> </w:t>
      </w:r>
      <w:r>
        <w:rPr>
          <w:sz w:val="20"/>
        </w:rPr>
        <w:t>dos</w:t>
      </w:r>
      <w:r w:rsidR="009D18FB">
        <w:rPr>
          <w:sz w:val="20"/>
        </w:rPr>
        <w:t xml:space="preserve"> </w:t>
      </w:r>
      <w:r>
        <w:rPr>
          <w:sz w:val="20"/>
        </w:rPr>
        <w:t>documentos</w:t>
      </w:r>
      <w:r w:rsidR="009D18FB">
        <w:rPr>
          <w:sz w:val="20"/>
        </w:rPr>
        <w:t xml:space="preserve"> </w:t>
      </w:r>
      <w:r>
        <w:rPr>
          <w:sz w:val="20"/>
        </w:rPr>
        <w:t>e</w:t>
      </w:r>
      <w:r w:rsidR="009D18FB">
        <w:rPr>
          <w:sz w:val="20"/>
        </w:rPr>
        <w:t xml:space="preserve"> </w:t>
      </w:r>
      <w:r>
        <w:rPr>
          <w:sz w:val="20"/>
        </w:rPr>
        <w:t>sua</w:t>
      </w:r>
      <w:r w:rsidR="009D18FB">
        <w:rPr>
          <w:sz w:val="20"/>
        </w:rPr>
        <w:t xml:space="preserve"> </w:t>
      </w:r>
      <w:r>
        <w:rPr>
          <w:sz w:val="20"/>
        </w:rPr>
        <w:t>validade</w:t>
      </w:r>
      <w:r w:rsidR="009D18FB">
        <w:rPr>
          <w:sz w:val="20"/>
        </w:rPr>
        <w:t xml:space="preserve"> </w:t>
      </w:r>
      <w:r>
        <w:rPr>
          <w:sz w:val="20"/>
        </w:rPr>
        <w:t>jurídica, mediante</w:t>
      </w:r>
      <w:r w:rsidR="009D18FB">
        <w:rPr>
          <w:sz w:val="20"/>
        </w:rPr>
        <w:t xml:space="preserve"> </w:t>
      </w:r>
      <w:r>
        <w:rPr>
          <w:sz w:val="20"/>
        </w:rPr>
        <w:t xml:space="preserve">decisão fundamentada, registrada em ata e acessível a todos, atribuindo-lhes eficácia para fins de habilitação e </w:t>
      </w:r>
      <w:r>
        <w:rPr>
          <w:spacing w:val="-2"/>
          <w:sz w:val="20"/>
        </w:rPr>
        <w:t>classificação.</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line="312" w:lineRule="auto"/>
        <w:ind w:right="119"/>
        <w:rPr>
          <w:sz w:val="20"/>
        </w:rPr>
      </w:pPr>
      <w:r>
        <w:rPr>
          <w:sz w:val="20"/>
        </w:rPr>
        <w:t>Na hipótese de o licitante não atender às exigências para habilitação, o pregoeiro examinará a proposta subsequente e assim sucessivamente, na ordem de classificação, até a apuração de uma proposta que atenda ao presente Edital, observado o prazo indicado no item 7.9.1.</w:t>
      </w:r>
    </w:p>
    <w:p w:rsidR="00194DB3" w:rsidRDefault="00194DB3">
      <w:pPr>
        <w:pStyle w:val="Corpodetexto"/>
        <w:spacing w:before="59"/>
      </w:pPr>
    </w:p>
    <w:p w:rsidR="00194DB3" w:rsidRDefault="0051104D" w:rsidP="00FA1C11">
      <w:pPr>
        <w:pStyle w:val="PargrafodaLista"/>
        <w:numPr>
          <w:ilvl w:val="1"/>
          <w:numId w:val="12"/>
        </w:numPr>
        <w:tabs>
          <w:tab w:val="left" w:pos="1242"/>
          <w:tab w:val="left" w:pos="1246"/>
        </w:tabs>
        <w:spacing w:line="312" w:lineRule="auto"/>
        <w:ind w:right="120"/>
        <w:rPr>
          <w:sz w:val="20"/>
        </w:rPr>
      </w:pPr>
      <w:r>
        <w:rPr>
          <w:sz w:val="20"/>
        </w:rPr>
        <w:t>Somente serão disponibilizados para acesso público os documentos de habilitação do licitante cuja proposta atenda ao Edital de licitação, após concluídos os procedimentos de que trata o item anterior.</w:t>
      </w:r>
    </w:p>
    <w:p w:rsidR="00194DB3" w:rsidRDefault="00194DB3">
      <w:pPr>
        <w:pStyle w:val="Corpodetexto"/>
        <w:spacing w:before="59"/>
      </w:pPr>
    </w:p>
    <w:p w:rsidR="00194DB3" w:rsidRDefault="0051104D" w:rsidP="00FA1C11">
      <w:pPr>
        <w:pStyle w:val="PargrafodaLista"/>
        <w:numPr>
          <w:ilvl w:val="1"/>
          <w:numId w:val="12"/>
        </w:numPr>
        <w:tabs>
          <w:tab w:val="left" w:pos="1242"/>
          <w:tab w:val="left" w:pos="1246"/>
        </w:tabs>
        <w:spacing w:line="312" w:lineRule="auto"/>
        <w:ind w:right="114"/>
        <w:rPr>
          <w:sz w:val="20"/>
        </w:rPr>
      </w:pPr>
      <w:r>
        <w:rPr>
          <w:sz w:val="20"/>
        </w:rPr>
        <w:t>A comprovação de regularidade fiscal e trabalhista das microempresas, das empresas de pequeno porte e das cooperativas que atendam ao disposto no artigo 34 da Lei federal n° 11.488/2007 (se admitida a participação de cooperativas no item 2 da Parte I) somente será exigida para efeito de contratação, e não como condição para participação na licitação, exceto na hipótese em que item objeto desta licitação tenha valor estimado superior ao limite estabelecidonos</w:t>
      </w:r>
      <w:r w:rsidR="009D18FB">
        <w:rPr>
          <w:sz w:val="20"/>
        </w:rPr>
        <w:t xml:space="preserve"> </w:t>
      </w:r>
      <w:r>
        <w:rPr>
          <w:sz w:val="20"/>
        </w:rPr>
        <w:t>§§</w:t>
      </w:r>
      <w:r w:rsidR="009D18FB">
        <w:rPr>
          <w:sz w:val="20"/>
        </w:rPr>
        <w:t xml:space="preserve"> </w:t>
      </w:r>
      <w:r>
        <w:rPr>
          <w:sz w:val="20"/>
        </w:rPr>
        <w:t>1º</w:t>
      </w:r>
      <w:r w:rsidR="009D18FB">
        <w:rPr>
          <w:sz w:val="20"/>
        </w:rPr>
        <w:t xml:space="preserve"> </w:t>
      </w:r>
      <w:r>
        <w:rPr>
          <w:sz w:val="20"/>
        </w:rPr>
        <w:t>e</w:t>
      </w:r>
      <w:r w:rsidR="009D18FB">
        <w:rPr>
          <w:sz w:val="20"/>
        </w:rPr>
        <w:t xml:space="preserve"> </w:t>
      </w:r>
      <w:r>
        <w:rPr>
          <w:sz w:val="20"/>
        </w:rPr>
        <w:t>3º</w:t>
      </w:r>
      <w:r w:rsidR="009D18FB">
        <w:rPr>
          <w:sz w:val="20"/>
        </w:rPr>
        <w:t xml:space="preserve"> </w:t>
      </w:r>
      <w:r>
        <w:rPr>
          <w:sz w:val="20"/>
        </w:rPr>
        <w:t>do</w:t>
      </w:r>
      <w:r w:rsidR="009D18FB">
        <w:rPr>
          <w:sz w:val="20"/>
        </w:rPr>
        <w:t xml:space="preserve"> </w:t>
      </w:r>
      <w:r>
        <w:rPr>
          <w:sz w:val="20"/>
        </w:rPr>
        <w:t>artigo</w:t>
      </w:r>
      <w:r w:rsidR="009D18FB">
        <w:rPr>
          <w:sz w:val="20"/>
        </w:rPr>
        <w:t xml:space="preserve"> </w:t>
      </w:r>
      <w:r>
        <w:rPr>
          <w:sz w:val="20"/>
        </w:rPr>
        <w:t>4º</w:t>
      </w:r>
      <w:r w:rsidR="009D18FB">
        <w:rPr>
          <w:sz w:val="20"/>
        </w:rPr>
        <w:t xml:space="preserve"> </w:t>
      </w:r>
      <w:r>
        <w:rPr>
          <w:sz w:val="20"/>
        </w:rPr>
        <w:t>da</w:t>
      </w:r>
      <w:r w:rsidR="009D18FB">
        <w:rPr>
          <w:sz w:val="20"/>
        </w:rPr>
        <w:t xml:space="preserve"> </w:t>
      </w:r>
      <w:r>
        <w:rPr>
          <w:sz w:val="20"/>
        </w:rPr>
        <w:t>Lei</w:t>
      </w:r>
      <w:r w:rsidR="009D18FB">
        <w:rPr>
          <w:sz w:val="20"/>
        </w:rPr>
        <w:t xml:space="preserve"> </w:t>
      </w:r>
      <w:r>
        <w:rPr>
          <w:sz w:val="20"/>
        </w:rPr>
        <w:t>federal</w:t>
      </w:r>
      <w:r w:rsidR="009D18FB">
        <w:rPr>
          <w:sz w:val="20"/>
        </w:rPr>
        <w:t xml:space="preserve"> </w:t>
      </w:r>
      <w:r>
        <w:rPr>
          <w:sz w:val="20"/>
        </w:rPr>
        <w:t>nº14.133/2021</w:t>
      </w:r>
      <w:r w:rsidR="009D18FB">
        <w:rPr>
          <w:sz w:val="20"/>
        </w:rPr>
        <w:t xml:space="preserve"> </w:t>
      </w:r>
      <w:r>
        <w:rPr>
          <w:sz w:val="20"/>
        </w:rPr>
        <w:t>conforme</w:t>
      </w:r>
      <w:r w:rsidR="009D18FB">
        <w:rPr>
          <w:sz w:val="20"/>
        </w:rPr>
        <w:t xml:space="preserve"> </w:t>
      </w:r>
      <w:r>
        <w:rPr>
          <w:sz w:val="20"/>
        </w:rPr>
        <w:t>seja</w:t>
      </w:r>
      <w:r w:rsidR="009D18FB">
        <w:rPr>
          <w:sz w:val="20"/>
        </w:rPr>
        <w:t xml:space="preserve"> </w:t>
      </w:r>
      <w:r>
        <w:rPr>
          <w:sz w:val="20"/>
        </w:rPr>
        <w:t>especificado, quando houver, no item 2 da Parte I.</w:t>
      </w:r>
    </w:p>
    <w:p w:rsidR="00194DB3" w:rsidRDefault="00194DB3">
      <w:pPr>
        <w:pStyle w:val="Corpodetexto"/>
        <w:spacing w:before="58"/>
      </w:pPr>
    </w:p>
    <w:p w:rsidR="00194DB3" w:rsidRDefault="0051104D" w:rsidP="00FA1C11">
      <w:pPr>
        <w:pStyle w:val="PargrafodaLista"/>
        <w:numPr>
          <w:ilvl w:val="2"/>
          <w:numId w:val="12"/>
        </w:numPr>
        <w:tabs>
          <w:tab w:val="left" w:pos="1814"/>
          <w:tab w:val="left" w:pos="2235"/>
        </w:tabs>
        <w:spacing w:line="312" w:lineRule="auto"/>
        <w:ind w:right="111"/>
        <w:rPr>
          <w:sz w:val="20"/>
        </w:rPr>
      </w:pPr>
      <w:r>
        <w:rPr>
          <w:sz w:val="20"/>
        </w:rPr>
        <w:t>Havendo</w:t>
      </w:r>
      <w:r w:rsidR="009D18FB">
        <w:rPr>
          <w:sz w:val="20"/>
        </w:rPr>
        <w:t xml:space="preserve"> </w:t>
      </w:r>
      <w:r>
        <w:rPr>
          <w:sz w:val="20"/>
        </w:rPr>
        <w:t>alguma</w:t>
      </w:r>
      <w:r w:rsidR="009D18FB">
        <w:rPr>
          <w:sz w:val="20"/>
        </w:rPr>
        <w:t xml:space="preserve"> </w:t>
      </w:r>
      <w:r>
        <w:rPr>
          <w:sz w:val="20"/>
        </w:rPr>
        <w:t>restrição</w:t>
      </w:r>
      <w:r w:rsidR="009D18FB">
        <w:rPr>
          <w:sz w:val="20"/>
        </w:rPr>
        <w:t xml:space="preserve"> </w:t>
      </w:r>
      <w:r>
        <w:rPr>
          <w:sz w:val="20"/>
        </w:rPr>
        <w:t>no</w:t>
      </w:r>
      <w:r w:rsidR="009D18FB">
        <w:rPr>
          <w:sz w:val="20"/>
        </w:rPr>
        <w:t xml:space="preserve"> </w:t>
      </w:r>
      <w:r>
        <w:rPr>
          <w:sz w:val="20"/>
        </w:rPr>
        <w:t>que</w:t>
      </w:r>
      <w:r w:rsidR="009D18FB">
        <w:rPr>
          <w:sz w:val="20"/>
        </w:rPr>
        <w:t xml:space="preserve"> </w:t>
      </w:r>
      <w:r>
        <w:rPr>
          <w:sz w:val="20"/>
        </w:rPr>
        <w:t>tange</w:t>
      </w:r>
      <w:r w:rsidR="009D18FB">
        <w:rPr>
          <w:sz w:val="20"/>
        </w:rPr>
        <w:t xml:space="preserve"> </w:t>
      </w:r>
      <w:r>
        <w:rPr>
          <w:sz w:val="20"/>
        </w:rPr>
        <w:t>à</w:t>
      </w:r>
      <w:r w:rsidR="009D18FB">
        <w:rPr>
          <w:sz w:val="20"/>
        </w:rPr>
        <w:t xml:space="preserve"> </w:t>
      </w:r>
      <w:r>
        <w:rPr>
          <w:sz w:val="20"/>
        </w:rPr>
        <w:t>regularidade</w:t>
      </w:r>
      <w:r w:rsidR="009D18FB">
        <w:rPr>
          <w:sz w:val="20"/>
        </w:rPr>
        <w:t xml:space="preserve"> </w:t>
      </w:r>
      <w:r>
        <w:rPr>
          <w:sz w:val="20"/>
        </w:rPr>
        <w:t>fiscal</w:t>
      </w:r>
      <w:r w:rsidR="009D18FB">
        <w:rPr>
          <w:sz w:val="20"/>
        </w:rPr>
        <w:t xml:space="preserve"> </w:t>
      </w:r>
      <w:r>
        <w:rPr>
          <w:sz w:val="20"/>
        </w:rPr>
        <w:t>e</w:t>
      </w:r>
      <w:r w:rsidR="009D18FB">
        <w:rPr>
          <w:sz w:val="20"/>
        </w:rPr>
        <w:t xml:space="preserve"> </w:t>
      </w:r>
      <w:r>
        <w:rPr>
          <w:sz w:val="20"/>
        </w:rPr>
        <w:t>trabalhista,o</w:t>
      </w:r>
      <w:r w:rsidR="009D18FB">
        <w:rPr>
          <w:sz w:val="20"/>
        </w:rPr>
        <w:t xml:space="preserve"> </w:t>
      </w:r>
      <w:r>
        <w:rPr>
          <w:sz w:val="20"/>
        </w:rPr>
        <w:t>licitante habilitado</w:t>
      </w:r>
      <w:r w:rsidR="009D18FB">
        <w:rPr>
          <w:sz w:val="20"/>
        </w:rPr>
        <w:t xml:space="preserve"> </w:t>
      </w:r>
      <w:r>
        <w:rPr>
          <w:sz w:val="20"/>
        </w:rPr>
        <w:t>nas condições doitem 7.15 desta</w:t>
      </w:r>
      <w:r w:rsidR="009D18FB">
        <w:rPr>
          <w:sz w:val="20"/>
        </w:rPr>
        <w:t xml:space="preserve"> </w:t>
      </w:r>
      <w:r>
        <w:rPr>
          <w:sz w:val="20"/>
        </w:rPr>
        <w:t>Parte II deverá comprovar suaregularização sob pena de decadência, sem prejuízo da aplicação das sanções cabíveis, mediante a apresentação</w:t>
      </w:r>
      <w:r w:rsidR="009D18FB">
        <w:rPr>
          <w:sz w:val="20"/>
        </w:rPr>
        <w:t xml:space="preserve"> </w:t>
      </w:r>
      <w:r>
        <w:rPr>
          <w:sz w:val="20"/>
        </w:rPr>
        <w:t>das</w:t>
      </w:r>
      <w:r w:rsidR="009D18FB">
        <w:rPr>
          <w:sz w:val="20"/>
        </w:rPr>
        <w:t xml:space="preserve"> </w:t>
      </w:r>
      <w:r>
        <w:rPr>
          <w:sz w:val="20"/>
        </w:rPr>
        <w:t>competentes</w:t>
      </w:r>
      <w:r w:rsidR="009D18FB">
        <w:rPr>
          <w:sz w:val="20"/>
        </w:rPr>
        <w:t xml:space="preserve"> </w:t>
      </w:r>
      <w:r>
        <w:rPr>
          <w:sz w:val="20"/>
        </w:rPr>
        <w:t>certidões</w:t>
      </w:r>
      <w:r w:rsidR="009D18FB">
        <w:rPr>
          <w:sz w:val="20"/>
        </w:rPr>
        <w:t xml:space="preserve"> </w:t>
      </w:r>
      <w:r>
        <w:rPr>
          <w:sz w:val="20"/>
        </w:rPr>
        <w:t>negativas</w:t>
      </w:r>
      <w:r w:rsidR="009D18FB">
        <w:rPr>
          <w:sz w:val="20"/>
        </w:rPr>
        <w:t xml:space="preserve"> </w:t>
      </w:r>
      <w:r>
        <w:rPr>
          <w:sz w:val="20"/>
        </w:rPr>
        <w:t>de</w:t>
      </w:r>
      <w:r w:rsidR="009D18FB">
        <w:rPr>
          <w:sz w:val="20"/>
        </w:rPr>
        <w:t xml:space="preserve"> </w:t>
      </w:r>
      <w:r>
        <w:rPr>
          <w:sz w:val="20"/>
        </w:rPr>
        <w:t>débitos,ou</w:t>
      </w:r>
      <w:r w:rsidR="009D18FB">
        <w:rPr>
          <w:sz w:val="20"/>
        </w:rPr>
        <w:t xml:space="preserve"> </w:t>
      </w:r>
      <w:r>
        <w:rPr>
          <w:sz w:val="20"/>
        </w:rPr>
        <w:t>positivas</w:t>
      </w:r>
      <w:r w:rsidR="009D18FB">
        <w:rPr>
          <w:sz w:val="20"/>
        </w:rPr>
        <w:t xml:space="preserve"> </w:t>
      </w:r>
      <w:r>
        <w:rPr>
          <w:sz w:val="20"/>
        </w:rPr>
        <w:t>com</w:t>
      </w:r>
      <w:r w:rsidR="009D18FB">
        <w:rPr>
          <w:sz w:val="20"/>
        </w:rPr>
        <w:t xml:space="preserve"> </w:t>
      </w:r>
      <w:r>
        <w:rPr>
          <w:sz w:val="20"/>
        </w:rPr>
        <w:t>efeito</w:t>
      </w:r>
      <w:r w:rsidR="009D18FB">
        <w:rPr>
          <w:sz w:val="20"/>
        </w:rPr>
        <w:t xml:space="preserve"> </w:t>
      </w:r>
      <w:r>
        <w:rPr>
          <w:sz w:val="20"/>
        </w:rPr>
        <w:t>de negativa,no</w:t>
      </w:r>
      <w:r w:rsidR="009D18FB">
        <w:rPr>
          <w:sz w:val="20"/>
        </w:rPr>
        <w:t xml:space="preserve"> </w:t>
      </w:r>
      <w:r>
        <w:rPr>
          <w:sz w:val="20"/>
        </w:rPr>
        <w:t>prazo</w:t>
      </w:r>
      <w:r w:rsidR="009D18FB">
        <w:rPr>
          <w:sz w:val="20"/>
        </w:rPr>
        <w:t xml:space="preserve"> </w:t>
      </w:r>
      <w:r>
        <w:rPr>
          <w:sz w:val="20"/>
        </w:rPr>
        <w:t>de</w:t>
      </w:r>
      <w:r w:rsidR="009D18FB">
        <w:rPr>
          <w:sz w:val="20"/>
        </w:rPr>
        <w:t xml:space="preserve"> </w:t>
      </w:r>
      <w:r>
        <w:rPr>
          <w:sz w:val="20"/>
        </w:rPr>
        <w:t>5(cinco)dias úteis,contado</w:t>
      </w:r>
      <w:r w:rsidR="009D18FB">
        <w:rPr>
          <w:sz w:val="20"/>
        </w:rPr>
        <w:t xml:space="preserve"> </w:t>
      </w:r>
      <w:r>
        <w:rPr>
          <w:sz w:val="20"/>
        </w:rPr>
        <w:t>a</w:t>
      </w:r>
      <w:r w:rsidR="009D18FB">
        <w:rPr>
          <w:sz w:val="20"/>
        </w:rPr>
        <w:t xml:space="preserve"> </w:t>
      </w:r>
      <w:r>
        <w:rPr>
          <w:sz w:val="20"/>
        </w:rPr>
        <w:t>partir</w:t>
      </w:r>
      <w:r w:rsidR="009D18FB">
        <w:rPr>
          <w:sz w:val="20"/>
        </w:rPr>
        <w:t xml:space="preserve"> </w:t>
      </w:r>
      <w:r>
        <w:rPr>
          <w:sz w:val="20"/>
        </w:rPr>
        <w:t>do</w:t>
      </w:r>
      <w:r w:rsidR="009D18FB">
        <w:rPr>
          <w:sz w:val="20"/>
        </w:rPr>
        <w:t xml:space="preserve"> </w:t>
      </w:r>
      <w:r>
        <w:rPr>
          <w:sz w:val="20"/>
        </w:rPr>
        <w:t>momento</w:t>
      </w:r>
      <w:r w:rsidR="009D18FB">
        <w:rPr>
          <w:sz w:val="20"/>
        </w:rPr>
        <w:t xml:space="preserve"> </w:t>
      </w:r>
      <w:r>
        <w:rPr>
          <w:sz w:val="20"/>
        </w:rPr>
        <w:t>em</w:t>
      </w:r>
      <w:r w:rsidR="009D18FB">
        <w:rPr>
          <w:sz w:val="20"/>
        </w:rPr>
        <w:t xml:space="preserve"> </w:t>
      </w:r>
      <w:r>
        <w:rPr>
          <w:sz w:val="20"/>
        </w:rPr>
        <w:t>que</w:t>
      </w:r>
      <w:r w:rsidR="009D18FB">
        <w:rPr>
          <w:sz w:val="20"/>
        </w:rPr>
        <w:t xml:space="preserve"> </w:t>
      </w:r>
      <w:r>
        <w:rPr>
          <w:sz w:val="20"/>
        </w:rPr>
        <w:t>o</w:t>
      </w:r>
      <w:r w:rsidR="009D18FB">
        <w:rPr>
          <w:sz w:val="20"/>
        </w:rPr>
        <w:t xml:space="preserve"> </w:t>
      </w:r>
      <w:r>
        <w:rPr>
          <w:sz w:val="20"/>
        </w:rPr>
        <w:t xml:space="preserve">licitante for declarado vencedor do certame, prorrogável por igual período, a critério da </w:t>
      </w:r>
      <w:r>
        <w:rPr>
          <w:spacing w:val="-2"/>
          <w:sz w:val="20"/>
        </w:rPr>
        <w:t>Administração.</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before="1" w:line="312" w:lineRule="auto"/>
        <w:ind w:right="120"/>
        <w:rPr>
          <w:sz w:val="20"/>
        </w:rPr>
      </w:pPr>
      <w:r>
        <w:rPr>
          <w:spacing w:val="-2"/>
          <w:sz w:val="20"/>
        </w:rPr>
        <w:t>Caso</w:t>
      </w:r>
      <w:r w:rsidR="008417E8">
        <w:rPr>
          <w:spacing w:val="-2"/>
          <w:sz w:val="20"/>
        </w:rPr>
        <w:t xml:space="preserve"> </w:t>
      </w:r>
      <w:r>
        <w:rPr>
          <w:spacing w:val="-2"/>
          <w:sz w:val="20"/>
        </w:rPr>
        <w:t>seja</w:t>
      </w:r>
      <w:r w:rsidR="008417E8">
        <w:rPr>
          <w:spacing w:val="-2"/>
          <w:sz w:val="20"/>
        </w:rPr>
        <w:t xml:space="preserve"> </w:t>
      </w:r>
      <w:r>
        <w:rPr>
          <w:spacing w:val="-2"/>
          <w:sz w:val="20"/>
        </w:rPr>
        <w:t>definido</w:t>
      </w:r>
      <w:r w:rsidR="008417E8">
        <w:rPr>
          <w:spacing w:val="-2"/>
          <w:sz w:val="20"/>
        </w:rPr>
        <w:t xml:space="preserve"> </w:t>
      </w:r>
      <w:r>
        <w:rPr>
          <w:spacing w:val="-2"/>
          <w:sz w:val="20"/>
        </w:rPr>
        <w:t>no</w:t>
      </w:r>
      <w:r w:rsidR="008417E8">
        <w:rPr>
          <w:spacing w:val="-2"/>
          <w:sz w:val="20"/>
        </w:rPr>
        <w:t xml:space="preserve"> </w:t>
      </w:r>
      <w:r>
        <w:rPr>
          <w:spacing w:val="-2"/>
          <w:sz w:val="20"/>
        </w:rPr>
        <w:t>item</w:t>
      </w:r>
      <w:r w:rsidR="008417E8">
        <w:rPr>
          <w:spacing w:val="-2"/>
          <w:sz w:val="20"/>
        </w:rPr>
        <w:t xml:space="preserve"> </w:t>
      </w:r>
      <w:r>
        <w:rPr>
          <w:spacing w:val="-2"/>
          <w:sz w:val="20"/>
        </w:rPr>
        <w:t>3</w:t>
      </w:r>
      <w:r w:rsidR="008417E8">
        <w:rPr>
          <w:spacing w:val="-2"/>
          <w:sz w:val="20"/>
        </w:rPr>
        <w:t xml:space="preserve"> </w:t>
      </w:r>
      <w:r>
        <w:rPr>
          <w:spacing w:val="-2"/>
          <w:sz w:val="20"/>
        </w:rPr>
        <w:t>da</w:t>
      </w:r>
      <w:r w:rsidR="008417E8">
        <w:rPr>
          <w:spacing w:val="-2"/>
          <w:sz w:val="20"/>
        </w:rPr>
        <w:t xml:space="preserve"> </w:t>
      </w:r>
      <w:r>
        <w:rPr>
          <w:spacing w:val="-2"/>
          <w:sz w:val="20"/>
        </w:rPr>
        <w:t>Parte</w:t>
      </w:r>
      <w:r w:rsidR="008417E8">
        <w:rPr>
          <w:spacing w:val="-2"/>
          <w:sz w:val="20"/>
        </w:rPr>
        <w:t xml:space="preserve"> </w:t>
      </w:r>
      <w:r>
        <w:rPr>
          <w:spacing w:val="-2"/>
          <w:sz w:val="20"/>
        </w:rPr>
        <w:t>I</w:t>
      </w:r>
      <w:r w:rsidR="008417E8">
        <w:rPr>
          <w:spacing w:val="-2"/>
          <w:sz w:val="20"/>
        </w:rPr>
        <w:t xml:space="preserve"> </w:t>
      </w:r>
      <w:r>
        <w:rPr>
          <w:spacing w:val="-2"/>
          <w:sz w:val="20"/>
        </w:rPr>
        <w:t>que</w:t>
      </w:r>
      <w:r w:rsidR="008417E8">
        <w:rPr>
          <w:spacing w:val="-2"/>
          <w:sz w:val="20"/>
        </w:rPr>
        <w:t xml:space="preserve"> </w:t>
      </w:r>
      <w:r>
        <w:rPr>
          <w:spacing w:val="-2"/>
          <w:sz w:val="20"/>
        </w:rPr>
        <w:t>a</w:t>
      </w:r>
      <w:r w:rsidR="008417E8">
        <w:rPr>
          <w:spacing w:val="-2"/>
          <w:sz w:val="20"/>
        </w:rPr>
        <w:t xml:space="preserve"> </w:t>
      </w:r>
      <w:r>
        <w:rPr>
          <w:spacing w:val="-2"/>
          <w:sz w:val="20"/>
        </w:rPr>
        <w:t>fase</w:t>
      </w:r>
      <w:r w:rsidR="008417E8">
        <w:rPr>
          <w:spacing w:val="-2"/>
          <w:sz w:val="20"/>
        </w:rPr>
        <w:t xml:space="preserve"> </w:t>
      </w:r>
      <w:r>
        <w:rPr>
          <w:spacing w:val="-2"/>
          <w:sz w:val="20"/>
        </w:rPr>
        <w:t>de</w:t>
      </w:r>
      <w:r w:rsidR="008417E8">
        <w:rPr>
          <w:spacing w:val="-2"/>
          <w:sz w:val="20"/>
        </w:rPr>
        <w:t xml:space="preserve"> </w:t>
      </w:r>
      <w:r>
        <w:rPr>
          <w:spacing w:val="-2"/>
          <w:sz w:val="20"/>
        </w:rPr>
        <w:t>habilitação</w:t>
      </w:r>
      <w:r w:rsidR="008417E8">
        <w:rPr>
          <w:spacing w:val="-2"/>
          <w:sz w:val="20"/>
        </w:rPr>
        <w:t xml:space="preserve"> </w:t>
      </w:r>
      <w:r>
        <w:rPr>
          <w:spacing w:val="-2"/>
          <w:sz w:val="20"/>
        </w:rPr>
        <w:t>antecede</w:t>
      </w:r>
      <w:r w:rsidR="008417E8">
        <w:rPr>
          <w:spacing w:val="-2"/>
          <w:sz w:val="20"/>
        </w:rPr>
        <w:t xml:space="preserve"> </w:t>
      </w:r>
      <w:r>
        <w:rPr>
          <w:spacing w:val="-2"/>
          <w:sz w:val="20"/>
        </w:rPr>
        <w:t>a</w:t>
      </w:r>
      <w:r w:rsidR="008417E8">
        <w:rPr>
          <w:spacing w:val="-2"/>
          <w:sz w:val="20"/>
        </w:rPr>
        <w:t xml:space="preserve"> </w:t>
      </w:r>
      <w:r>
        <w:rPr>
          <w:spacing w:val="-2"/>
          <w:sz w:val="20"/>
        </w:rPr>
        <w:t>fase</w:t>
      </w:r>
      <w:r w:rsidR="008417E8">
        <w:rPr>
          <w:spacing w:val="-2"/>
          <w:sz w:val="20"/>
        </w:rPr>
        <w:t xml:space="preserve"> </w:t>
      </w:r>
      <w:r>
        <w:rPr>
          <w:spacing w:val="-2"/>
          <w:sz w:val="20"/>
        </w:rPr>
        <w:t>de</w:t>
      </w:r>
      <w:r w:rsidR="008417E8">
        <w:rPr>
          <w:spacing w:val="-2"/>
          <w:sz w:val="20"/>
        </w:rPr>
        <w:t xml:space="preserve"> </w:t>
      </w:r>
      <w:r>
        <w:rPr>
          <w:spacing w:val="-2"/>
          <w:sz w:val="20"/>
        </w:rPr>
        <w:t xml:space="preserve">apresentação </w:t>
      </w:r>
      <w:r>
        <w:rPr>
          <w:sz w:val="20"/>
        </w:rPr>
        <w:t>depropostaselances,quandoafasedehabilitaçãojátiversidoencerrada,nãocaberáexclusão de licitante por motivo relacionado à habilitação, salvo em razão de fatos supervenientes ou só conhecidos após o julgamento.</w:t>
      </w:r>
    </w:p>
    <w:p w:rsidR="00194DB3" w:rsidRDefault="00194DB3">
      <w:pPr>
        <w:pStyle w:val="Corpodetexto"/>
        <w:spacing w:before="57"/>
      </w:pPr>
    </w:p>
    <w:p w:rsidR="00194DB3" w:rsidRDefault="0051104D" w:rsidP="00FA1C11">
      <w:pPr>
        <w:pStyle w:val="Heading4"/>
        <w:numPr>
          <w:ilvl w:val="0"/>
          <w:numId w:val="12"/>
        </w:numPr>
        <w:tabs>
          <w:tab w:val="left" w:pos="679"/>
        </w:tabs>
      </w:pPr>
      <w:r>
        <w:t>DOS</w:t>
      </w:r>
      <w:r w:rsidR="009D7CE0">
        <w:t xml:space="preserve"> </w:t>
      </w:r>
      <w:r>
        <w:t>RECURSOS,DA</w:t>
      </w:r>
      <w:r w:rsidR="009D7CE0">
        <w:t xml:space="preserve"> </w:t>
      </w:r>
      <w:r>
        <w:t>ADJUDICAÇÃO</w:t>
      </w:r>
      <w:r w:rsidR="009D7CE0">
        <w:t xml:space="preserve"> </w:t>
      </w:r>
      <w:r>
        <w:t>E</w:t>
      </w:r>
      <w:r w:rsidR="009D7CE0">
        <w:t xml:space="preserve"> </w:t>
      </w:r>
      <w:r>
        <w:t>DA</w:t>
      </w:r>
      <w:r w:rsidR="009D7CE0">
        <w:t xml:space="preserve"> </w:t>
      </w:r>
      <w:r>
        <w:rPr>
          <w:spacing w:val="-2"/>
        </w:rPr>
        <w:t>HOMOLOGAÇÃO</w:t>
      </w:r>
    </w:p>
    <w:p w:rsidR="00194DB3" w:rsidRDefault="00194DB3">
      <w:pPr>
        <w:pStyle w:val="Corpodetexto"/>
        <w:spacing w:before="125"/>
        <w:rPr>
          <w:rFonts w:ascii="Arial"/>
          <w:b/>
        </w:rPr>
      </w:pPr>
    </w:p>
    <w:p w:rsidR="00194DB3" w:rsidRDefault="0051104D" w:rsidP="00FA1C11">
      <w:pPr>
        <w:pStyle w:val="PargrafodaLista"/>
        <w:numPr>
          <w:ilvl w:val="1"/>
          <w:numId w:val="12"/>
        </w:numPr>
        <w:tabs>
          <w:tab w:val="left" w:pos="1242"/>
          <w:tab w:val="left" w:pos="1246"/>
        </w:tabs>
        <w:spacing w:before="1" w:line="314" w:lineRule="auto"/>
        <w:ind w:right="112"/>
        <w:rPr>
          <w:sz w:val="20"/>
        </w:rPr>
      </w:pPr>
      <w:r>
        <w:rPr>
          <w:sz w:val="20"/>
        </w:rPr>
        <w:t>A</w:t>
      </w:r>
      <w:r w:rsidR="009D7CE0">
        <w:rPr>
          <w:sz w:val="20"/>
        </w:rPr>
        <w:t xml:space="preserve"> </w:t>
      </w:r>
      <w:r>
        <w:rPr>
          <w:sz w:val="20"/>
        </w:rPr>
        <w:t>interposição</w:t>
      </w:r>
      <w:r w:rsidR="009D7CE0">
        <w:rPr>
          <w:sz w:val="20"/>
        </w:rPr>
        <w:t xml:space="preserve"> </w:t>
      </w:r>
      <w:r>
        <w:rPr>
          <w:sz w:val="20"/>
        </w:rPr>
        <w:t>de</w:t>
      </w:r>
      <w:r w:rsidR="009D7CE0">
        <w:rPr>
          <w:sz w:val="20"/>
        </w:rPr>
        <w:t xml:space="preserve"> </w:t>
      </w:r>
      <w:r>
        <w:rPr>
          <w:sz w:val="20"/>
        </w:rPr>
        <w:t>recurso</w:t>
      </w:r>
      <w:r w:rsidR="009D7CE0">
        <w:rPr>
          <w:sz w:val="20"/>
        </w:rPr>
        <w:t xml:space="preserve"> </w:t>
      </w:r>
      <w:r>
        <w:rPr>
          <w:sz w:val="20"/>
        </w:rPr>
        <w:t>referente</w:t>
      </w:r>
      <w:r w:rsidR="009D7CE0">
        <w:rPr>
          <w:sz w:val="20"/>
        </w:rPr>
        <w:t xml:space="preserve"> </w:t>
      </w:r>
      <w:r>
        <w:rPr>
          <w:sz w:val="20"/>
        </w:rPr>
        <w:t>ao</w:t>
      </w:r>
      <w:r w:rsidR="009D7CE0">
        <w:rPr>
          <w:sz w:val="20"/>
        </w:rPr>
        <w:t xml:space="preserve"> </w:t>
      </w:r>
      <w:r>
        <w:rPr>
          <w:sz w:val="20"/>
        </w:rPr>
        <w:t>julgamento</w:t>
      </w:r>
      <w:r w:rsidR="009D7CE0">
        <w:rPr>
          <w:sz w:val="20"/>
        </w:rPr>
        <w:t xml:space="preserve"> </w:t>
      </w:r>
      <w:r>
        <w:rPr>
          <w:sz w:val="20"/>
        </w:rPr>
        <w:t>das</w:t>
      </w:r>
      <w:r w:rsidR="009D7CE0">
        <w:rPr>
          <w:sz w:val="20"/>
        </w:rPr>
        <w:t xml:space="preserve"> </w:t>
      </w:r>
      <w:r>
        <w:rPr>
          <w:sz w:val="20"/>
        </w:rPr>
        <w:t>propostas,à</w:t>
      </w:r>
      <w:r w:rsidR="009D7CE0">
        <w:rPr>
          <w:sz w:val="20"/>
        </w:rPr>
        <w:t xml:space="preserve"> </w:t>
      </w:r>
      <w:r>
        <w:rPr>
          <w:sz w:val="20"/>
        </w:rPr>
        <w:t>habilitação</w:t>
      </w:r>
      <w:r w:rsidR="009D7CE0">
        <w:rPr>
          <w:sz w:val="20"/>
        </w:rPr>
        <w:t xml:space="preserve"> </w:t>
      </w:r>
      <w:r>
        <w:rPr>
          <w:sz w:val="20"/>
        </w:rPr>
        <w:t>ou</w:t>
      </w:r>
      <w:r w:rsidR="009D7CE0">
        <w:rPr>
          <w:sz w:val="20"/>
        </w:rPr>
        <w:t xml:space="preserve"> </w:t>
      </w:r>
      <w:r>
        <w:rPr>
          <w:sz w:val="20"/>
        </w:rPr>
        <w:t>inabilitação</w:t>
      </w:r>
      <w:r w:rsidR="009D7CE0">
        <w:rPr>
          <w:sz w:val="20"/>
        </w:rPr>
        <w:t xml:space="preserve"> </w:t>
      </w:r>
      <w:r>
        <w:rPr>
          <w:sz w:val="20"/>
        </w:rPr>
        <w:t>de licitantes,à</w:t>
      </w:r>
      <w:r w:rsidR="009D7CE0">
        <w:rPr>
          <w:sz w:val="20"/>
        </w:rPr>
        <w:t xml:space="preserve"> </w:t>
      </w:r>
      <w:r>
        <w:rPr>
          <w:sz w:val="20"/>
        </w:rPr>
        <w:t>anulação</w:t>
      </w:r>
      <w:r w:rsidR="009D7CE0">
        <w:rPr>
          <w:sz w:val="20"/>
        </w:rPr>
        <w:t xml:space="preserve"> </w:t>
      </w:r>
      <w:r>
        <w:rPr>
          <w:sz w:val="20"/>
        </w:rPr>
        <w:t>ou</w:t>
      </w:r>
      <w:r w:rsidR="009D7CE0">
        <w:rPr>
          <w:sz w:val="20"/>
        </w:rPr>
        <w:t xml:space="preserve"> </w:t>
      </w:r>
      <w:r>
        <w:rPr>
          <w:sz w:val="20"/>
        </w:rPr>
        <w:t>revogação</w:t>
      </w:r>
      <w:r w:rsidR="009D7CE0">
        <w:rPr>
          <w:sz w:val="20"/>
        </w:rPr>
        <w:t xml:space="preserve"> </w:t>
      </w:r>
      <w:r>
        <w:rPr>
          <w:sz w:val="20"/>
        </w:rPr>
        <w:t>da</w:t>
      </w:r>
      <w:r w:rsidR="009D7CE0">
        <w:rPr>
          <w:sz w:val="20"/>
        </w:rPr>
        <w:t xml:space="preserve"> </w:t>
      </w:r>
      <w:r>
        <w:rPr>
          <w:sz w:val="20"/>
        </w:rPr>
        <w:t>licitação,observará</w:t>
      </w:r>
      <w:r w:rsidR="009D7CE0">
        <w:rPr>
          <w:sz w:val="20"/>
        </w:rPr>
        <w:t xml:space="preserve"> </w:t>
      </w:r>
      <w:r>
        <w:rPr>
          <w:sz w:val="20"/>
        </w:rPr>
        <w:t>o</w:t>
      </w:r>
      <w:r w:rsidR="009D7CE0">
        <w:rPr>
          <w:sz w:val="20"/>
        </w:rPr>
        <w:t xml:space="preserve"> </w:t>
      </w:r>
      <w:r>
        <w:rPr>
          <w:sz w:val="20"/>
        </w:rPr>
        <w:t>disposto</w:t>
      </w:r>
      <w:r w:rsidR="009D7CE0">
        <w:rPr>
          <w:sz w:val="20"/>
        </w:rPr>
        <w:t xml:space="preserve"> </w:t>
      </w:r>
      <w:r>
        <w:rPr>
          <w:sz w:val="20"/>
        </w:rPr>
        <w:t>no</w:t>
      </w:r>
      <w:r w:rsidR="009D7CE0">
        <w:rPr>
          <w:sz w:val="20"/>
        </w:rPr>
        <w:t xml:space="preserve"> </w:t>
      </w:r>
      <w:r>
        <w:rPr>
          <w:sz w:val="20"/>
        </w:rPr>
        <w:t>artigo165</w:t>
      </w:r>
      <w:r w:rsidR="009D7CE0">
        <w:rPr>
          <w:sz w:val="20"/>
        </w:rPr>
        <w:t xml:space="preserve"> </w:t>
      </w:r>
      <w:r>
        <w:rPr>
          <w:sz w:val="20"/>
        </w:rPr>
        <w:t>daLei</w:t>
      </w:r>
      <w:r w:rsidR="009D7CE0">
        <w:rPr>
          <w:sz w:val="20"/>
        </w:rPr>
        <w:t xml:space="preserve"> </w:t>
      </w:r>
      <w:r>
        <w:rPr>
          <w:sz w:val="20"/>
        </w:rPr>
        <w:t>federal nº 14.133/2021.</w:t>
      </w:r>
    </w:p>
    <w:p w:rsidR="00194DB3" w:rsidRDefault="00194DB3">
      <w:pPr>
        <w:pStyle w:val="Corpodetexto"/>
        <w:spacing w:before="52"/>
      </w:pPr>
    </w:p>
    <w:p w:rsidR="00194DB3" w:rsidRDefault="0051104D" w:rsidP="00FA1C11">
      <w:pPr>
        <w:pStyle w:val="PargrafodaLista"/>
        <w:numPr>
          <w:ilvl w:val="1"/>
          <w:numId w:val="12"/>
        </w:numPr>
        <w:tabs>
          <w:tab w:val="left" w:pos="1245"/>
        </w:tabs>
        <w:ind w:left="1245" w:hanging="566"/>
        <w:rPr>
          <w:sz w:val="20"/>
        </w:rPr>
      </w:pPr>
      <w:r>
        <w:rPr>
          <w:sz w:val="20"/>
        </w:rPr>
        <w:t>O</w:t>
      </w:r>
      <w:r w:rsidR="009D7CE0">
        <w:rPr>
          <w:sz w:val="20"/>
        </w:rPr>
        <w:t xml:space="preserve"> </w:t>
      </w:r>
      <w:r>
        <w:rPr>
          <w:sz w:val="20"/>
        </w:rPr>
        <w:t>prazo</w:t>
      </w:r>
      <w:r w:rsidR="009D7CE0">
        <w:rPr>
          <w:sz w:val="20"/>
        </w:rPr>
        <w:t xml:space="preserve"> </w:t>
      </w:r>
      <w:r>
        <w:rPr>
          <w:sz w:val="20"/>
        </w:rPr>
        <w:t>recursal</w:t>
      </w:r>
      <w:r w:rsidR="009D7CE0">
        <w:rPr>
          <w:sz w:val="20"/>
        </w:rPr>
        <w:t xml:space="preserve"> </w:t>
      </w:r>
      <w:r>
        <w:rPr>
          <w:sz w:val="20"/>
        </w:rPr>
        <w:t>é</w:t>
      </w:r>
      <w:r w:rsidR="009D7CE0">
        <w:rPr>
          <w:sz w:val="20"/>
        </w:rPr>
        <w:t xml:space="preserve"> </w:t>
      </w:r>
      <w:r>
        <w:rPr>
          <w:sz w:val="20"/>
        </w:rPr>
        <w:t>de</w:t>
      </w:r>
      <w:r w:rsidR="009D7CE0">
        <w:rPr>
          <w:sz w:val="20"/>
        </w:rPr>
        <w:t xml:space="preserve"> </w:t>
      </w:r>
      <w:r>
        <w:rPr>
          <w:sz w:val="20"/>
        </w:rPr>
        <w:t>3</w:t>
      </w:r>
      <w:r w:rsidR="008417E8">
        <w:rPr>
          <w:sz w:val="20"/>
        </w:rPr>
        <w:t xml:space="preserve"> </w:t>
      </w:r>
      <w:r>
        <w:rPr>
          <w:sz w:val="20"/>
        </w:rPr>
        <w:t>(três</w:t>
      </w:r>
      <w:r w:rsidR="009D7CE0">
        <w:rPr>
          <w:sz w:val="20"/>
        </w:rPr>
        <w:t xml:space="preserve"> </w:t>
      </w:r>
      <w:r>
        <w:rPr>
          <w:sz w:val="20"/>
        </w:rPr>
        <w:t>)</w:t>
      </w:r>
      <w:r w:rsidR="009D7CE0">
        <w:rPr>
          <w:sz w:val="20"/>
        </w:rPr>
        <w:t xml:space="preserve"> </w:t>
      </w:r>
      <w:r>
        <w:rPr>
          <w:sz w:val="20"/>
        </w:rPr>
        <w:t>dias</w:t>
      </w:r>
      <w:r w:rsidR="009D7CE0">
        <w:rPr>
          <w:sz w:val="20"/>
        </w:rPr>
        <w:t xml:space="preserve"> </w:t>
      </w:r>
      <w:r>
        <w:rPr>
          <w:sz w:val="20"/>
        </w:rPr>
        <w:t>úteis,contados</w:t>
      </w:r>
      <w:r w:rsidR="009D7CE0">
        <w:rPr>
          <w:sz w:val="20"/>
        </w:rPr>
        <w:t xml:space="preserve"> </w:t>
      </w:r>
      <w:r>
        <w:rPr>
          <w:sz w:val="20"/>
        </w:rPr>
        <w:t>da</w:t>
      </w:r>
      <w:r w:rsidR="009D7CE0">
        <w:rPr>
          <w:sz w:val="20"/>
        </w:rPr>
        <w:t xml:space="preserve"> </w:t>
      </w:r>
      <w:r>
        <w:rPr>
          <w:sz w:val="20"/>
        </w:rPr>
        <w:t>data</w:t>
      </w:r>
      <w:r w:rsidR="009D7CE0">
        <w:rPr>
          <w:sz w:val="20"/>
        </w:rPr>
        <w:t xml:space="preserve"> </w:t>
      </w:r>
      <w:r>
        <w:rPr>
          <w:sz w:val="20"/>
        </w:rPr>
        <w:t>de</w:t>
      </w:r>
      <w:r w:rsidR="009D7CE0">
        <w:rPr>
          <w:sz w:val="20"/>
        </w:rPr>
        <w:t xml:space="preserve"> </w:t>
      </w:r>
      <w:r>
        <w:rPr>
          <w:sz w:val="20"/>
        </w:rPr>
        <w:t>intimação</w:t>
      </w:r>
      <w:r w:rsidR="009D7CE0">
        <w:rPr>
          <w:sz w:val="20"/>
        </w:rPr>
        <w:t xml:space="preserve"> </w:t>
      </w:r>
      <w:r>
        <w:rPr>
          <w:sz w:val="20"/>
        </w:rPr>
        <w:t>ou</w:t>
      </w:r>
      <w:r w:rsidR="009D7CE0">
        <w:rPr>
          <w:sz w:val="20"/>
        </w:rPr>
        <w:t xml:space="preserve"> </w:t>
      </w:r>
      <w:r>
        <w:rPr>
          <w:sz w:val="20"/>
        </w:rPr>
        <w:t>de</w:t>
      </w:r>
      <w:r w:rsidR="009D7CE0">
        <w:rPr>
          <w:sz w:val="20"/>
        </w:rPr>
        <w:t xml:space="preserve"> </w:t>
      </w:r>
      <w:r>
        <w:rPr>
          <w:sz w:val="20"/>
        </w:rPr>
        <w:t>lavratura</w:t>
      </w:r>
      <w:r w:rsidR="008417E8">
        <w:rPr>
          <w:sz w:val="20"/>
        </w:rPr>
        <w:t xml:space="preserve"> </w:t>
      </w:r>
      <w:r>
        <w:rPr>
          <w:sz w:val="20"/>
        </w:rPr>
        <w:t>da</w:t>
      </w:r>
      <w:r w:rsidR="008417E8">
        <w:rPr>
          <w:sz w:val="20"/>
        </w:rPr>
        <w:t xml:space="preserve"> </w:t>
      </w:r>
      <w:r>
        <w:rPr>
          <w:spacing w:val="-4"/>
          <w:sz w:val="20"/>
        </w:rPr>
        <w:t>ata.</w:t>
      </w:r>
    </w:p>
    <w:p w:rsidR="00194DB3" w:rsidRDefault="00194DB3">
      <w:pPr>
        <w:pStyle w:val="Corpodetexto"/>
        <w:spacing w:before="128"/>
      </w:pPr>
    </w:p>
    <w:p w:rsidR="00194DB3" w:rsidRDefault="0051104D" w:rsidP="00FA1C11">
      <w:pPr>
        <w:pStyle w:val="PargrafodaLista"/>
        <w:numPr>
          <w:ilvl w:val="1"/>
          <w:numId w:val="12"/>
        </w:numPr>
        <w:tabs>
          <w:tab w:val="left" w:pos="1242"/>
          <w:tab w:val="left" w:pos="1246"/>
        </w:tabs>
        <w:spacing w:line="309" w:lineRule="auto"/>
        <w:ind w:right="118"/>
        <w:rPr>
          <w:sz w:val="20"/>
        </w:rPr>
      </w:pPr>
      <w:r>
        <w:rPr>
          <w:sz w:val="20"/>
        </w:rPr>
        <w:t>Quando</w:t>
      </w:r>
      <w:r w:rsidR="008417E8">
        <w:rPr>
          <w:sz w:val="20"/>
        </w:rPr>
        <w:t xml:space="preserve"> </w:t>
      </w:r>
      <w:r>
        <w:rPr>
          <w:sz w:val="20"/>
        </w:rPr>
        <w:t>o</w:t>
      </w:r>
      <w:r w:rsidR="008417E8">
        <w:rPr>
          <w:sz w:val="20"/>
        </w:rPr>
        <w:t xml:space="preserve"> </w:t>
      </w:r>
      <w:r>
        <w:rPr>
          <w:sz w:val="20"/>
        </w:rPr>
        <w:t>recurso</w:t>
      </w:r>
      <w:r w:rsidR="008417E8">
        <w:rPr>
          <w:sz w:val="20"/>
        </w:rPr>
        <w:t xml:space="preserve"> </w:t>
      </w:r>
      <w:r>
        <w:rPr>
          <w:sz w:val="20"/>
        </w:rPr>
        <w:t>apresentado</w:t>
      </w:r>
      <w:r w:rsidR="008417E8">
        <w:rPr>
          <w:sz w:val="20"/>
        </w:rPr>
        <w:t xml:space="preserve"> </w:t>
      </w:r>
      <w:r>
        <w:rPr>
          <w:sz w:val="20"/>
        </w:rPr>
        <w:t>impugnar</w:t>
      </w:r>
      <w:r w:rsidR="008417E8">
        <w:rPr>
          <w:sz w:val="20"/>
        </w:rPr>
        <w:t xml:space="preserve"> </w:t>
      </w:r>
      <w:r>
        <w:rPr>
          <w:sz w:val="20"/>
        </w:rPr>
        <w:t>o</w:t>
      </w:r>
      <w:r w:rsidR="008417E8">
        <w:rPr>
          <w:sz w:val="20"/>
        </w:rPr>
        <w:t xml:space="preserve"> </w:t>
      </w:r>
      <w:r>
        <w:rPr>
          <w:sz w:val="20"/>
        </w:rPr>
        <w:t>julgamento</w:t>
      </w:r>
      <w:r w:rsidR="008417E8">
        <w:rPr>
          <w:sz w:val="20"/>
        </w:rPr>
        <w:t xml:space="preserve"> </w:t>
      </w:r>
      <w:r>
        <w:rPr>
          <w:sz w:val="20"/>
        </w:rPr>
        <w:t>das</w:t>
      </w:r>
      <w:r w:rsidR="008417E8">
        <w:rPr>
          <w:sz w:val="20"/>
        </w:rPr>
        <w:t xml:space="preserve"> </w:t>
      </w:r>
      <w:r>
        <w:rPr>
          <w:sz w:val="20"/>
        </w:rPr>
        <w:t>propostas</w:t>
      </w:r>
      <w:r w:rsidR="008417E8">
        <w:rPr>
          <w:sz w:val="20"/>
        </w:rPr>
        <w:t xml:space="preserve"> </w:t>
      </w:r>
      <w:r>
        <w:rPr>
          <w:sz w:val="20"/>
        </w:rPr>
        <w:t>ou</w:t>
      </w:r>
      <w:r w:rsidR="008417E8">
        <w:rPr>
          <w:sz w:val="20"/>
        </w:rPr>
        <w:t xml:space="preserve"> </w:t>
      </w:r>
      <w:r>
        <w:rPr>
          <w:sz w:val="20"/>
        </w:rPr>
        <w:t>o</w:t>
      </w:r>
      <w:r w:rsidR="008417E8">
        <w:rPr>
          <w:sz w:val="20"/>
        </w:rPr>
        <w:t xml:space="preserve"> </w:t>
      </w:r>
      <w:r>
        <w:rPr>
          <w:sz w:val="20"/>
        </w:rPr>
        <w:t>ato</w:t>
      </w:r>
      <w:r w:rsidR="008417E8">
        <w:rPr>
          <w:sz w:val="20"/>
        </w:rPr>
        <w:t xml:space="preserve"> </w:t>
      </w:r>
      <w:r>
        <w:rPr>
          <w:sz w:val="20"/>
        </w:rPr>
        <w:t>de</w:t>
      </w:r>
      <w:r w:rsidR="008417E8">
        <w:rPr>
          <w:sz w:val="20"/>
        </w:rPr>
        <w:t xml:space="preserve"> </w:t>
      </w:r>
      <w:r>
        <w:rPr>
          <w:sz w:val="20"/>
        </w:rPr>
        <w:t>habilitação</w:t>
      </w:r>
      <w:r w:rsidR="008417E8">
        <w:rPr>
          <w:sz w:val="20"/>
        </w:rPr>
        <w:t xml:space="preserve"> </w:t>
      </w:r>
      <w:r>
        <w:rPr>
          <w:sz w:val="20"/>
        </w:rPr>
        <w:t>ou inabilitação do licitante:</w:t>
      </w:r>
    </w:p>
    <w:p w:rsidR="00194DB3" w:rsidRDefault="00194DB3">
      <w:pPr>
        <w:pStyle w:val="Corpodetexto"/>
        <w:spacing w:before="62"/>
      </w:pPr>
    </w:p>
    <w:p w:rsidR="00D15548" w:rsidRPr="00D15548" w:rsidRDefault="0051104D" w:rsidP="00FA1C11">
      <w:pPr>
        <w:pStyle w:val="PargrafodaLista"/>
        <w:numPr>
          <w:ilvl w:val="2"/>
          <w:numId w:val="12"/>
        </w:numPr>
        <w:tabs>
          <w:tab w:val="left" w:pos="1813"/>
        </w:tabs>
        <w:spacing w:before="82"/>
        <w:ind w:left="1813"/>
        <w:rPr>
          <w:sz w:val="20"/>
        </w:rPr>
      </w:pPr>
      <w:r w:rsidRPr="00D15548">
        <w:rPr>
          <w:sz w:val="20"/>
        </w:rPr>
        <w:lastRenderedPageBreak/>
        <w:t>a</w:t>
      </w:r>
      <w:r w:rsidR="008417E8">
        <w:rPr>
          <w:sz w:val="20"/>
        </w:rPr>
        <w:t xml:space="preserve"> </w:t>
      </w:r>
      <w:r w:rsidRPr="00D15548">
        <w:rPr>
          <w:sz w:val="20"/>
        </w:rPr>
        <w:t>intenção</w:t>
      </w:r>
      <w:r w:rsidR="008417E8">
        <w:rPr>
          <w:sz w:val="20"/>
        </w:rPr>
        <w:t xml:space="preserve"> </w:t>
      </w:r>
      <w:r w:rsidRPr="00D15548">
        <w:rPr>
          <w:sz w:val="20"/>
        </w:rPr>
        <w:t>de</w:t>
      </w:r>
      <w:r w:rsidR="008417E8">
        <w:rPr>
          <w:sz w:val="20"/>
        </w:rPr>
        <w:t xml:space="preserve"> </w:t>
      </w:r>
      <w:r w:rsidRPr="00D15548">
        <w:rPr>
          <w:sz w:val="20"/>
        </w:rPr>
        <w:t>recorrer</w:t>
      </w:r>
      <w:r w:rsidR="008417E8">
        <w:rPr>
          <w:sz w:val="20"/>
        </w:rPr>
        <w:t xml:space="preserve"> </w:t>
      </w:r>
      <w:r w:rsidRPr="00D15548">
        <w:rPr>
          <w:sz w:val="20"/>
        </w:rPr>
        <w:t>deverá</w:t>
      </w:r>
      <w:r w:rsidR="008417E8">
        <w:rPr>
          <w:sz w:val="20"/>
        </w:rPr>
        <w:t xml:space="preserve"> </w:t>
      </w:r>
      <w:r w:rsidRPr="00D15548">
        <w:rPr>
          <w:sz w:val="20"/>
        </w:rPr>
        <w:t>ser</w:t>
      </w:r>
      <w:r w:rsidR="008417E8">
        <w:rPr>
          <w:sz w:val="20"/>
        </w:rPr>
        <w:t xml:space="preserve"> </w:t>
      </w:r>
      <w:r w:rsidRPr="00D15548">
        <w:rPr>
          <w:sz w:val="20"/>
        </w:rPr>
        <w:t>manifestada</w:t>
      </w:r>
      <w:r w:rsidR="008417E8">
        <w:rPr>
          <w:sz w:val="20"/>
        </w:rPr>
        <w:t xml:space="preserve"> </w:t>
      </w:r>
      <w:r w:rsidRPr="00D15548">
        <w:rPr>
          <w:sz w:val="20"/>
        </w:rPr>
        <w:t>imediatamente,sob</w:t>
      </w:r>
      <w:r w:rsidR="008417E8">
        <w:rPr>
          <w:sz w:val="20"/>
        </w:rPr>
        <w:t xml:space="preserve"> </w:t>
      </w:r>
      <w:r w:rsidRPr="00D15548">
        <w:rPr>
          <w:sz w:val="20"/>
        </w:rPr>
        <w:t>pena</w:t>
      </w:r>
      <w:r w:rsidR="008417E8">
        <w:rPr>
          <w:sz w:val="20"/>
        </w:rPr>
        <w:t xml:space="preserve"> </w:t>
      </w:r>
      <w:r w:rsidRPr="00D15548">
        <w:rPr>
          <w:sz w:val="20"/>
        </w:rPr>
        <w:t>de</w:t>
      </w:r>
      <w:r w:rsidR="008417E8">
        <w:rPr>
          <w:sz w:val="20"/>
        </w:rPr>
        <w:t xml:space="preserve"> </w:t>
      </w:r>
      <w:r w:rsidRPr="00D15548">
        <w:rPr>
          <w:spacing w:val="-2"/>
          <w:sz w:val="20"/>
        </w:rPr>
        <w:t>preclusão;</w:t>
      </w:r>
    </w:p>
    <w:p w:rsidR="00194DB3" w:rsidRPr="00D15548" w:rsidRDefault="0051104D" w:rsidP="00FA1C11">
      <w:pPr>
        <w:pStyle w:val="PargrafodaLista"/>
        <w:numPr>
          <w:ilvl w:val="2"/>
          <w:numId w:val="12"/>
        </w:numPr>
        <w:tabs>
          <w:tab w:val="left" w:pos="1813"/>
        </w:tabs>
        <w:spacing w:before="82"/>
        <w:ind w:left="1813"/>
        <w:rPr>
          <w:sz w:val="20"/>
        </w:rPr>
      </w:pPr>
      <w:r w:rsidRPr="00D15548">
        <w:rPr>
          <w:sz w:val="20"/>
        </w:rPr>
        <w:t>o</w:t>
      </w:r>
      <w:r w:rsidR="008417E8">
        <w:rPr>
          <w:sz w:val="20"/>
        </w:rPr>
        <w:t xml:space="preserve"> </w:t>
      </w:r>
      <w:r w:rsidRPr="00D15548">
        <w:rPr>
          <w:sz w:val="20"/>
        </w:rPr>
        <w:t>prazo</w:t>
      </w:r>
      <w:r w:rsidR="008417E8">
        <w:rPr>
          <w:sz w:val="20"/>
        </w:rPr>
        <w:t xml:space="preserve"> </w:t>
      </w:r>
      <w:r w:rsidRPr="00D15548">
        <w:rPr>
          <w:sz w:val="20"/>
        </w:rPr>
        <w:t>para</w:t>
      </w:r>
      <w:r w:rsidR="008417E8">
        <w:rPr>
          <w:sz w:val="20"/>
        </w:rPr>
        <w:t xml:space="preserve"> </w:t>
      </w:r>
      <w:r w:rsidRPr="00D15548">
        <w:rPr>
          <w:sz w:val="20"/>
        </w:rPr>
        <w:t>a</w:t>
      </w:r>
      <w:r w:rsidR="008417E8">
        <w:rPr>
          <w:sz w:val="20"/>
        </w:rPr>
        <w:t xml:space="preserve"> </w:t>
      </w:r>
      <w:r w:rsidRPr="00D15548">
        <w:rPr>
          <w:sz w:val="20"/>
        </w:rPr>
        <w:t>manifestação</w:t>
      </w:r>
      <w:r w:rsidR="008417E8">
        <w:rPr>
          <w:sz w:val="20"/>
        </w:rPr>
        <w:t xml:space="preserve"> </w:t>
      </w:r>
      <w:r w:rsidRPr="00D15548">
        <w:rPr>
          <w:sz w:val="20"/>
        </w:rPr>
        <w:t>da</w:t>
      </w:r>
      <w:r w:rsidR="008417E8">
        <w:rPr>
          <w:sz w:val="20"/>
        </w:rPr>
        <w:t xml:space="preserve"> </w:t>
      </w:r>
      <w:r w:rsidRPr="00D15548">
        <w:rPr>
          <w:sz w:val="20"/>
        </w:rPr>
        <w:t>intenção</w:t>
      </w:r>
      <w:r w:rsidR="008417E8">
        <w:rPr>
          <w:sz w:val="20"/>
        </w:rPr>
        <w:t xml:space="preserve"> </w:t>
      </w:r>
      <w:r w:rsidRPr="00D15548">
        <w:rPr>
          <w:sz w:val="20"/>
        </w:rPr>
        <w:t>de</w:t>
      </w:r>
      <w:r w:rsidR="008417E8">
        <w:rPr>
          <w:sz w:val="20"/>
        </w:rPr>
        <w:t xml:space="preserve"> </w:t>
      </w:r>
      <w:r w:rsidRPr="00D15548">
        <w:rPr>
          <w:sz w:val="20"/>
        </w:rPr>
        <w:t>recorrer</w:t>
      </w:r>
      <w:r w:rsidR="008417E8">
        <w:rPr>
          <w:sz w:val="20"/>
        </w:rPr>
        <w:t xml:space="preserve"> </w:t>
      </w:r>
      <w:r w:rsidRPr="00D15548">
        <w:rPr>
          <w:sz w:val="20"/>
        </w:rPr>
        <w:t>não</w:t>
      </w:r>
      <w:r w:rsidR="008417E8">
        <w:rPr>
          <w:sz w:val="20"/>
        </w:rPr>
        <w:t xml:space="preserve"> </w:t>
      </w:r>
      <w:r w:rsidRPr="00D15548">
        <w:rPr>
          <w:sz w:val="20"/>
        </w:rPr>
        <w:t>será</w:t>
      </w:r>
      <w:r w:rsidR="008417E8">
        <w:rPr>
          <w:sz w:val="20"/>
        </w:rPr>
        <w:t xml:space="preserve"> </w:t>
      </w:r>
      <w:r w:rsidRPr="00D15548">
        <w:rPr>
          <w:sz w:val="20"/>
        </w:rPr>
        <w:t>inferior</w:t>
      </w:r>
      <w:r w:rsidR="008417E8">
        <w:rPr>
          <w:sz w:val="20"/>
        </w:rPr>
        <w:t xml:space="preserve"> </w:t>
      </w:r>
      <w:r w:rsidRPr="00D15548">
        <w:rPr>
          <w:sz w:val="20"/>
        </w:rPr>
        <w:t>a</w:t>
      </w:r>
      <w:r w:rsidR="008417E8">
        <w:rPr>
          <w:sz w:val="20"/>
        </w:rPr>
        <w:t xml:space="preserve"> </w:t>
      </w:r>
      <w:r w:rsidRPr="00D15548">
        <w:rPr>
          <w:sz w:val="20"/>
        </w:rPr>
        <w:t>10</w:t>
      </w:r>
      <w:r w:rsidR="008417E8">
        <w:rPr>
          <w:sz w:val="20"/>
        </w:rPr>
        <w:t xml:space="preserve"> </w:t>
      </w:r>
      <w:r w:rsidRPr="00D15548">
        <w:rPr>
          <w:sz w:val="20"/>
        </w:rPr>
        <w:t>(dez)</w:t>
      </w:r>
      <w:r w:rsidRPr="00D15548">
        <w:rPr>
          <w:spacing w:val="-2"/>
          <w:sz w:val="20"/>
        </w:rPr>
        <w:t>m</w:t>
      </w:r>
      <w:r w:rsidR="008417E8">
        <w:rPr>
          <w:spacing w:val="-2"/>
          <w:sz w:val="20"/>
        </w:rPr>
        <w:t xml:space="preserve"> </w:t>
      </w:r>
      <w:r w:rsidRPr="00D15548">
        <w:rPr>
          <w:spacing w:val="-2"/>
          <w:sz w:val="20"/>
        </w:rPr>
        <w:t>inutos;</w:t>
      </w:r>
    </w:p>
    <w:p w:rsidR="00194DB3" w:rsidRDefault="00194DB3">
      <w:pPr>
        <w:pStyle w:val="Corpodetexto"/>
        <w:spacing w:before="126"/>
      </w:pPr>
    </w:p>
    <w:p w:rsidR="00194DB3" w:rsidRDefault="0051104D" w:rsidP="00FA1C11">
      <w:pPr>
        <w:pStyle w:val="PargrafodaLista"/>
        <w:numPr>
          <w:ilvl w:val="2"/>
          <w:numId w:val="12"/>
        </w:numPr>
        <w:tabs>
          <w:tab w:val="left" w:pos="1812"/>
          <w:tab w:val="left" w:pos="1814"/>
        </w:tabs>
        <w:spacing w:line="312" w:lineRule="auto"/>
        <w:ind w:right="119"/>
        <w:rPr>
          <w:sz w:val="20"/>
        </w:rPr>
      </w:pPr>
      <w:r>
        <w:rPr>
          <w:sz w:val="20"/>
        </w:rPr>
        <w:t>o</w:t>
      </w:r>
      <w:r w:rsidR="008417E8">
        <w:rPr>
          <w:sz w:val="20"/>
        </w:rPr>
        <w:t xml:space="preserve"> </w:t>
      </w:r>
      <w:r>
        <w:rPr>
          <w:sz w:val="20"/>
        </w:rPr>
        <w:t>prazo</w:t>
      </w:r>
      <w:r w:rsidR="008417E8">
        <w:rPr>
          <w:sz w:val="20"/>
        </w:rPr>
        <w:t xml:space="preserve"> </w:t>
      </w:r>
      <w:r>
        <w:rPr>
          <w:sz w:val="20"/>
        </w:rPr>
        <w:t>para</w:t>
      </w:r>
      <w:r w:rsidR="008417E8">
        <w:rPr>
          <w:sz w:val="20"/>
        </w:rPr>
        <w:t xml:space="preserve"> </w:t>
      </w:r>
      <w:r>
        <w:rPr>
          <w:sz w:val="20"/>
        </w:rPr>
        <w:t>apresentação</w:t>
      </w:r>
      <w:r w:rsidR="008417E8">
        <w:rPr>
          <w:sz w:val="20"/>
        </w:rPr>
        <w:t xml:space="preserve"> </w:t>
      </w:r>
      <w:r>
        <w:rPr>
          <w:sz w:val="20"/>
        </w:rPr>
        <w:t>das</w:t>
      </w:r>
      <w:r w:rsidR="008417E8">
        <w:rPr>
          <w:sz w:val="20"/>
        </w:rPr>
        <w:t xml:space="preserve"> </w:t>
      </w:r>
      <w:r>
        <w:rPr>
          <w:sz w:val="20"/>
        </w:rPr>
        <w:t>razões</w:t>
      </w:r>
      <w:r w:rsidR="008417E8">
        <w:rPr>
          <w:sz w:val="20"/>
        </w:rPr>
        <w:t xml:space="preserve"> </w:t>
      </w:r>
      <w:r>
        <w:rPr>
          <w:sz w:val="20"/>
        </w:rPr>
        <w:t>recursais</w:t>
      </w:r>
      <w:r w:rsidR="008417E8">
        <w:rPr>
          <w:sz w:val="20"/>
        </w:rPr>
        <w:t xml:space="preserve"> </w:t>
      </w:r>
      <w:r>
        <w:rPr>
          <w:sz w:val="20"/>
        </w:rPr>
        <w:t>será</w:t>
      </w:r>
      <w:r w:rsidR="008417E8">
        <w:rPr>
          <w:sz w:val="20"/>
        </w:rPr>
        <w:t xml:space="preserve"> </w:t>
      </w:r>
      <w:r>
        <w:rPr>
          <w:sz w:val="20"/>
        </w:rPr>
        <w:t>iniciado</w:t>
      </w:r>
      <w:r w:rsidR="008417E8">
        <w:rPr>
          <w:sz w:val="20"/>
        </w:rPr>
        <w:t xml:space="preserve"> </w:t>
      </w:r>
      <w:r>
        <w:rPr>
          <w:sz w:val="20"/>
        </w:rPr>
        <w:t>na</w:t>
      </w:r>
      <w:r w:rsidR="008417E8">
        <w:rPr>
          <w:sz w:val="20"/>
        </w:rPr>
        <w:t xml:space="preserve"> </w:t>
      </w:r>
      <w:r>
        <w:rPr>
          <w:sz w:val="20"/>
        </w:rPr>
        <w:t>data</w:t>
      </w:r>
      <w:r w:rsidR="008417E8">
        <w:rPr>
          <w:sz w:val="20"/>
        </w:rPr>
        <w:t xml:space="preserve"> </w:t>
      </w:r>
      <w:r>
        <w:rPr>
          <w:sz w:val="20"/>
        </w:rPr>
        <w:t>deintimação</w:t>
      </w:r>
      <w:r w:rsidR="008417E8">
        <w:rPr>
          <w:sz w:val="20"/>
        </w:rPr>
        <w:t xml:space="preserve"> </w:t>
      </w:r>
      <w:r>
        <w:rPr>
          <w:sz w:val="20"/>
        </w:rPr>
        <w:t>ou</w:t>
      </w:r>
      <w:r w:rsidR="008417E8">
        <w:rPr>
          <w:sz w:val="20"/>
        </w:rPr>
        <w:t xml:space="preserve"> </w:t>
      </w:r>
      <w:r>
        <w:rPr>
          <w:sz w:val="20"/>
        </w:rPr>
        <w:t>de lavratura da ata de habilitação ou inabilitação;</w:t>
      </w:r>
    </w:p>
    <w:p w:rsidR="00194DB3" w:rsidRDefault="00194DB3">
      <w:pPr>
        <w:pStyle w:val="Corpodetexto"/>
        <w:spacing w:before="60"/>
      </w:pPr>
    </w:p>
    <w:p w:rsidR="00194DB3" w:rsidRDefault="0051104D" w:rsidP="00FA1C11">
      <w:pPr>
        <w:pStyle w:val="PargrafodaLista"/>
        <w:numPr>
          <w:ilvl w:val="2"/>
          <w:numId w:val="12"/>
        </w:numPr>
        <w:tabs>
          <w:tab w:val="left" w:pos="1812"/>
          <w:tab w:val="left" w:pos="1814"/>
        </w:tabs>
        <w:spacing w:before="1" w:line="312" w:lineRule="auto"/>
        <w:ind w:right="110"/>
        <w:rPr>
          <w:sz w:val="20"/>
        </w:rPr>
      </w:pPr>
      <w:r>
        <w:rPr>
          <w:sz w:val="20"/>
        </w:rPr>
        <w:t>em exceção ao disposto no item 8.3.3 desta Parte II, se for definido no item 3 da Parte I que</w:t>
      </w:r>
      <w:r w:rsidR="008417E8">
        <w:rPr>
          <w:sz w:val="20"/>
        </w:rPr>
        <w:t xml:space="preserve"> </w:t>
      </w:r>
      <w:r>
        <w:rPr>
          <w:sz w:val="20"/>
        </w:rPr>
        <w:t>a</w:t>
      </w:r>
      <w:r w:rsidR="008417E8">
        <w:rPr>
          <w:sz w:val="20"/>
        </w:rPr>
        <w:t xml:space="preserve"> </w:t>
      </w:r>
      <w:r>
        <w:rPr>
          <w:sz w:val="20"/>
        </w:rPr>
        <w:t>fase</w:t>
      </w:r>
      <w:r w:rsidR="008417E8">
        <w:rPr>
          <w:sz w:val="20"/>
        </w:rPr>
        <w:t xml:space="preserve"> </w:t>
      </w:r>
      <w:r>
        <w:rPr>
          <w:sz w:val="20"/>
        </w:rPr>
        <w:t>de</w:t>
      </w:r>
      <w:r w:rsidR="008417E8">
        <w:rPr>
          <w:sz w:val="20"/>
        </w:rPr>
        <w:t xml:space="preserve"> </w:t>
      </w:r>
      <w:r>
        <w:rPr>
          <w:sz w:val="20"/>
        </w:rPr>
        <w:t>habilitação</w:t>
      </w:r>
      <w:r w:rsidR="008417E8">
        <w:rPr>
          <w:sz w:val="20"/>
        </w:rPr>
        <w:t xml:space="preserve"> </w:t>
      </w:r>
      <w:r>
        <w:rPr>
          <w:sz w:val="20"/>
        </w:rPr>
        <w:t>antecede</w:t>
      </w:r>
      <w:r w:rsidR="008417E8">
        <w:rPr>
          <w:sz w:val="20"/>
        </w:rPr>
        <w:t xml:space="preserve"> </w:t>
      </w:r>
      <w:r>
        <w:rPr>
          <w:sz w:val="20"/>
        </w:rPr>
        <w:t>a</w:t>
      </w:r>
      <w:r w:rsidR="008417E8">
        <w:rPr>
          <w:sz w:val="20"/>
        </w:rPr>
        <w:t xml:space="preserve"> </w:t>
      </w:r>
      <w:r>
        <w:rPr>
          <w:sz w:val="20"/>
        </w:rPr>
        <w:t>fase</w:t>
      </w:r>
      <w:r w:rsidR="008417E8">
        <w:rPr>
          <w:sz w:val="20"/>
        </w:rPr>
        <w:t xml:space="preserve"> </w:t>
      </w:r>
      <w:r>
        <w:rPr>
          <w:sz w:val="20"/>
        </w:rPr>
        <w:t>de</w:t>
      </w:r>
      <w:r w:rsidR="008417E8">
        <w:rPr>
          <w:sz w:val="20"/>
        </w:rPr>
        <w:t xml:space="preserve"> </w:t>
      </w:r>
      <w:r>
        <w:rPr>
          <w:sz w:val="20"/>
        </w:rPr>
        <w:t>apresentação</w:t>
      </w:r>
      <w:r w:rsidR="008417E8">
        <w:rPr>
          <w:sz w:val="20"/>
        </w:rPr>
        <w:t xml:space="preserve"> </w:t>
      </w:r>
      <w:r>
        <w:rPr>
          <w:sz w:val="20"/>
        </w:rPr>
        <w:t>de</w:t>
      </w:r>
      <w:r w:rsidR="008417E8">
        <w:rPr>
          <w:sz w:val="20"/>
        </w:rPr>
        <w:t xml:space="preserve"> </w:t>
      </w:r>
      <w:r>
        <w:rPr>
          <w:sz w:val="20"/>
        </w:rPr>
        <w:t>propostas</w:t>
      </w:r>
      <w:r w:rsidR="008417E8">
        <w:rPr>
          <w:sz w:val="20"/>
        </w:rPr>
        <w:t xml:space="preserve"> </w:t>
      </w:r>
      <w:r>
        <w:rPr>
          <w:sz w:val="20"/>
        </w:rPr>
        <w:t>e</w:t>
      </w:r>
      <w:r w:rsidR="008417E8">
        <w:rPr>
          <w:sz w:val="20"/>
        </w:rPr>
        <w:t xml:space="preserve"> </w:t>
      </w:r>
      <w:r>
        <w:rPr>
          <w:sz w:val="20"/>
        </w:rPr>
        <w:t>lances,o</w:t>
      </w:r>
      <w:r w:rsidR="008417E8">
        <w:rPr>
          <w:sz w:val="20"/>
        </w:rPr>
        <w:t xml:space="preserve"> </w:t>
      </w:r>
      <w:r>
        <w:rPr>
          <w:sz w:val="20"/>
        </w:rPr>
        <w:t xml:space="preserve">prazo para apresentação das razões recursais será iniciado na data de intimação da ata de </w:t>
      </w:r>
      <w:r>
        <w:rPr>
          <w:spacing w:val="-2"/>
          <w:sz w:val="20"/>
        </w:rPr>
        <w:t>julgamento.</w:t>
      </w:r>
    </w:p>
    <w:p w:rsidR="00194DB3" w:rsidRDefault="00194DB3">
      <w:pPr>
        <w:pStyle w:val="Corpodetexto"/>
        <w:spacing w:before="57"/>
      </w:pPr>
    </w:p>
    <w:p w:rsidR="00194DB3" w:rsidRDefault="0051104D" w:rsidP="00FA1C11">
      <w:pPr>
        <w:pStyle w:val="PargrafodaLista"/>
        <w:numPr>
          <w:ilvl w:val="1"/>
          <w:numId w:val="12"/>
        </w:numPr>
        <w:tabs>
          <w:tab w:val="left" w:pos="1245"/>
        </w:tabs>
        <w:ind w:left="1245" w:hanging="566"/>
        <w:rPr>
          <w:sz w:val="20"/>
        </w:rPr>
      </w:pPr>
      <w:r>
        <w:rPr>
          <w:sz w:val="20"/>
        </w:rPr>
        <w:t>Os</w:t>
      </w:r>
      <w:r w:rsidR="008417E8">
        <w:rPr>
          <w:sz w:val="20"/>
        </w:rPr>
        <w:t xml:space="preserve"> </w:t>
      </w:r>
      <w:r>
        <w:rPr>
          <w:sz w:val="20"/>
        </w:rPr>
        <w:t>recursos</w:t>
      </w:r>
      <w:r w:rsidR="008417E8">
        <w:rPr>
          <w:sz w:val="20"/>
        </w:rPr>
        <w:t xml:space="preserve"> </w:t>
      </w:r>
      <w:r>
        <w:rPr>
          <w:sz w:val="20"/>
        </w:rPr>
        <w:t>deverão</w:t>
      </w:r>
      <w:r w:rsidR="008417E8">
        <w:rPr>
          <w:sz w:val="20"/>
        </w:rPr>
        <w:t xml:space="preserve"> </w:t>
      </w:r>
      <w:r>
        <w:rPr>
          <w:sz w:val="20"/>
        </w:rPr>
        <w:t>ser</w:t>
      </w:r>
      <w:r w:rsidR="008417E8">
        <w:rPr>
          <w:sz w:val="20"/>
        </w:rPr>
        <w:t xml:space="preserve"> </w:t>
      </w:r>
      <w:r>
        <w:rPr>
          <w:sz w:val="20"/>
        </w:rPr>
        <w:t>encaminhados</w:t>
      </w:r>
      <w:r w:rsidR="008417E8">
        <w:rPr>
          <w:sz w:val="20"/>
        </w:rPr>
        <w:t xml:space="preserve"> </w:t>
      </w:r>
      <w:r>
        <w:rPr>
          <w:sz w:val="20"/>
        </w:rPr>
        <w:t>em</w:t>
      </w:r>
      <w:r w:rsidR="008417E8">
        <w:rPr>
          <w:sz w:val="20"/>
        </w:rPr>
        <w:t xml:space="preserve"> </w:t>
      </w:r>
      <w:r>
        <w:rPr>
          <w:sz w:val="20"/>
        </w:rPr>
        <w:t>campo</w:t>
      </w:r>
      <w:r w:rsidR="008417E8">
        <w:rPr>
          <w:sz w:val="20"/>
        </w:rPr>
        <w:t xml:space="preserve"> </w:t>
      </w:r>
      <w:r>
        <w:rPr>
          <w:sz w:val="20"/>
        </w:rPr>
        <w:t>próprio</w:t>
      </w:r>
      <w:r w:rsidR="008417E8">
        <w:rPr>
          <w:sz w:val="20"/>
        </w:rPr>
        <w:t xml:space="preserve"> </w:t>
      </w:r>
      <w:r>
        <w:rPr>
          <w:sz w:val="20"/>
        </w:rPr>
        <w:t>do</w:t>
      </w:r>
      <w:r w:rsidR="008417E8">
        <w:rPr>
          <w:sz w:val="20"/>
        </w:rPr>
        <w:t xml:space="preserve"> </w:t>
      </w:r>
      <w:r>
        <w:rPr>
          <w:spacing w:val="-2"/>
          <w:sz w:val="20"/>
        </w:rPr>
        <w:t>sistema.</w:t>
      </w:r>
    </w:p>
    <w:p w:rsidR="00194DB3" w:rsidRDefault="00194DB3">
      <w:pPr>
        <w:pStyle w:val="Corpodetexto"/>
        <w:spacing w:before="125"/>
      </w:pPr>
    </w:p>
    <w:p w:rsidR="00194DB3" w:rsidRDefault="0051104D" w:rsidP="00FA1C11">
      <w:pPr>
        <w:pStyle w:val="PargrafodaLista"/>
        <w:numPr>
          <w:ilvl w:val="1"/>
          <w:numId w:val="12"/>
        </w:numPr>
        <w:tabs>
          <w:tab w:val="left" w:pos="1242"/>
          <w:tab w:val="left" w:pos="1246"/>
        </w:tabs>
        <w:spacing w:before="1" w:line="312" w:lineRule="auto"/>
        <w:ind w:right="114"/>
        <w:rPr>
          <w:sz w:val="20"/>
        </w:rPr>
      </w:pPr>
      <w:r>
        <w:rPr>
          <w:sz w:val="20"/>
        </w:rPr>
        <w:t>O recurso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w:t>
      </w:r>
    </w:p>
    <w:p w:rsidR="00194DB3" w:rsidRDefault="00194DB3">
      <w:pPr>
        <w:pStyle w:val="Corpodetexto"/>
        <w:spacing w:before="60"/>
      </w:pPr>
    </w:p>
    <w:p w:rsidR="00194DB3" w:rsidRDefault="0051104D" w:rsidP="00FA1C11">
      <w:pPr>
        <w:pStyle w:val="PargrafodaLista"/>
        <w:numPr>
          <w:ilvl w:val="1"/>
          <w:numId w:val="12"/>
        </w:numPr>
        <w:tabs>
          <w:tab w:val="left" w:pos="1245"/>
        </w:tabs>
        <w:ind w:left="1245" w:hanging="566"/>
        <w:rPr>
          <w:sz w:val="20"/>
        </w:rPr>
      </w:pPr>
      <w:r>
        <w:rPr>
          <w:sz w:val="20"/>
        </w:rPr>
        <w:t>Os</w:t>
      </w:r>
      <w:r w:rsidR="008417E8">
        <w:rPr>
          <w:sz w:val="20"/>
        </w:rPr>
        <w:t xml:space="preserve"> </w:t>
      </w:r>
      <w:r>
        <w:rPr>
          <w:sz w:val="20"/>
        </w:rPr>
        <w:t>recursos</w:t>
      </w:r>
      <w:r w:rsidR="008417E8">
        <w:rPr>
          <w:sz w:val="20"/>
        </w:rPr>
        <w:t xml:space="preserve"> </w:t>
      </w:r>
      <w:r>
        <w:rPr>
          <w:sz w:val="20"/>
        </w:rPr>
        <w:t>interpostos</w:t>
      </w:r>
      <w:r w:rsidR="008417E8">
        <w:rPr>
          <w:sz w:val="20"/>
        </w:rPr>
        <w:t xml:space="preserve"> </w:t>
      </w:r>
      <w:r>
        <w:rPr>
          <w:sz w:val="20"/>
        </w:rPr>
        <w:t>fora</w:t>
      </w:r>
      <w:r w:rsidR="008417E8">
        <w:rPr>
          <w:sz w:val="20"/>
        </w:rPr>
        <w:t xml:space="preserve"> </w:t>
      </w:r>
      <w:r>
        <w:rPr>
          <w:sz w:val="20"/>
        </w:rPr>
        <w:t>do</w:t>
      </w:r>
      <w:r w:rsidR="008417E8">
        <w:rPr>
          <w:sz w:val="20"/>
        </w:rPr>
        <w:t xml:space="preserve"> </w:t>
      </w:r>
      <w:r>
        <w:rPr>
          <w:sz w:val="20"/>
        </w:rPr>
        <w:t>prazo</w:t>
      </w:r>
      <w:r w:rsidR="008417E8">
        <w:rPr>
          <w:sz w:val="20"/>
        </w:rPr>
        <w:t xml:space="preserve"> </w:t>
      </w:r>
      <w:r>
        <w:rPr>
          <w:sz w:val="20"/>
        </w:rPr>
        <w:t>não</w:t>
      </w:r>
      <w:r w:rsidR="008417E8">
        <w:rPr>
          <w:sz w:val="20"/>
        </w:rPr>
        <w:t xml:space="preserve"> </w:t>
      </w:r>
      <w:r>
        <w:rPr>
          <w:sz w:val="20"/>
        </w:rPr>
        <w:t>serão</w:t>
      </w:r>
      <w:r w:rsidR="008417E8">
        <w:rPr>
          <w:sz w:val="20"/>
        </w:rPr>
        <w:t xml:space="preserve"> </w:t>
      </w:r>
      <w:r>
        <w:rPr>
          <w:spacing w:val="-2"/>
          <w:sz w:val="20"/>
        </w:rPr>
        <w:t>conhecidos.</w:t>
      </w:r>
    </w:p>
    <w:p w:rsidR="00194DB3" w:rsidRDefault="00194DB3">
      <w:pPr>
        <w:pStyle w:val="Corpodetexto"/>
        <w:spacing w:before="125"/>
      </w:pPr>
    </w:p>
    <w:p w:rsidR="00194DB3" w:rsidRDefault="0051104D" w:rsidP="00FA1C11">
      <w:pPr>
        <w:pStyle w:val="PargrafodaLista"/>
        <w:numPr>
          <w:ilvl w:val="1"/>
          <w:numId w:val="12"/>
        </w:numPr>
        <w:tabs>
          <w:tab w:val="left" w:pos="1242"/>
          <w:tab w:val="left" w:pos="1246"/>
        </w:tabs>
        <w:spacing w:line="312" w:lineRule="auto"/>
        <w:ind w:right="120"/>
        <w:rPr>
          <w:sz w:val="20"/>
        </w:rPr>
      </w:pPr>
      <w:r>
        <w:rPr>
          <w:sz w:val="20"/>
        </w:rPr>
        <w:t>O</w:t>
      </w:r>
      <w:r w:rsidR="008417E8">
        <w:rPr>
          <w:sz w:val="20"/>
        </w:rPr>
        <w:t xml:space="preserve"> </w:t>
      </w:r>
      <w:r>
        <w:rPr>
          <w:sz w:val="20"/>
        </w:rPr>
        <w:t>prazo</w:t>
      </w:r>
      <w:r w:rsidR="008417E8">
        <w:rPr>
          <w:sz w:val="20"/>
        </w:rPr>
        <w:t xml:space="preserve"> </w:t>
      </w:r>
      <w:r>
        <w:rPr>
          <w:sz w:val="20"/>
        </w:rPr>
        <w:t>para apresentação de</w:t>
      </w:r>
      <w:r w:rsidR="008417E8">
        <w:rPr>
          <w:sz w:val="20"/>
        </w:rPr>
        <w:t xml:space="preserve"> </w:t>
      </w:r>
      <w:r>
        <w:rPr>
          <w:sz w:val="20"/>
        </w:rPr>
        <w:t>contra</w:t>
      </w:r>
      <w:r w:rsidR="008417E8">
        <w:rPr>
          <w:sz w:val="20"/>
        </w:rPr>
        <w:t xml:space="preserve"> </w:t>
      </w:r>
      <w:r>
        <w:rPr>
          <w:sz w:val="20"/>
        </w:rPr>
        <w:t>razões</w:t>
      </w:r>
      <w:r w:rsidR="008417E8">
        <w:rPr>
          <w:sz w:val="20"/>
        </w:rPr>
        <w:t xml:space="preserve"> </w:t>
      </w:r>
      <w:r>
        <w:rPr>
          <w:sz w:val="20"/>
        </w:rPr>
        <w:t>ao recurso</w:t>
      </w:r>
      <w:r w:rsidR="008417E8">
        <w:rPr>
          <w:sz w:val="20"/>
        </w:rPr>
        <w:t xml:space="preserve"> </w:t>
      </w:r>
      <w:r>
        <w:rPr>
          <w:sz w:val="20"/>
        </w:rPr>
        <w:t>pelos</w:t>
      </w:r>
      <w:r w:rsidR="008417E8">
        <w:rPr>
          <w:sz w:val="20"/>
        </w:rPr>
        <w:t xml:space="preserve"> </w:t>
      </w:r>
      <w:r>
        <w:rPr>
          <w:sz w:val="20"/>
        </w:rPr>
        <w:t>demais</w:t>
      </w:r>
      <w:r w:rsidR="008417E8">
        <w:rPr>
          <w:sz w:val="20"/>
        </w:rPr>
        <w:t xml:space="preserve"> </w:t>
      </w:r>
      <w:r>
        <w:rPr>
          <w:sz w:val="20"/>
        </w:rPr>
        <w:t>licitantes</w:t>
      </w:r>
      <w:r w:rsidR="008417E8">
        <w:rPr>
          <w:sz w:val="20"/>
        </w:rPr>
        <w:t xml:space="preserve"> </w:t>
      </w:r>
      <w:r>
        <w:rPr>
          <w:sz w:val="20"/>
        </w:rPr>
        <w:t>será</w:t>
      </w:r>
      <w:r w:rsidR="008417E8">
        <w:rPr>
          <w:sz w:val="20"/>
        </w:rPr>
        <w:t xml:space="preserve"> </w:t>
      </w:r>
      <w:r>
        <w:rPr>
          <w:sz w:val="20"/>
        </w:rPr>
        <w:t>de</w:t>
      </w:r>
      <w:r w:rsidR="008417E8">
        <w:rPr>
          <w:sz w:val="20"/>
        </w:rPr>
        <w:t xml:space="preserve"> </w:t>
      </w:r>
      <w:r>
        <w:rPr>
          <w:sz w:val="20"/>
        </w:rPr>
        <w:t>3 (três) dias úteis,contadosd</w:t>
      </w:r>
      <w:r w:rsidR="008417E8">
        <w:rPr>
          <w:sz w:val="20"/>
        </w:rPr>
        <w:t xml:space="preserve"> </w:t>
      </w:r>
      <w:r>
        <w:rPr>
          <w:sz w:val="20"/>
        </w:rPr>
        <w:t>a datada intimaçãopessoalou da divulgaçãoda interposição dorecurso, assegurada a vista imediata dos elementos indispensáveis à defesa de seus interesses.</w:t>
      </w:r>
    </w:p>
    <w:p w:rsidR="00194DB3" w:rsidRDefault="00194DB3">
      <w:pPr>
        <w:pStyle w:val="Corpodetexto"/>
        <w:spacing w:before="59"/>
      </w:pPr>
    </w:p>
    <w:p w:rsidR="00194DB3" w:rsidRDefault="0051104D" w:rsidP="00FA1C11">
      <w:pPr>
        <w:pStyle w:val="PargrafodaLista"/>
        <w:numPr>
          <w:ilvl w:val="1"/>
          <w:numId w:val="12"/>
        </w:numPr>
        <w:tabs>
          <w:tab w:val="left" w:pos="1242"/>
          <w:tab w:val="left" w:pos="1246"/>
        </w:tabs>
        <w:spacing w:line="312" w:lineRule="auto"/>
        <w:ind w:right="120"/>
        <w:rPr>
          <w:sz w:val="20"/>
        </w:rPr>
      </w:pPr>
      <w:r>
        <w:rPr>
          <w:sz w:val="20"/>
        </w:rPr>
        <w:t>O</w:t>
      </w:r>
      <w:r w:rsidR="008417E8">
        <w:rPr>
          <w:sz w:val="20"/>
        </w:rPr>
        <w:t xml:space="preserve"> </w:t>
      </w:r>
      <w:r>
        <w:rPr>
          <w:sz w:val="20"/>
        </w:rPr>
        <w:t>recurso</w:t>
      </w:r>
      <w:r w:rsidR="008417E8">
        <w:rPr>
          <w:sz w:val="20"/>
        </w:rPr>
        <w:t xml:space="preserve"> </w:t>
      </w:r>
      <w:r>
        <w:rPr>
          <w:sz w:val="20"/>
        </w:rPr>
        <w:t>terá</w:t>
      </w:r>
      <w:r w:rsidR="008417E8">
        <w:rPr>
          <w:sz w:val="20"/>
        </w:rPr>
        <w:t xml:space="preserve"> </w:t>
      </w:r>
      <w:r>
        <w:rPr>
          <w:sz w:val="20"/>
        </w:rPr>
        <w:t>efeito</w:t>
      </w:r>
      <w:r w:rsidR="008417E8">
        <w:rPr>
          <w:sz w:val="20"/>
        </w:rPr>
        <w:t xml:space="preserve"> </w:t>
      </w:r>
      <w:r>
        <w:rPr>
          <w:sz w:val="20"/>
        </w:rPr>
        <w:t>suspensivo</w:t>
      </w:r>
      <w:r w:rsidR="008417E8">
        <w:rPr>
          <w:sz w:val="20"/>
        </w:rPr>
        <w:t xml:space="preserve"> </w:t>
      </w:r>
      <w:r>
        <w:rPr>
          <w:sz w:val="20"/>
        </w:rPr>
        <w:t>do</w:t>
      </w:r>
      <w:r w:rsidR="008417E8">
        <w:rPr>
          <w:sz w:val="20"/>
        </w:rPr>
        <w:t xml:space="preserve"> </w:t>
      </w:r>
      <w:r>
        <w:rPr>
          <w:sz w:val="20"/>
        </w:rPr>
        <w:t>ato</w:t>
      </w:r>
      <w:r w:rsidR="008417E8">
        <w:rPr>
          <w:sz w:val="20"/>
        </w:rPr>
        <w:t xml:space="preserve"> </w:t>
      </w:r>
      <w:r>
        <w:rPr>
          <w:sz w:val="20"/>
        </w:rPr>
        <w:t>ou</w:t>
      </w:r>
      <w:r w:rsidR="008417E8">
        <w:rPr>
          <w:sz w:val="20"/>
        </w:rPr>
        <w:t xml:space="preserve"> </w:t>
      </w:r>
      <w:r>
        <w:rPr>
          <w:sz w:val="20"/>
        </w:rPr>
        <w:t>da</w:t>
      </w:r>
      <w:r w:rsidR="008417E8">
        <w:rPr>
          <w:sz w:val="20"/>
        </w:rPr>
        <w:t xml:space="preserve"> </w:t>
      </w:r>
      <w:r>
        <w:rPr>
          <w:sz w:val="20"/>
        </w:rPr>
        <w:t>decisão</w:t>
      </w:r>
      <w:r w:rsidR="008417E8">
        <w:rPr>
          <w:sz w:val="20"/>
        </w:rPr>
        <w:t xml:space="preserve"> </w:t>
      </w:r>
      <w:r>
        <w:rPr>
          <w:sz w:val="20"/>
        </w:rPr>
        <w:t>recorrida</w:t>
      </w:r>
      <w:r w:rsidR="008417E8">
        <w:rPr>
          <w:sz w:val="20"/>
        </w:rPr>
        <w:t xml:space="preserve"> </w:t>
      </w:r>
      <w:r>
        <w:rPr>
          <w:sz w:val="20"/>
        </w:rPr>
        <w:t>até</w:t>
      </w:r>
      <w:r w:rsidR="008417E8">
        <w:rPr>
          <w:sz w:val="20"/>
        </w:rPr>
        <w:t xml:space="preserve"> </w:t>
      </w:r>
      <w:r>
        <w:rPr>
          <w:sz w:val="20"/>
        </w:rPr>
        <w:t>que</w:t>
      </w:r>
      <w:r w:rsidR="008417E8">
        <w:rPr>
          <w:sz w:val="20"/>
        </w:rPr>
        <w:t xml:space="preserve"> </w:t>
      </w:r>
      <w:r>
        <w:rPr>
          <w:sz w:val="20"/>
        </w:rPr>
        <w:t>sobrevenha</w:t>
      </w:r>
      <w:r w:rsidR="008417E8">
        <w:rPr>
          <w:sz w:val="20"/>
        </w:rPr>
        <w:t xml:space="preserve"> </w:t>
      </w:r>
      <w:r>
        <w:rPr>
          <w:sz w:val="20"/>
        </w:rPr>
        <w:t>decisão</w:t>
      </w:r>
      <w:r w:rsidR="008417E8">
        <w:rPr>
          <w:sz w:val="20"/>
        </w:rPr>
        <w:t xml:space="preserve"> </w:t>
      </w:r>
      <w:r>
        <w:rPr>
          <w:sz w:val="20"/>
        </w:rPr>
        <w:t>final da autoridade competente.</w:t>
      </w:r>
    </w:p>
    <w:p w:rsidR="00194DB3" w:rsidRDefault="00194DB3">
      <w:pPr>
        <w:pStyle w:val="Corpodetexto"/>
        <w:spacing w:before="58"/>
      </w:pPr>
    </w:p>
    <w:p w:rsidR="00194DB3" w:rsidRDefault="0051104D" w:rsidP="00FA1C11">
      <w:pPr>
        <w:pStyle w:val="PargrafodaLista"/>
        <w:numPr>
          <w:ilvl w:val="1"/>
          <w:numId w:val="12"/>
        </w:numPr>
        <w:tabs>
          <w:tab w:val="left" w:pos="1245"/>
        </w:tabs>
        <w:ind w:left="1245" w:hanging="566"/>
        <w:rPr>
          <w:sz w:val="20"/>
        </w:rPr>
      </w:pPr>
      <w:r>
        <w:rPr>
          <w:sz w:val="20"/>
        </w:rPr>
        <w:t>O</w:t>
      </w:r>
      <w:r w:rsidR="008417E8">
        <w:rPr>
          <w:sz w:val="20"/>
        </w:rPr>
        <w:t xml:space="preserve"> </w:t>
      </w:r>
      <w:r>
        <w:rPr>
          <w:sz w:val="20"/>
        </w:rPr>
        <w:t>acolhimento</w:t>
      </w:r>
      <w:r w:rsidR="008417E8">
        <w:rPr>
          <w:sz w:val="20"/>
        </w:rPr>
        <w:t xml:space="preserve"> </w:t>
      </w:r>
      <w:r>
        <w:rPr>
          <w:sz w:val="20"/>
        </w:rPr>
        <w:t>do</w:t>
      </w:r>
      <w:r w:rsidR="008417E8">
        <w:rPr>
          <w:sz w:val="20"/>
        </w:rPr>
        <w:t xml:space="preserve"> </w:t>
      </w:r>
      <w:r>
        <w:rPr>
          <w:sz w:val="20"/>
        </w:rPr>
        <w:t>recurso</w:t>
      </w:r>
      <w:r w:rsidR="008417E8">
        <w:rPr>
          <w:sz w:val="20"/>
        </w:rPr>
        <w:t xml:space="preserve"> </w:t>
      </w:r>
      <w:r>
        <w:rPr>
          <w:sz w:val="20"/>
        </w:rPr>
        <w:t>invalida</w:t>
      </w:r>
      <w:r w:rsidR="008417E8">
        <w:rPr>
          <w:sz w:val="20"/>
        </w:rPr>
        <w:t xml:space="preserve"> </w:t>
      </w:r>
      <w:r>
        <w:rPr>
          <w:sz w:val="20"/>
        </w:rPr>
        <w:t>tão</w:t>
      </w:r>
      <w:r w:rsidR="008417E8">
        <w:rPr>
          <w:sz w:val="20"/>
        </w:rPr>
        <w:t xml:space="preserve"> </w:t>
      </w:r>
      <w:r>
        <w:rPr>
          <w:sz w:val="20"/>
        </w:rPr>
        <w:t>somente</w:t>
      </w:r>
      <w:r w:rsidR="008417E8">
        <w:rPr>
          <w:sz w:val="20"/>
        </w:rPr>
        <w:t xml:space="preserve"> </w:t>
      </w:r>
      <w:r>
        <w:rPr>
          <w:sz w:val="20"/>
        </w:rPr>
        <w:t>os</w:t>
      </w:r>
      <w:r w:rsidR="008417E8">
        <w:rPr>
          <w:sz w:val="20"/>
        </w:rPr>
        <w:t xml:space="preserve"> </w:t>
      </w:r>
      <w:r>
        <w:rPr>
          <w:sz w:val="20"/>
        </w:rPr>
        <w:t>atos</w:t>
      </w:r>
      <w:r w:rsidR="008417E8">
        <w:rPr>
          <w:sz w:val="20"/>
        </w:rPr>
        <w:t xml:space="preserve"> </w:t>
      </w:r>
      <w:r>
        <w:rPr>
          <w:sz w:val="20"/>
        </w:rPr>
        <w:t>insuscetíveis</w:t>
      </w:r>
      <w:r w:rsidR="008417E8">
        <w:rPr>
          <w:sz w:val="20"/>
        </w:rPr>
        <w:t xml:space="preserve"> </w:t>
      </w:r>
      <w:r>
        <w:rPr>
          <w:sz w:val="20"/>
        </w:rPr>
        <w:t>de</w:t>
      </w:r>
      <w:r w:rsidR="008417E8">
        <w:rPr>
          <w:sz w:val="20"/>
        </w:rPr>
        <w:t xml:space="preserve"> </w:t>
      </w:r>
      <w:r>
        <w:rPr>
          <w:spacing w:val="-2"/>
          <w:sz w:val="20"/>
        </w:rPr>
        <w:t>aproveitamento.</w:t>
      </w:r>
    </w:p>
    <w:p w:rsidR="00194DB3" w:rsidRDefault="00194DB3">
      <w:pPr>
        <w:pStyle w:val="Corpodetexto"/>
        <w:spacing w:before="128"/>
      </w:pPr>
    </w:p>
    <w:p w:rsidR="00194DB3" w:rsidRDefault="0051104D" w:rsidP="00FA1C11">
      <w:pPr>
        <w:pStyle w:val="PargrafodaLista"/>
        <w:numPr>
          <w:ilvl w:val="1"/>
          <w:numId w:val="12"/>
        </w:numPr>
        <w:tabs>
          <w:tab w:val="left" w:pos="1242"/>
          <w:tab w:val="left" w:pos="1246"/>
        </w:tabs>
        <w:spacing w:line="309" w:lineRule="auto"/>
        <w:ind w:right="114"/>
        <w:rPr>
          <w:sz w:val="20"/>
        </w:rPr>
      </w:pPr>
      <w:r>
        <w:rPr>
          <w:spacing w:val="-2"/>
          <w:sz w:val="20"/>
        </w:rPr>
        <w:t>Os</w:t>
      </w:r>
      <w:r w:rsidR="008417E8">
        <w:rPr>
          <w:spacing w:val="-2"/>
          <w:sz w:val="20"/>
        </w:rPr>
        <w:t xml:space="preserve"> </w:t>
      </w:r>
      <w:r>
        <w:rPr>
          <w:spacing w:val="-2"/>
          <w:sz w:val="20"/>
        </w:rPr>
        <w:t>autos</w:t>
      </w:r>
      <w:r w:rsidR="008417E8">
        <w:rPr>
          <w:spacing w:val="-2"/>
          <w:sz w:val="20"/>
        </w:rPr>
        <w:t xml:space="preserve"> </w:t>
      </w:r>
      <w:r>
        <w:rPr>
          <w:spacing w:val="-2"/>
          <w:sz w:val="20"/>
        </w:rPr>
        <w:t>do</w:t>
      </w:r>
      <w:r w:rsidR="008417E8">
        <w:rPr>
          <w:spacing w:val="-2"/>
          <w:sz w:val="20"/>
        </w:rPr>
        <w:t xml:space="preserve"> </w:t>
      </w:r>
      <w:r>
        <w:rPr>
          <w:spacing w:val="-2"/>
          <w:sz w:val="20"/>
        </w:rPr>
        <w:t>processo</w:t>
      </w:r>
      <w:r w:rsidR="008417E8">
        <w:rPr>
          <w:spacing w:val="-2"/>
          <w:sz w:val="20"/>
        </w:rPr>
        <w:t xml:space="preserve"> </w:t>
      </w:r>
      <w:r>
        <w:rPr>
          <w:spacing w:val="-2"/>
          <w:sz w:val="20"/>
        </w:rPr>
        <w:t>permanecerão</w:t>
      </w:r>
      <w:r w:rsidR="008417E8">
        <w:rPr>
          <w:spacing w:val="-2"/>
          <w:sz w:val="20"/>
        </w:rPr>
        <w:t xml:space="preserve"> </w:t>
      </w:r>
      <w:r>
        <w:rPr>
          <w:spacing w:val="-2"/>
          <w:sz w:val="20"/>
        </w:rPr>
        <w:t>com</w:t>
      </w:r>
      <w:r w:rsidR="008417E8">
        <w:rPr>
          <w:spacing w:val="-2"/>
          <w:sz w:val="20"/>
        </w:rPr>
        <w:t xml:space="preserve"> </w:t>
      </w:r>
      <w:r>
        <w:rPr>
          <w:spacing w:val="-2"/>
          <w:sz w:val="20"/>
        </w:rPr>
        <w:t>vista</w:t>
      </w:r>
      <w:r w:rsidR="008417E8">
        <w:rPr>
          <w:spacing w:val="-2"/>
          <w:sz w:val="20"/>
        </w:rPr>
        <w:t xml:space="preserve"> </w:t>
      </w:r>
      <w:r>
        <w:rPr>
          <w:spacing w:val="-2"/>
          <w:sz w:val="20"/>
        </w:rPr>
        <w:t>franqueada</w:t>
      </w:r>
      <w:r w:rsidR="008417E8">
        <w:rPr>
          <w:spacing w:val="-2"/>
          <w:sz w:val="20"/>
        </w:rPr>
        <w:t xml:space="preserve"> </w:t>
      </w:r>
      <w:r>
        <w:rPr>
          <w:spacing w:val="-2"/>
          <w:sz w:val="20"/>
        </w:rPr>
        <w:t>aos interessados pelo</w:t>
      </w:r>
      <w:r w:rsidR="008417E8">
        <w:rPr>
          <w:spacing w:val="-2"/>
          <w:sz w:val="20"/>
        </w:rPr>
        <w:t xml:space="preserve"> </w:t>
      </w:r>
      <w:r>
        <w:rPr>
          <w:spacing w:val="-2"/>
          <w:sz w:val="20"/>
        </w:rPr>
        <w:t>meio</w:t>
      </w:r>
      <w:r w:rsidR="008417E8">
        <w:rPr>
          <w:spacing w:val="-2"/>
          <w:sz w:val="20"/>
        </w:rPr>
        <w:t xml:space="preserve"> </w:t>
      </w:r>
      <w:r>
        <w:rPr>
          <w:spacing w:val="-2"/>
          <w:sz w:val="20"/>
        </w:rPr>
        <w:t xml:space="preserve">eletrônico </w:t>
      </w:r>
      <w:r>
        <w:rPr>
          <w:sz w:val="20"/>
        </w:rPr>
        <w:t>definido no item 8 da Parte I.</w:t>
      </w:r>
    </w:p>
    <w:p w:rsidR="00194DB3" w:rsidRDefault="00194DB3">
      <w:pPr>
        <w:pStyle w:val="Corpodetexto"/>
        <w:spacing w:before="62"/>
      </w:pPr>
    </w:p>
    <w:p w:rsidR="00194DB3" w:rsidRDefault="0051104D" w:rsidP="00FA1C11">
      <w:pPr>
        <w:pStyle w:val="PargrafodaLista"/>
        <w:numPr>
          <w:ilvl w:val="1"/>
          <w:numId w:val="12"/>
        </w:numPr>
        <w:tabs>
          <w:tab w:val="left" w:pos="1242"/>
        </w:tabs>
        <w:spacing w:before="1"/>
        <w:ind w:left="1242" w:hanging="563"/>
        <w:rPr>
          <w:sz w:val="20"/>
        </w:rPr>
      </w:pPr>
      <w:r>
        <w:rPr>
          <w:sz w:val="20"/>
        </w:rPr>
        <w:t>Exaurida</w:t>
      </w:r>
      <w:r w:rsidR="008417E8">
        <w:rPr>
          <w:sz w:val="20"/>
        </w:rPr>
        <w:t xml:space="preserve">  </w:t>
      </w:r>
      <w:r>
        <w:rPr>
          <w:sz w:val="20"/>
        </w:rPr>
        <w:t>a</w:t>
      </w:r>
      <w:r w:rsidR="008417E8">
        <w:rPr>
          <w:sz w:val="20"/>
        </w:rPr>
        <w:t xml:space="preserve"> </w:t>
      </w:r>
      <w:r>
        <w:rPr>
          <w:sz w:val="20"/>
        </w:rPr>
        <w:t>fase</w:t>
      </w:r>
      <w:r w:rsidR="008417E8">
        <w:rPr>
          <w:sz w:val="20"/>
        </w:rPr>
        <w:t xml:space="preserve"> </w:t>
      </w:r>
      <w:r>
        <w:rPr>
          <w:sz w:val="20"/>
        </w:rPr>
        <w:t>recursal,será</w:t>
      </w:r>
      <w:r w:rsidR="008417E8">
        <w:rPr>
          <w:sz w:val="20"/>
        </w:rPr>
        <w:t xml:space="preserve"> </w:t>
      </w:r>
      <w:r>
        <w:rPr>
          <w:sz w:val="20"/>
        </w:rPr>
        <w:t>observado</w:t>
      </w:r>
      <w:r w:rsidR="008417E8">
        <w:rPr>
          <w:sz w:val="20"/>
        </w:rPr>
        <w:t xml:space="preserve"> </w:t>
      </w:r>
      <w:r>
        <w:rPr>
          <w:sz w:val="20"/>
        </w:rPr>
        <w:t>o</w:t>
      </w:r>
      <w:r w:rsidR="008417E8">
        <w:rPr>
          <w:sz w:val="20"/>
        </w:rPr>
        <w:t xml:space="preserve"> </w:t>
      </w:r>
      <w:r>
        <w:rPr>
          <w:sz w:val="20"/>
        </w:rPr>
        <w:t>disposto</w:t>
      </w:r>
      <w:r w:rsidR="008417E8">
        <w:rPr>
          <w:sz w:val="20"/>
        </w:rPr>
        <w:t xml:space="preserve"> </w:t>
      </w:r>
      <w:r>
        <w:rPr>
          <w:sz w:val="20"/>
        </w:rPr>
        <w:t>no</w:t>
      </w:r>
      <w:r w:rsidR="008417E8">
        <w:rPr>
          <w:sz w:val="20"/>
        </w:rPr>
        <w:t xml:space="preserve"> </w:t>
      </w:r>
      <w:r>
        <w:rPr>
          <w:sz w:val="20"/>
        </w:rPr>
        <w:t>artigo</w:t>
      </w:r>
      <w:r w:rsidR="00082A03">
        <w:rPr>
          <w:sz w:val="20"/>
        </w:rPr>
        <w:t xml:space="preserve"> </w:t>
      </w:r>
      <w:r>
        <w:rPr>
          <w:sz w:val="20"/>
        </w:rPr>
        <w:t>71da</w:t>
      </w:r>
      <w:r w:rsidR="008417E8">
        <w:rPr>
          <w:sz w:val="20"/>
        </w:rPr>
        <w:t xml:space="preserve"> </w:t>
      </w:r>
      <w:r>
        <w:rPr>
          <w:sz w:val="20"/>
        </w:rPr>
        <w:t>Lei</w:t>
      </w:r>
      <w:r w:rsidR="008417E8">
        <w:rPr>
          <w:sz w:val="20"/>
        </w:rPr>
        <w:t xml:space="preserve"> </w:t>
      </w:r>
      <w:r>
        <w:rPr>
          <w:sz w:val="20"/>
        </w:rPr>
        <w:t>federal</w:t>
      </w:r>
      <w:r w:rsidR="008417E8">
        <w:rPr>
          <w:sz w:val="20"/>
        </w:rPr>
        <w:t xml:space="preserve"> </w:t>
      </w:r>
      <w:r>
        <w:rPr>
          <w:sz w:val="20"/>
        </w:rPr>
        <w:t>nº</w:t>
      </w:r>
      <w:r>
        <w:rPr>
          <w:spacing w:val="-2"/>
          <w:sz w:val="20"/>
        </w:rPr>
        <w:t>14.133/2021.</w:t>
      </w:r>
    </w:p>
    <w:p w:rsidR="00194DB3" w:rsidRDefault="00194DB3">
      <w:pPr>
        <w:pStyle w:val="Corpodetexto"/>
        <w:spacing w:before="125"/>
      </w:pPr>
    </w:p>
    <w:p w:rsidR="00194DB3" w:rsidRDefault="0051104D">
      <w:pPr>
        <w:pStyle w:val="Corpodetexto"/>
        <w:spacing w:line="312" w:lineRule="auto"/>
        <w:ind w:left="1814" w:hanging="569"/>
      </w:pPr>
      <w:r>
        <w:t>8.11.1</w:t>
      </w:r>
      <w:r w:rsidR="008417E8">
        <w:t xml:space="preserve"> </w:t>
      </w:r>
      <w:r>
        <w:t>Constatada</w:t>
      </w:r>
      <w:r w:rsidR="008417E8">
        <w:t xml:space="preserve"> </w:t>
      </w:r>
      <w:r>
        <w:t>aregularidade</w:t>
      </w:r>
      <w:r w:rsidR="008417E8">
        <w:t xml:space="preserve"> </w:t>
      </w:r>
      <w:r>
        <w:t>dos</w:t>
      </w:r>
      <w:r w:rsidR="008417E8">
        <w:t xml:space="preserve"> </w:t>
      </w:r>
      <w:r>
        <w:t>atospraticados,a</w:t>
      </w:r>
      <w:r w:rsidR="008417E8">
        <w:t xml:space="preserve"> </w:t>
      </w:r>
      <w:r>
        <w:t>autoridade</w:t>
      </w:r>
      <w:r w:rsidR="008417E8">
        <w:t xml:space="preserve"> </w:t>
      </w:r>
      <w:r>
        <w:t>competente</w:t>
      </w:r>
      <w:r w:rsidR="008417E8">
        <w:t xml:space="preserve"> </w:t>
      </w:r>
      <w:r>
        <w:t>adjudicará</w:t>
      </w:r>
      <w:r w:rsidR="008417E8">
        <w:t xml:space="preserve"> </w:t>
      </w:r>
      <w:r>
        <w:t>o objeto da licitação ao licitante vencedor e homologará o procedimento licitatório.</w:t>
      </w:r>
    </w:p>
    <w:p w:rsidR="00194DB3" w:rsidRDefault="008417E8">
      <w:pPr>
        <w:pStyle w:val="Corpodetexto"/>
        <w:spacing w:before="60"/>
      </w:pPr>
      <w:r>
        <w:t xml:space="preserve"> </w:t>
      </w:r>
    </w:p>
    <w:p w:rsidR="00194DB3" w:rsidRDefault="0051104D" w:rsidP="00FA1C11">
      <w:pPr>
        <w:pStyle w:val="PargrafodaLista"/>
        <w:numPr>
          <w:ilvl w:val="0"/>
          <w:numId w:val="12"/>
        </w:numPr>
        <w:tabs>
          <w:tab w:val="left" w:pos="679"/>
        </w:tabs>
        <w:rPr>
          <w:rFonts w:ascii="Arial" w:hAnsi="Arial"/>
          <w:b/>
          <w:sz w:val="20"/>
        </w:rPr>
      </w:pPr>
      <w:r>
        <w:rPr>
          <w:rFonts w:ascii="Arial" w:hAnsi="Arial"/>
          <w:b/>
          <w:sz w:val="20"/>
        </w:rPr>
        <w:t>DA</w:t>
      </w:r>
      <w:r w:rsidR="008417E8">
        <w:rPr>
          <w:rFonts w:ascii="Arial" w:hAnsi="Arial"/>
          <w:b/>
          <w:sz w:val="20"/>
        </w:rPr>
        <w:t xml:space="preserve"> </w:t>
      </w:r>
      <w:r>
        <w:rPr>
          <w:rFonts w:ascii="Arial" w:hAnsi="Arial"/>
          <w:b/>
          <w:sz w:val="20"/>
        </w:rPr>
        <w:t>CONTRATAÇÃO</w:t>
      </w:r>
      <w:r w:rsidR="008417E8">
        <w:rPr>
          <w:rFonts w:ascii="Arial" w:hAnsi="Arial"/>
          <w:b/>
          <w:sz w:val="20"/>
        </w:rPr>
        <w:t xml:space="preserve"> </w:t>
      </w:r>
      <w:r>
        <w:rPr>
          <w:rFonts w:ascii="Arial" w:hAnsi="Arial"/>
          <w:b/>
          <w:sz w:val="20"/>
        </w:rPr>
        <w:t>(item</w:t>
      </w:r>
      <w:r w:rsidR="008417E8">
        <w:rPr>
          <w:rFonts w:ascii="Arial" w:hAnsi="Arial"/>
          <w:b/>
          <w:sz w:val="20"/>
        </w:rPr>
        <w:t xml:space="preserve"> </w:t>
      </w:r>
      <w:r>
        <w:rPr>
          <w:rFonts w:ascii="Arial" w:hAnsi="Arial"/>
          <w:b/>
          <w:sz w:val="20"/>
        </w:rPr>
        <w:t>não</w:t>
      </w:r>
      <w:r w:rsidR="008417E8">
        <w:rPr>
          <w:rFonts w:ascii="Arial" w:hAnsi="Arial"/>
          <w:b/>
          <w:sz w:val="20"/>
        </w:rPr>
        <w:t xml:space="preserve"> </w:t>
      </w:r>
      <w:r>
        <w:rPr>
          <w:rFonts w:ascii="Arial" w:hAnsi="Arial"/>
          <w:b/>
          <w:sz w:val="20"/>
        </w:rPr>
        <w:t>aplicável</w:t>
      </w:r>
      <w:r w:rsidR="008417E8">
        <w:rPr>
          <w:rFonts w:ascii="Arial" w:hAnsi="Arial"/>
          <w:b/>
          <w:sz w:val="20"/>
        </w:rPr>
        <w:t xml:space="preserve"> </w:t>
      </w:r>
      <w:r>
        <w:rPr>
          <w:rFonts w:ascii="Arial" w:hAnsi="Arial"/>
          <w:b/>
          <w:sz w:val="20"/>
        </w:rPr>
        <w:t>às</w:t>
      </w:r>
      <w:r w:rsidR="00082A03">
        <w:rPr>
          <w:rFonts w:ascii="Arial" w:hAnsi="Arial"/>
          <w:b/>
          <w:sz w:val="20"/>
        </w:rPr>
        <w:t xml:space="preserve"> </w:t>
      </w:r>
      <w:r>
        <w:rPr>
          <w:rFonts w:ascii="Arial" w:hAnsi="Arial"/>
          <w:b/>
          <w:sz w:val="20"/>
        </w:rPr>
        <w:t>licitações</w:t>
      </w:r>
      <w:r w:rsidR="008417E8">
        <w:rPr>
          <w:rFonts w:ascii="Arial" w:hAnsi="Arial"/>
          <w:b/>
          <w:sz w:val="20"/>
        </w:rPr>
        <w:t xml:space="preserve"> </w:t>
      </w:r>
      <w:r>
        <w:rPr>
          <w:rFonts w:ascii="Arial" w:hAnsi="Arial"/>
          <w:b/>
          <w:sz w:val="20"/>
        </w:rPr>
        <w:t>para</w:t>
      </w:r>
      <w:r w:rsidR="008417E8">
        <w:rPr>
          <w:rFonts w:ascii="Arial" w:hAnsi="Arial"/>
          <w:b/>
          <w:sz w:val="20"/>
        </w:rPr>
        <w:t xml:space="preserve"> </w:t>
      </w:r>
      <w:r>
        <w:rPr>
          <w:rFonts w:ascii="Arial" w:hAnsi="Arial"/>
          <w:b/>
          <w:sz w:val="20"/>
        </w:rPr>
        <w:t>registro</w:t>
      </w:r>
      <w:r w:rsidR="008417E8">
        <w:rPr>
          <w:rFonts w:ascii="Arial" w:hAnsi="Arial"/>
          <w:b/>
          <w:sz w:val="20"/>
        </w:rPr>
        <w:t xml:space="preserve"> </w:t>
      </w:r>
      <w:r>
        <w:rPr>
          <w:rFonts w:ascii="Arial" w:hAnsi="Arial"/>
          <w:b/>
          <w:sz w:val="20"/>
        </w:rPr>
        <w:t>de</w:t>
      </w:r>
      <w:r w:rsidR="00082A03">
        <w:rPr>
          <w:rFonts w:ascii="Arial" w:hAnsi="Arial"/>
          <w:b/>
          <w:sz w:val="20"/>
        </w:rPr>
        <w:t xml:space="preserve"> </w:t>
      </w:r>
      <w:r>
        <w:rPr>
          <w:rFonts w:ascii="Arial" w:hAnsi="Arial"/>
          <w:b/>
          <w:spacing w:val="-2"/>
          <w:sz w:val="20"/>
        </w:rPr>
        <w:t>preços</w:t>
      </w:r>
      <w:r w:rsidR="00082A03">
        <w:rPr>
          <w:rFonts w:ascii="Arial" w:hAnsi="Arial"/>
          <w:b/>
          <w:spacing w:val="-2"/>
          <w:sz w:val="20"/>
        </w:rPr>
        <w:t xml:space="preserve"> </w:t>
      </w:r>
      <w:r>
        <w:rPr>
          <w:rFonts w:ascii="Arial" w:hAnsi="Arial"/>
          <w:b/>
          <w:spacing w:val="-2"/>
          <w:sz w:val="20"/>
        </w:rPr>
        <w:t>)</w:t>
      </w:r>
      <w:r w:rsidR="00082A03">
        <w:rPr>
          <w:rFonts w:ascii="Arial" w:hAnsi="Arial"/>
          <w:b/>
          <w:spacing w:val="-2"/>
          <w:sz w:val="20"/>
        </w:rPr>
        <w:t>.</w:t>
      </w:r>
    </w:p>
    <w:p w:rsidR="00194DB3" w:rsidRDefault="00194DB3">
      <w:pPr>
        <w:pStyle w:val="Corpodetexto"/>
        <w:spacing w:before="126"/>
        <w:rPr>
          <w:rFonts w:ascii="Arial"/>
          <w:b/>
        </w:rPr>
      </w:pPr>
    </w:p>
    <w:p w:rsidR="00194DB3" w:rsidRDefault="0051104D" w:rsidP="00FA1C11">
      <w:pPr>
        <w:pStyle w:val="PargrafodaLista"/>
        <w:numPr>
          <w:ilvl w:val="1"/>
          <w:numId w:val="12"/>
        </w:numPr>
        <w:tabs>
          <w:tab w:val="left" w:pos="1242"/>
          <w:tab w:val="left" w:pos="1246"/>
        </w:tabs>
        <w:spacing w:line="312" w:lineRule="auto"/>
        <w:ind w:right="126"/>
        <w:rPr>
          <w:sz w:val="20"/>
        </w:rPr>
      </w:pPr>
      <w:r>
        <w:rPr>
          <w:sz w:val="20"/>
        </w:rPr>
        <w:t>A disciplina deste item 9 e subdivisões da Parte II não se aplica caso o item 1 da Parte I defina licitação para registro de preços.</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line="312" w:lineRule="auto"/>
        <w:ind w:right="125"/>
        <w:rPr>
          <w:sz w:val="20"/>
        </w:rPr>
      </w:pPr>
      <w:r>
        <w:rPr>
          <w:sz w:val="20"/>
        </w:rPr>
        <w:t>Após</w:t>
      </w:r>
      <w:r w:rsidR="008417E8">
        <w:rPr>
          <w:sz w:val="20"/>
        </w:rPr>
        <w:t xml:space="preserve"> </w:t>
      </w:r>
      <w:r>
        <w:rPr>
          <w:sz w:val="20"/>
        </w:rPr>
        <w:t>a</w:t>
      </w:r>
      <w:r w:rsidR="008417E8">
        <w:rPr>
          <w:sz w:val="20"/>
        </w:rPr>
        <w:t xml:space="preserve"> </w:t>
      </w:r>
      <w:r>
        <w:rPr>
          <w:sz w:val="20"/>
        </w:rPr>
        <w:t>homologação</w:t>
      </w:r>
      <w:r w:rsidR="008417E8">
        <w:rPr>
          <w:sz w:val="20"/>
        </w:rPr>
        <w:t xml:space="preserve"> </w:t>
      </w:r>
      <w:r>
        <w:rPr>
          <w:sz w:val="20"/>
        </w:rPr>
        <w:t>da</w:t>
      </w:r>
      <w:r w:rsidR="008417E8">
        <w:rPr>
          <w:sz w:val="20"/>
        </w:rPr>
        <w:t xml:space="preserve"> </w:t>
      </w:r>
      <w:r>
        <w:rPr>
          <w:sz w:val="20"/>
        </w:rPr>
        <w:t>licitação,em</w:t>
      </w:r>
      <w:r w:rsidR="008417E8">
        <w:rPr>
          <w:sz w:val="20"/>
        </w:rPr>
        <w:t xml:space="preserve"> </w:t>
      </w:r>
      <w:r>
        <w:rPr>
          <w:sz w:val="20"/>
        </w:rPr>
        <w:t>send</w:t>
      </w:r>
      <w:r w:rsidR="008417E8">
        <w:rPr>
          <w:sz w:val="20"/>
        </w:rPr>
        <w:t xml:space="preserve">o </w:t>
      </w:r>
      <w:r>
        <w:rPr>
          <w:sz w:val="20"/>
        </w:rPr>
        <w:t>realizada</w:t>
      </w:r>
      <w:r w:rsidR="008417E8">
        <w:rPr>
          <w:sz w:val="20"/>
        </w:rPr>
        <w:t xml:space="preserve"> </w:t>
      </w:r>
      <w:r>
        <w:rPr>
          <w:sz w:val="20"/>
        </w:rPr>
        <w:t>a</w:t>
      </w:r>
      <w:r w:rsidR="008417E8">
        <w:rPr>
          <w:sz w:val="20"/>
        </w:rPr>
        <w:t xml:space="preserve"> </w:t>
      </w:r>
      <w:r>
        <w:rPr>
          <w:sz w:val="20"/>
        </w:rPr>
        <w:t>contratação,sua</w:t>
      </w:r>
      <w:r w:rsidR="008417E8">
        <w:rPr>
          <w:sz w:val="20"/>
        </w:rPr>
        <w:t xml:space="preserve"> </w:t>
      </w:r>
      <w:r>
        <w:rPr>
          <w:sz w:val="20"/>
        </w:rPr>
        <w:t>formalização</w:t>
      </w:r>
      <w:r w:rsidR="008417E8">
        <w:rPr>
          <w:sz w:val="20"/>
        </w:rPr>
        <w:t xml:space="preserve"> </w:t>
      </w:r>
      <w:r>
        <w:rPr>
          <w:sz w:val="20"/>
        </w:rPr>
        <w:t>ocorrerá nas condições e conforme o instrumento definidos no item 9 da Parte I.</w:t>
      </w:r>
    </w:p>
    <w:p w:rsidR="00194DB3" w:rsidRDefault="00194DB3">
      <w:pPr>
        <w:pStyle w:val="Corpodetexto"/>
        <w:spacing w:before="58"/>
      </w:pPr>
    </w:p>
    <w:p w:rsidR="00194DB3" w:rsidRDefault="0051104D" w:rsidP="00FA1C11">
      <w:pPr>
        <w:pStyle w:val="PargrafodaLista"/>
        <w:numPr>
          <w:ilvl w:val="2"/>
          <w:numId w:val="12"/>
        </w:numPr>
        <w:tabs>
          <w:tab w:val="left" w:pos="1810"/>
          <w:tab w:val="left" w:pos="1814"/>
        </w:tabs>
        <w:spacing w:before="82" w:line="312" w:lineRule="auto"/>
        <w:ind w:right="112"/>
      </w:pPr>
      <w:r w:rsidRPr="00D15548">
        <w:rPr>
          <w:sz w:val="20"/>
        </w:rPr>
        <w:t xml:space="preserve">Se, por ocasião da formalização da contratação, algum dos documentos apresentados </w:t>
      </w:r>
      <w:r w:rsidRPr="00D15548">
        <w:rPr>
          <w:sz w:val="20"/>
        </w:rPr>
        <w:lastRenderedPageBreak/>
        <w:t>pelo adjudicatário para fins de comprovação das condições de habilitação estiver com o prazo</w:t>
      </w:r>
      <w:r w:rsidR="008417E8">
        <w:rPr>
          <w:sz w:val="20"/>
        </w:rPr>
        <w:t xml:space="preserve"> </w:t>
      </w:r>
      <w:r w:rsidRPr="00D15548">
        <w:rPr>
          <w:sz w:val="20"/>
        </w:rPr>
        <w:t>de</w:t>
      </w:r>
      <w:r w:rsidR="008417E8">
        <w:rPr>
          <w:sz w:val="20"/>
        </w:rPr>
        <w:t xml:space="preserve"> </w:t>
      </w:r>
      <w:r w:rsidRPr="00D15548">
        <w:rPr>
          <w:sz w:val="20"/>
        </w:rPr>
        <w:t>validade</w:t>
      </w:r>
      <w:r w:rsidR="008417E8">
        <w:rPr>
          <w:sz w:val="20"/>
        </w:rPr>
        <w:t xml:space="preserve"> </w:t>
      </w:r>
      <w:r w:rsidRPr="00D15548">
        <w:rPr>
          <w:sz w:val="20"/>
        </w:rPr>
        <w:t>expirado,a</w:t>
      </w:r>
      <w:r w:rsidR="008417E8">
        <w:rPr>
          <w:sz w:val="20"/>
        </w:rPr>
        <w:t xml:space="preserve"> </w:t>
      </w:r>
      <w:r w:rsidRPr="00D15548">
        <w:rPr>
          <w:sz w:val="20"/>
        </w:rPr>
        <w:t>Administração</w:t>
      </w:r>
      <w:r w:rsidR="008417E8">
        <w:rPr>
          <w:sz w:val="20"/>
        </w:rPr>
        <w:t xml:space="preserve"> </w:t>
      </w:r>
      <w:r w:rsidRPr="00D15548">
        <w:rPr>
          <w:sz w:val="20"/>
        </w:rPr>
        <w:t>verificará</w:t>
      </w:r>
      <w:r w:rsidR="008417E8">
        <w:rPr>
          <w:sz w:val="20"/>
        </w:rPr>
        <w:t xml:space="preserve"> </w:t>
      </w:r>
      <w:r w:rsidRPr="00D15548">
        <w:rPr>
          <w:sz w:val="20"/>
        </w:rPr>
        <w:t>a</w:t>
      </w:r>
      <w:r w:rsidR="008417E8">
        <w:rPr>
          <w:sz w:val="20"/>
        </w:rPr>
        <w:t xml:space="preserve"> </w:t>
      </w:r>
      <w:r w:rsidRPr="00D15548">
        <w:rPr>
          <w:sz w:val="20"/>
        </w:rPr>
        <w:t>situação</w:t>
      </w:r>
      <w:r w:rsidR="008417E8">
        <w:rPr>
          <w:sz w:val="20"/>
        </w:rPr>
        <w:t xml:space="preserve"> </w:t>
      </w:r>
      <w:r w:rsidRPr="00D15548">
        <w:rPr>
          <w:sz w:val="20"/>
        </w:rPr>
        <w:t>por</w:t>
      </w:r>
      <w:r w:rsidR="008417E8">
        <w:rPr>
          <w:sz w:val="20"/>
        </w:rPr>
        <w:t xml:space="preserve"> </w:t>
      </w:r>
      <w:r w:rsidRPr="00D15548">
        <w:rPr>
          <w:sz w:val="20"/>
        </w:rPr>
        <w:t>meio</w:t>
      </w:r>
      <w:r w:rsidR="008417E8">
        <w:rPr>
          <w:sz w:val="20"/>
        </w:rPr>
        <w:t xml:space="preserve"> </w:t>
      </w:r>
      <w:r w:rsidRPr="00D15548">
        <w:rPr>
          <w:sz w:val="20"/>
        </w:rPr>
        <w:t>eletrônico</w:t>
      </w:r>
      <w:r w:rsidR="008417E8">
        <w:rPr>
          <w:sz w:val="20"/>
        </w:rPr>
        <w:t xml:space="preserve"> </w:t>
      </w:r>
      <w:r w:rsidRPr="00D15548">
        <w:rPr>
          <w:sz w:val="20"/>
        </w:rPr>
        <w:t>hábil</w:t>
      </w:r>
      <w:r w:rsidR="00D15548" w:rsidRPr="00D15548">
        <w:rPr>
          <w:sz w:val="20"/>
        </w:rPr>
        <w:t>,</w:t>
      </w:r>
      <w:r w:rsidR="00D15548">
        <w:rPr>
          <w:sz w:val="20"/>
        </w:rPr>
        <w:t xml:space="preserve">   </w:t>
      </w:r>
      <w:r>
        <w:t>de informações e certificará a regularidade nos autos do processo, anexando</w:t>
      </w:r>
      <w:r w:rsidR="008417E8">
        <w:t xml:space="preserve"> </w:t>
      </w:r>
      <w:r>
        <w:t>a</w:t>
      </w:r>
      <w:r w:rsidR="008417E8">
        <w:t xml:space="preserve"> </w:t>
      </w:r>
      <w:r>
        <w:t>ele</w:t>
      </w:r>
      <w:r w:rsidR="008417E8">
        <w:t xml:space="preserve"> </w:t>
      </w:r>
      <w:r>
        <w:t>os</w:t>
      </w:r>
      <w:r w:rsidR="008417E8">
        <w:t xml:space="preserve"> </w:t>
      </w:r>
      <w:r>
        <w:t>documentos comprobatórios, salvo impossibilidade devidamente justificada.</w:t>
      </w:r>
    </w:p>
    <w:p w:rsidR="00194DB3" w:rsidRDefault="00194DB3">
      <w:pPr>
        <w:pStyle w:val="Corpodetexto"/>
        <w:spacing w:before="58"/>
      </w:pPr>
    </w:p>
    <w:p w:rsidR="00194DB3" w:rsidRDefault="0051104D" w:rsidP="00FA1C11">
      <w:pPr>
        <w:pStyle w:val="PargrafodaLista"/>
        <w:numPr>
          <w:ilvl w:val="2"/>
          <w:numId w:val="12"/>
        </w:numPr>
        <w:tabs>
          <w:tab w:val="left" w:pos="1810"/>
          <w:tab w:val="left" w:pos="1814"/>
        </w:tabs>
        <w:spacing w:before="1" w:line="312" w:lineRule="auto"/>
        <w:ind w:right="111"/>
        <w:rPr>
          <w:sz w:val="20"/>
        </w:rPr>
      </w:pPr>
      <w:r>
        <w:rPr>
          <w:sz w:val="20"/>
        </w:rPr>
        <w:t>Senão</w:t>
      </w:r>
      <w:r w:rsidR="008417E8">
        <w:rPr>
          <w:sz w:val="20"/>
        </w:rPr>
        <w:t xml:space="preserve"> </w:t>
      </w:r>
      <w:r>
        <w:rPr>
          <w:sz w:val="20"/>
        </w:rPr>
        <w:t>for</w:t>
      </w:r>
      <w:r w:rsidR="008417E8">
        <w:rPr>
          <w:sz w:val="20"/>
        </w:rPr>
        <w:t xml:space="preserve"> </w:t>
      </w:r>
      <w:r>
        <w:rPr>
          <w:sz w:val="20"/>
        </w:rPr>
        <w:t>possível</w:t>
      </w:r>
      <w:r w:rsidR="008417E8">
        <w:rPr>
          <w:sz w:val="20"/>
        </w:rPr>
        <w:t xml:space="preserve"> </w:t>
      </w:r>
      <w:r>
        <w:rPr>
          <w:sz w:val="20"/>
        </w:rPr>
        <w:t>atualizar</w:t>
      </w:r>
      <w:r w:rsidR="008417E8">
        <w:rPr>
          <w:sz w:val="20"/>
        </w:rPr>
        <w:t xml:space="preserve"> </w:t>
      </w:r>
      <w:r>
        <w:rPr>
          <w:sz w:val="20"/>
        </w:rPr>
        <w:t>os</w:t>
      </w:r>
      <w:r w:rsidR="008417E8">
        <w:rPr>
          <w:sz w:val="20"/>
        </w:rPr>
        <w:t xml:space="preserve"> </w:t>
      </w:r>
      <w:r>
        <w:rPr>
          <w:sz w:val="20"/>
        </w:rPr>
        <w:t>documentos</w:t>
      </w:r>
      <w:r w:rsidR="008417E8">
        <w:rPr>
          <w:sz w:val="20"/>
        </w:rPr>
        <w:t xml:space="preserve"> </w:t>
      </w:r>
      <w:r>
        <w:rPr>
          <w:sz w:val="20"/>
        </w:rPr>
        <w:t>referidos</w:t>
      </w:r>
      <w:r w:rsidR="008417E8">
        <w:rPr>
          <w:sz w:val="20"/>
        </w:rPr>
        <w:t xml:space="preserve"> </w:t>
      </w:r>
      <w:r>
        <w:rPr>
          <w:sz w:val="20"/>
        </w:rPr>
        <w:t>no</w:t>
      </w:r>
      <w:r w:rsidR="008417E8">
        <w:rPr>
          <w:sz w:val="20"/>
        </w:rPr>
        <w:t xml:space="preserve"> </w:t>
      </w:r>
      <w:r>
        <w:rPr>
          <w:sz w:val="20"/>
        </w:rPr>
        <w:t>item</w:t>
      </w:r>
      <w:r w:rsidR="008417E8">
        <w:rPr>
          <w:sz w:val="20"/>
        </w:rPr>
        <w:t xml:space="preserve"> </w:t>
      </w:r>
      <w:r>
        <w:rPr>
          <w:sz w:val="20"/>
        </w:rPr>
        <w:t>9.2.1desta</w:t>
      </w:r>
      <w:r w:rsidR="008417E8">
        <w:rPr>
          <w:sz w:val="20"/>
        </w:rPr>
        <w:t xml:space="preserve"> </w:t>
      </w:r>
      <w:r>
        <w:rPr>
          <w:sz w:val="20"/>
        </w:rPr>
        <w:t>Parte</w:t>
      </w:r>
      <w:r w:rsidR="008417E8">
        <w:rPr>
          <w:sz w:val="20"/>
        </w:rPr>
        <w:t xml:space="preserve"> </w:t>
      </w:r>
      <w:r>
        <w:rPr>
          <w:sz w:val="20"/>
        </w:rPr>
        <w:t>II</w:t>
      </w:r>
      <w:r w:rsidR="008417E8">
        <w:rPr>
          <w:sz w:val="20"/>
        </w:rPr>
        <w:t xml:space="preserve"> </w:t>
      </w:r>
      <w:r>
        <w:rPr>
          <w:sz w:val="20"/>
        </w:rPr>
        <w:t>por</w:t>
      </w:r>
      <w:r w:rsidR="008417E8">
        <w:rPr>
          <w:sz w:val="20"/>
        </w:rPr>
        <w:t xml:space="preserve"> </w:t>
      </w:r>
      <w:r>
        <w:rPr>
          <w:sz w:val="20"/>
        </w:rPr>
        <w:t>meio eletrônico</w:t>
      </w:r>
      <w:r w:rsidR="008417E8">
        <w:rPr>
          <w:sz w:val="20"/>
        </w:rPr>
        <w:t xml:space="preserve"> </w:t>
      </w:r>
      <w:r>
        <w:rPr>
          <w:sz w:val="20"/>
        </w:rPr>
        <w:t>hábil</w:t>
      </w:r>
      <w:r w:rsidR="008417E8">
        <w:rPr>
          <w:sz w:val="20"/>
        </w:rPr>
        <w:t xml:space="preserve"> </w:t>
      </w:r>
      <w:r>
        <w:rPr>
          <w:sz w:val="20"/>
        </w:rPr>
        <w:t>de</w:t>
      </w:r>
      <w:r w:rsidR="008417E8">
        <w:rPr>
          <w:sz w:val="20"/>
        </w:rPr>
        <w:t xml:space="preserve"> </w:t>
      </w:r>
      <w:r>
        <w:rPr>
          <w:sz w:val="20"/>
        </w:rPr>
        <w:t>informações, o</w:t>
      </w:r>
      <w:r w:rsidR="008417E8">
        <w:rPr>
          <w:sz w:val="20"/>
        </w:rPr>
        <w:t xml:space="preserve"> </w:t>
      </w:r>
      <w:r>
        <w:rPr>
          <w:sz w:val="20"/>
        </w:rPr>
        <w:t>adjudicatário</w:t>
      </w:r>
      <w:r w:rsidR="008417E8">
        <w:rPr>
          <w:sz w:val="20"/>
        </w:rPr>
        <w:t xml:space="preserve"> </w:t>
      </w:r>
      <w:r>
        <w:rPr>
          <w:sz w:val="20"/>
        </w:rPr>
        <w:t>será notificado para,no</w:t>
      </w:r>
      <w:r w:rsidR="008417E8">
        <w:rPr>
          <w:sz w:val="20"/>
        </w:rPr>
        <w:t xml:space="preserve"> </w:t>
      </w:r>
      <w:r>
        <w:rPr>
          <w:sz w:val="20"/>
        </w:rPr>
        <w:t>prazo</w:t>
      </w:r>
      <w:r w:rsidR="008417E8">
        <w:rPr>
          <w:sz w:val="20"/>
        </w:rPr>
        <w:t xml:space="preserve"> </w:t>
      </w:r>
      <w:r>
        <w:rPr>
          <w:sz w:val="20"/>
        </w:rPr>
        <w:t>definido</w:t>
      </w:r>
      <w:r w:rsidR="008417E8">
        <w:rPr>
          <w:sz w:val="20"/>
        </w:rPr>
        <w:t xml:space="preserve"> </w:t>
      </w:r>
      <w:r>
        <w:rPr>
          <w:sz w:val="20"/>
        </w:rPr>
        <w:t>no item</w:t>
      </w:r>
      <w:r w:rsidR="008417E8">
        <w:rPr>
          <w:sz w:val="20"/>
        </w:rPr>
        <w:t xml:space="preserve"> </w:t>
      </w:r>
      <w:r>
        <w:rPr>
          <w:sz w:val="20"/>
        </w:rPr>
        <w:t>9</w:t>
      </w:r>
      <w:r w:rsidR="008417E8">
        <w:rPr>
          <w:sz w:val="20"/>
        </w:rPr>
        <w:t xml:space="preserve"> </w:t>
      </w:r>
      <w:r>
        <w:rPr>
          <w:sz w:val="20"/>
        </w:rPr>
        <w:t>da</w:t>
      </w:r>
      <w:r w:rsidR="008417E8">
        <w:rPr>
          <w:sz w:val="20"/>
        </w:rPr>
        <w:t xml:space="preserve"> </w:t>
      </w:r>
      <w:r>
        <w:rPr>
          <w:sz w:val="20"/>
        </w:rPr>
        <w:t>Parte</w:t>
      </w:r>
      <w:r w:rsidR="008417E8">
        <w:rPr>
          <w:sz w:val="20"/>
        </w:rPr>
        <w:t xml:space="preserve"> </w:t>
      </w:r>
      <w:r>
        <w:rPr>
          <w:sz w:val="20"/>
        </w:rPr>
        <w:t>I,comprovara</w:t>
      </w:r>
      <w:r w:rsidR="008417E8">
        <w:rPr>
          <w:sz w:val="20"/>
        </w:rPr>
        <w:t xml:space="preserve"> </w:t>
      </w:r>
      <w:r>
        <w:rPr>
          <w:sz w:val="20"/>
        </w:rPr>
        <w:t>sua</w:t>
      </w:r>
      <w:r w:rsidR="008417E8">
        <w:rPr>
          <w:sz w:val="20"/>
        </w:rPr>
        <w:t xml:space="preserve"> </w:t>
      </w:r>
      <w:r>
        <w:rPr>
          <w:sz w:val="20"/>
        </w:rPr>
        <w:t>situação</w:t>
      </w:r>
      <w:r w:rsidR="008417E8">
        <w:rPr>
          <w:sz w:val="20"/>
        </w:rPr>
        <w:t xml:space="preserve"> </w:t>
      </w:r>
      <w:r>
        <w:rPr>
          <w:sz w:val="20"/>
        </w:rPr>
        <w:t>de</w:t>
      </w:r>
      <w:r w:rsidR="008417E8">
        <w:rPr>
          <w:sz w:val="20"/>
        </w:rPr>
        <w:t xml:space="preserve"> </w:t>
      </w:r>
      <w:r>
        <w:rPr>
          <w:sz w:val="20"/>
        </w:rPr>
        <w:t>regularidade</w:t>
      </w:r>
      <w:r w:rsidR="008417E8">
        <w:rPr>
          <w:sz w:val="20"/>
        </w:rPr>
        <w:t xml:space="preserve"> </w:t>
      </w:r>
      <w:r>
        <w:rPr>
          <w:sz w:val="20"/>
        </w:rPr>
        <w:t>mediante</w:t>
      </w:r>
      <w:r w:rsidR="008417E8">
        <w:rPr>
          <w:sz w:val="20"/>
        </w:rPr>
        <w:t xml:space="preserve"> </w:t>
      </w:r>
      <w:r>
        <w:rPr>
          <w:sz w:val="20"/>
        </w:rPr>
        <w:t>a</w:t>
      </w:r>
      <w:r w:rsidR="008417E8">
        <w:rPr>
          <w:sz w:val="20"/>
        </w:rPr>
        <w:t xml:space="preserve"> </w:t>
      </w:r>
      <w:r>
        <w:rPr>
          <w:sz w:val="20"/>
        </w:rPr>
        <w:t>apresentação</w:t>
      </w:r>
      <w:r w:rsidR="008417E8">
        <w:rPr>
          <w:sz w:val="20"/>
        </w:rPr>
        <w:t xml:space="preserve"> </w:t>
      </w:r>
      <w:r>
        <w:rPr>
          <w:sz w:val="20"/>
        </w:rPr>
        <w:t>das certidões respectivas com prazos de validade em plena vigência, sob pena de a contratação não se realizar.</w:t>
      </w:r>
    </w:p>
    <w:p w:rsidR="00194DB3" w:rsidRDefault="00194DB3">
      <w:pPr>
        <w:pStyle w:val="Corpodetexto"/>
        <w:spacing w:before="58"/>
      </w:pPr>
    </w:p>
    <w:p w:rsidR="00194DB3" w:rsidRDefault="0051104D" w:rsidP="00FA1C11">
      <w:pPr>
        <w:pStyle w:val="PargrafodaLista"/>
        <w:numPr>
          <w:ilvl w:val="2"/>
          <w:numId w:val="12"/>
        </w:numPr>
        <w:tabs>
          <w:tab w:val="left" w:pos="1810"/>
          <w:tab w:val="left" w:pos="1814"/>
        </w:tabs>
        <w:spacing w:line="312" w:lineRule="auto"/>
        <w:ind w:right="110"/>
        <w:rPr>
          <w:sz w:val="20"/>
        </w:rPr>
      </w:pPr>
      <w:r>
        <w:rPr>
          <w:sz w:val="20"/>
        </w:rPr>
        <w:t>Constitui condição para a celebração da contratação, bem como para a realização dos pagamentos dela decorrentes, a inexistência de registros em nome do adjudicatário no “Cadastro Informativo dos Créditos não Quitados de Órgãos e Entidades Estaduais – CADIN ESTADUAL”. Esta condição será considerada cumprida se o devedor comprovar que</w:t>
      </w:r>
      <w:r w:rsidR="008417E8">
        <w:rPr>
          <w:sz w:val="20"/>
        </w:rPr>
        <w:t xml:space="preserve"> </w:t>
      </w:r>
      <w:r>
        <w:rPr>
          <w:sz w:val="20"/>
        </w:rPr>
        <w:t>os</w:t>
      </w:r>
      <w:r w:rsidR="008417E8">
        <w:rPr>
          <w:sz w:val="20"/>
        </w:rPr>
        <w:t xml:space="preserve"> </w:t>
      </w:r>
      <w:r>
        <w:rPr>
          <w:sz w:val="20"/>
        </w:rPr>
        <w:t>respectivos</w:t>
      </w:r>
      <w:r w:rsidR="008417E8">
        <w:rPr>
          <w:sz w:val="20"/>
        </w:rPr>
        <w:t xml:space="preserve"> </w:t>
      </w:r>
      <w:r>
        <w:rPr>
          <w:sz w:val="20"/>
        </w:rPr>
        <w:t>registros</w:t>
      </w:r>
      <w:r w:rsidR="008417E8">
        <w:rPr>
          <w:sz w:val="20"/>
        </w:rPr>
        <w:t xml:space="preserve"> </w:t>
      </w:r>
      <w:r>
        <w:rPr>
          <w:sz w:val="20"/>
        </w:rPr>
        <w:t>se</w:t>
      </w:r>
      <w:r w:rsidR="008417E8">
        <w:rPr>
          <w:sz w:val="20"/>
        </w:rPr>
        <w:t xml:space="preserve"> </w:t>
      </w:r>
      <w:r>
        <w:rPr>
          <w:sz w:val="20"/>
        </w:rPr>
        <w:t>encontram</w:t>
      </w:r>
      <w:r w:rsidR="008417E8">
        <w:rPr>
          <w:sz w:val="20"/>
        </w:rPr>
        <w:t xml:space="preserve"> </w:t>
      </w:r>
      <w:r>
        <w:rPr>
          <w:sz w:val="20"/>
        </w:rPr>
        <w:t>suspensos,nos</w:t>
      </w:r>
      <w:r w:rsidR="008417E8">
        <w:rPr>
          <w:sz w:val="20"/>
        </w:rPr>
        <w:t xml:space="preserve"> </w:t>
      </w:r>
      <w:r>
        <w:rPr>
          <w:sz w:val="20"/>
        </w:rPr>
        <w:t>termos</w:t>
      </w:r>
      <w:r w:rsidR="008417E8">
        <w:rPr>
          <w:sz w:val="20"/>
        </w:rPr>
        <w:t xml:space="preserve"> </w:t>
      </w:r>
      <w:r>
        <w:rPr>
          <w:sz w:val="20"/>
        </w:rPr>
        <w:t>do</w:t>
      </w:r>
      <w:r w:rsidR="008417E8">
        <w:rPr>
          <w:sz w:val="20"/>
        </w:rPr>
        <w:t xml:space="preserve"> </w:t>
      </w:r>
      <w:r>
        <w:rPr>
          <w:sz w:val="20"/>
        </w:rPr>
        <w:t>artigo</w:t>
      </w:r>
      <w:r w:rsidR="008417E8">
        <w:rPr>
          <w:sz w:val="20"/>
        </w:rPr>
        <w:t xml:space="preserve"> </w:t>
      </w:r>
      <w:r>
        <w:rPr>
          <w:sz w:val="20"/>
        </w:rPr>
        <w:t>8º,§§1º</w:t>
      </w:r>
      <w:r w:rsidR="008417E8">
        <w:rPr>
          <w:sz w:val="20"/>
        </w:rPr>
        <w:t xml:space="preserve"> </w:t>
      </w:r>
      <w:r>
        <w:rPr>
          <w:sz w:val="20"/>
        </w:rPr>
        <w:t>e</w:t>
      </w:r>
      <w:r w:rsidR="008417E8">
        <w:rPr>
          <w:sz w:val="20"/>
        </w:rPr>
        <w:t xml:space="preserve"> </w:t>
      </w:r>
      <w:r>
        <w:rPr>
          <w:sz w:val="20"/>
        </w:rPr>
        <w:t>2º, da Lei nº 12.799/2008.</w:t>
      </w:r>
    </w:p>
    <w:p w:rsidR="00194DB3" w:rsidRDefault="00194DB3">
      <w:pPr>
        <w:pStyle w:val="Corpodetexto"/>
        <w:spacing w:before="57"/>
      </w:pPr>
    </w:p>
    <w:p w:rsidR="00194DB3" w:rsidRDefault="0051104D" w:rsidP="00FA1C11">
      <w:pPr>
        <w:pStyle w:val="PargrafodaLista"/>
        <w:numPr>
          <w:ilvl w:val="2"/>
          <w:numId w:val="12"/>
        </w:numPr>
        <w:tabs>
          <w:tab w:val="left" w:pos="1812"/>
          <w:tab w:val="left" w:pos="1814"/>
        </w:tabs>
        <w:spacing w:line="312" w:lineRule="auto"/>
        <w:ind w:right="117"/>
        <w:rPr>
          <w:sz w:val="20"/>
        </w:rPr>
      </w:pPr>
      <w:r>
        <w:rPr>
          <w:sz w:val="20"/>
        </w:rPr>
        <w:t>Com a finalidade de verificar se o licitante mantém as condições de participação no certame, serão novamente consultados, previamente à celebração da contratação, os cadastros especificados no item 6.1 desta Parte II.</w:t>
      </w:r>
    </w:p>
    <w:p w:rsidR="00194DB3" w:rsidRDefault="00194DB3">
      <w:pPr>
        <w:pStyle w:val="Corpodetexto"/>
        <w:spacing w:before="59"/>
      </w:pPr>
    </w:p>
    <w:p w:rsidR="00194DB3" w:rsidRDefault="0051104D" w:rsidP="00FA1C11">
      <w:pPr>
        <w:pStyle w:val="PargrafodaLista"/>
        <w:numPr>
          <w:ilvl w:val="2"/>
          <w:numId w:val="12"/>
        </w:numPr>
        <w:tabs>
          <w:tab w:val="left" w:pos="1811"/>
        </w:tabs>
        <w:ind w:left="1811" w:hanging="565"/>
        <w:rPr>
          <w:sz w:val="20"/>
        </w:rPr>
      </w:pPr>
      <w:r>
        <w:rPr>
          <w:sz w:val="20"/>
        </w:rPr>
        <w:t>Constitui</w:t>
      </w:r>
      <w:r w:rsidR="00E51A64">
        <w:rPr>
          <w:sz w:val="20"/>
        </w:rPr>
        <w:t xml:space="preserve"> </w:t>
      </w:r>
      <w:r>
        <w:rPr>
          <w:sz w:val="20"/>
        </w:rPr>
        <w:t>(em),</w:t>
      </w:r>
      <w:r w:rsidR="00E51A64">
        <w:rPr>
          <w:sz w:val="20"/>
        </w:rPr>
        <w:t xml:space="preserve"> </w:t>
      </w:r>
      <w:r>
        <w:rPr>
          <w:sz w:val="20"/>
        </w:rPr>
        <w:t>igualmente,condição</w:t>
      </w:r>
      <w:r w:rsidR="00E51A64">
        <w:rPr>
          <w:sz w:val="20"/>
        </w:rPr>
        <w:t xml:space="preserve"> </w:t>
      </w:r>
      <w:r>
        <w:rPr>
          <w:sz w:val="20"/>
        </w:rPr>
        <w:t>(ões)</w:t>
      </w:r>
      <w:r w:rsidR="00E51A64">
        <w:rPr>
          <w:sz w:val="20"/>
        </w:rPr>
        <w:t xml:space="preserve"> </w:t>
      </w:r>
      <w:r>
        <w:rPr>
          <w:sz w:val="20"/>
        </w:rPr>
        <w:t>para</w:t>
      </w:r>
      <w:r w:rsidR="00E51A64">
        <w:rPr>
          <w:sz w:val="20"/>
        </w:rPr>
        <w:t xml:space="preserve"> </w:t>
      </w:r>
      <w:r>
        <w:rPr>
          <w:sz w:val="20"/>
        </w:rPr>
        <w:t>a</w:t>
      </w:r>
      <w:r w:rsidR="00E51A64">
        <w:rPr>
          <w:sz w:val="20"/>
        </w:rPr>
        <w:t xml:space="preserve"> </w:t>
      </w:r>
      <w:r>
        <w:rPr>
          <w:sz w:val="20"/>
        </w:rPr>
        <w:t>celebração</w:t>
      </w:r>
      <w:r w:rsidR="00E51A64">
        <w:rPr>
          <w:sz w:val="20"/>
        </w:rPr>
        <w:t xml:space="preserve"> </w:t>
      </w:r>
      <w:r>
        <w:rPr>
          <w:sz w:val="20"/>
        </w:rPr>
        <w:t>da</w:t>
      </w:r>
      <w:r w:rsidR="00E51A64">
        <w:rPr>
          <w:sz w:val="20"/>
        </w:rPr>
        <w:t xml:space="preserve"> </w:t>
      </w:r>
      <w:r>
        <w:rPr>
          <w:spacing w:val="-2"/>
          <w:sz w:val="20"/>
        </w:rPr>
        <w:t>contratação:</w:t>
      </w:r>
    </w:p>
    <w:p w:rsidR="00194DB3" w:rsidRDefault="00194DB3">
      <w:pPr>
        <w:pStyle w:val="Corpodetexto"/>
        <w:spacing w:before="128"/>
      </w:pPr>
    </w:p>
    <w:p w:rsidR="00194DB3" w:rsidRDefault="0051104D" w:rsidP="00FA1C11">
      <w:pPr>
        <w:pStyle w:val="PargrafodaLista"/>
        <w:numPr>
          <w:ilvl w:val="3"/>
          <w:numId w:val="12"/>
        </w:numPr>
        <w:tabs>
          <w:tab w:val="left" w:pos="2381"/>
          <w:tab w:val="left" w:pos="2942"/>
        </w:tabs>
        <w:spacing w:line="312" w:lineRule="auto"/>
        <w:ind w:right="110"/>
        <w:rPr>
          <w:sz w:val="20"/>
        </w:rPr>
      </w:pPr>
      <w:r>
        <w:rPr>
          <w:sz w:val="20"/>
        </w:rPr>
        <w:t>a</w:t>
      </w:r>
      <w:r w:rsidR="00E51A64">
        <w:rPr>
          <w:sz w:val="20"/>
        </w:rPr>
        <w:t xml:space="preserve"> </w:t>
      </w:r>
      <w:r>
        <w:rPr>
          <w:sz w:val="20"/>
        </w:rPr>
        <w:t>apresentação</w:t>
      </w:r>
      <w:r w:rsidR="00E51A64">
        <w:rPr>
          <w:sz w:val="20"/>
        </w:rPr>
        <w:t xml:space="preserve"> </w:t>
      </w:r>
      <w:r>
        <w:rPr>
          <w:sz w:val="20"/>
        </w:rPr>
        <w:t>do(s)</w:t>
      </w:r>
      <w:r w:rsidR="00E51A64">
        <w:rPr>
          <w:sz w:val="20"/>
        </w:rPr>
        <w:t xml:space="preserve"> </w:t>
      </w:r>
      <w:r>
        <w:rPr>
          <w:sz w:val="20"/>
        </w:rPr>
        <w:t>documento(s)</w:t>
      </w:r>
      <w:r w:rsidR="00E51A64">
        <w:rPr>
          <w:sz w:val="20"/>
        </w:rPr>
        <w:t xml:space="preserve"> </w:t>
      </w:r>
      <w:r>
        <w:rPr>
          <w:sz w:val="20"/>
        </w:rPr>
        <w:t>que</w:t>
      </w:r>
      <w:r w:rsidR="00E51A64">
        <w:rPr>
          <w:sz w:val="20"/>
        </w:rPr>
        <w:t xml:space="preserve"> </w:t>
      </w:r>
      <w:r>
        <w:rPr>
          <w:sz w:val="20"/>
        </w:rPr>
        <w:t>o</w:t>
      </w:r>
      <w:r w:rsidR="00E51A64">
        <w:rPr>
          <w:sz w:val="20"/>
        </w:rPr>
        <w:t xml:space="preserve"> </w:t>
      </w:r>
      <w:r>
        <w:rPr>
          <w:sz w:val="20"/>
        </w:rPr>
        <w:t>adjudicatário,</w:t>
      </w:r>
      <w:r w:rsidR="00E51A64">
        <w:rPr>
          <w:sz w:val="20"/>
        </w:rPr>
        <w:t xml:space="preserve"> </w:t>
      </w:r>
      <w:r>
        <w:rPr>
          <w:sz w:val="20"/>
        </w:rPr>
        <w:t>à</w:t>
      </w:r>
      <w:r w:rsidR="00E51A64">
        <w:rPr>
          <w:sz w:val="20"/>
        </w:rPr>
        <w:t xml:space="preserve"> </w:t>
      </w:r>
      <w:r>
        <w:rPr>
          <w:sz w:val="20"/>
        </w:rPr>
        <w:t>época</w:t>
      </w:r>
      <w:r w:rsidR="00E51A64">
        <w:rPr>
          <w:sz w:val="20"/>
        </w:rPr>
        <w:t xml:space="preserve"> </w:t>
      </w:r>
      <w:r>
        <w:rPr>
          <w:sz w:val="20"/>
        </w:rPr>
        <w:t>do</w:t>
      </w:r>
      <w:r w:rsidR="00E51A64">
        <w:rPr>
          <w:sz w:val="20"/>
        </w:rPr>
        <w:t xml:space="preserve"> </w:t>
      </w:r>
      <w:r>
        <w:rPr>
          <w:sz w:val="20"/>
        </w:rPr>
        <w:t>certame licitatório, houver se comprometido a exibir por ocasião da celebração da contratação por meio de declaração específica, caso exigida no Termo de Referência que compõe o Anexo I deste Edital;</w:t>
      </w:r>
    </w:p>
    <w:p w:rsidR="00194DB3" w:rsidRDefault="00194DB3">
      <w:pPr>
        <w:pStyle w:val="Corpodetexto"/>
        <w:spacing w:before="58"/>
      </w:pPr>
    </w:p>
    <w:p w:rsidR="00194DB3" w:rsidRDefault="0051104D" w:rsidP="00FA1C11">
      <w:pPr>
        <w:pStyle w:val="PargrafodaLista"/>
        <w:numPr>
          <w:ilvl w:val="3"/>
          <w:numId w:val="12"/>
        </w:numPr>
        <w:tabs>
          <w:tab w:val="left" w:pos="2945"/>
        </w:tabs>
        <w:ind w:left="2945"/>
        <w:rPr>
          <w:sz w:val="20"/>
        </w:rPr>
      </w:pPr>
      <w:r>
        <w:rPr>
          <w:sz w:val="20"/>
        </w:rPr>
        <w:t>outra(s)</w:t>
      </w:r>
      <w:r w:rsidR="00E51A64">
        <w:rPr>
          <w:sz w:val="20"/>
        </w:rPr>
        <w:t xml:space="preserve"> </w:t>
      </w:r>
      <w:r>
        <w:rPr>
          <w:sz w:val="20"/>
        </w:rPr>
        <w:t>exigência(s)</w:t>
      </w:r>
      <w:r w:rsidR="00E51A64">
        <w:rPr>
          <w:sz w:val="20"/>
        </w:rPr>
        <w:t xml:space="preserve"> </w:t>
      </w:r>
      <w:r>
        <w:rPr>
          <w:sz w:val="20"/>
        </w:rPr>
        <w:t>que</w:t>
      </w:r>
      <w:r w:rsidR="00E51A64">
        <w:rPr>
          <w:sz w:val="20"/>
        </w:rPr>
        <w:t xml:space="preserve"> </w:t>
      </w:r>
      <w:r>
        <w:rPr>
          <w:sz w:val="20"/>
        </w:rPr>
        <w:t>seja(m)</w:t>
      </w:r>
      <w:r w:rsidR="00E51A64">
        <w:rPr>
          <w:sz w:val="20"/>
        </w:rPr>
        <w:t xml:space="preserve"> </w:t>
      </w:r>
      <w:r>
        <w:rPr>
          <w:sz w:val="20"/>
        </w:rPr>
        <w:t>definida(s)</w:t>
      </w:r>
      <w:r w:rsidR="00E51A64">
        <w:rPr>
          <w:sz w:val="20"/>
        </w:rPr>
        <w:t xml:space="preserve"> </w:t>
      </w:r>
      <w:r>
        <w:rPr>
          <w:sz w:val="20"/>
        </w:rPr>
        <w:t>no</w:t>
      </w:r>
      <w:r w:rsidR="00E51A64">
        <w:rPr>
          <w:sz w:val="20"/>
        </w:rPr>
        <w:t xml:space="preserve"> </w:t>
      </w:r>
      <w:r>
        <w:rPr>
          <w:sz w:val="20"/>
        </w:rPr>
        <w:t>item</w:t>
      </w:r>
      <w:r w:rsidR="00154533">
        <w:rPr>
          <w:sz w:val="20"/>
        </w:rPr>
        <w:t xml:space="preserve"> </w:t>
      </w:r>
      <w:r>
        <w:rPr>
          <w:sz w:val="20"/>
        </w:rPr>
        <w:t>9</w:t>
      </w:r>
      <w:r w:rsidR="00E51A64">
        <w:rPr>
          <w:sz w:val="20"/>
        </w:rPr>
        <w:t xml:space="preserve"> </w:t>
      </w:r>
      <w:r>
        <w:rPr>
          <w:sz w:val="20"/>
        </w:rPr>
        <w:t>da</w:t>
      </w:r>
      <w:r w:rsidR="00154533">
        <w:rPr>
          <w:sz w:val="20"/>
        </w:rPr>
        <w:t xml:space="preserve"> </w:t>
      </w:r>
      <w:r>
        <w:rPr>
          <w:sz w:val="20"/>
        </w:rPr>
        <w:t>Parte</w:t>
      </w:r>
      <w:r w:rsidR="00E51A64">
        <w:rPr>
          <w:sz w:val="20"/>
        </w:rPr>
        <w:t xml:space="preserve"> </w:t>
      </w:r>
      <w:r>
        <w:rPr>
          <w:spacing w:val="-5"/>
          <w:sz w:val="20"/>
        </w:rPr>
        <w:t>I.</w:t>
      </w:r>
    </w:p>
    <w:p w:rsidR="00194DB3" w:rsidRDefault="00194DB3">
      <w:pPr>
        <w:pStyle w:val="Corpodetexto"/>
        <w:spacing w:before="125"/>
      </w:pPr>
    </w:p>
    <w:p w:rsidR="00194DB3" w:rsidRDefault="0051104D" w:rsidP="00FA1C11">
      <w:pPr>
        <w:pStyle w:val="PargrafodaLista"/>
        <w:numPr>
          <w:ilvl w:val="1"/>
          <w:numId w:val="12"/>
        </w:numPr>
        <w:tabs>
          <w:tab w:val="left" w:pos="1242"/>
          <w:tab w:val="left" w:pos="1246"/>
        </w:tabs>
        <w:spacing w:before="1" w:line="312" w:lineRule="auto"/>
        <w:ind w:right="113"/>
        <w:rPr>
          <w:sz w:val="20"/>
        </w:rPr>
      </w:pPr>
      <w:r>
        <w:rPr>
          <w:sz w:val="20"/>
        </w:rPr>
        <w:t>Na hipótese de o vencedor da licitação não comprovar manter as condições de habilitação e preencheras</w:t>
      </w:r>
      <w:r w:rsidR="00E51A64">
        <w:rPr>
          <w:sz w:val="20"/>
        </w:rPr>
        <w:t xml:space="preserve"> </w:t>
      </w:r>
      <w:r>
        <w:rPr>
          <w:sz w:val="20"/>
        </w:rPr>
        <w:t>condições</w:t>
      </w:r>
      <w:r w:rsidR="00E51A64">
        <w:rPr>
          <w:sz w:val="20"/>
        </w:rPr>
        <w:t xml:space="preserve"> </w:t>
      </w:r>
      <w:r>
        <w:rPr>
          <w:sz w:val="20"/>
        </w:rPr>
        <w:t>decontratação consignadas</w:t>
      </w:r>
      <w:r w:rsidR="00E51A64">
        <w:rPr>
          <w:sz w:val="20"/>
        </w:rPr>
        <w:t xml:space="preserve"> </w:t>
      </w:r>
      <w:r>
        <w:rPr>
          <w:sz w:val="20"/>
        </w:rPr>
        <w:t>neste</w:t>
      </w:r>
      <w:r w:rsidR="00E51A64">
        <w:rPr>
          <w:sz w:val="20"/>
        </w:rPr>
        <w:t xml:space="preserve"> </w:t>
      </w:r>
      <w:r>
        <w:rPr>
          <w:sz w:val="20"/>
        </w:rPr>
        <w:t>Edital,ou</w:t>
      </w:r>
      <w:r w:rsidR="00E51A64">
        <w:rPr>
          <w:sz w:val="20"/>
        </w:rPr>
        <w:t xml:space="preserve"> </w:t>
      </w:r>
      <w:r>
        <w:rPr>
          <w:sz w:val="20"/>
        </w:rPr>
        <w:t>não assinar ocontrato, ou recusar a contratação, a Administração, sem prejuízo da apuração do cabimento de aplicação de sanções e das demais cominações legais cabíveis a esse licitante, poderá convocar os licitantes</w:t>
      </w:r>
      <w:r w:rsidR="00E51A64">
        <w:rPr>
          <w:sz w:val="20"/>
        </w:rPr>
        <w:t xml:space="preserve"> </w:t>
      </w:r>
      <w:r>
        <w:rPr>
          <w:sz w:val="20"/>
        </w:rPr>
        <w:t>remanescentes,</w:t>
      </w:r>
      <w:r w:rsidR="00E51A64">
        <w:rPr>
          <w:sz w:val="20"/>
        </w:rPr>
        <w:t xml:space="preserve"> </w:t>
      </w:r>
      <w:r>
        <w:rPr>
          <w:sz w:val="20"/>
        </w:rPr>
        <w:t>respeitada</w:t>
      </w:r>
      <w:r w:rsidR="00E51A64">
        <w:rPr>
          <w:sz w:val="20"/>
        </w:rPr>
        <w:t xml:space="preserve"> </w:t>
      </w:r>
      <w:r>
        <w:rPr>
          <w:sz w:val="20"/>
        </w:rPr>
        <w:t>a</w:t>
      </w:r>
      <w:r w:rsidR="00E51A64">
        <w:rPr>
          <w:sz w:val="20"/>
        </w:rPr>
        <w:t xml:space="preserve"> </w:t>
      </w:r>
      <w:r>
        <w:rPr>
          <w:sz w:val="20"/>
        </w:rPr>
        <w:t>ordem</w:t>
      </w:r>
      <w:r w:rsidR="00E51A64">
        <w:rPr>
          <w:sz w:val="20"/>
        </w:rPr>
        <w:t xml:space="preserve"> </w:t>
      </w:r>
      <w:r>
        <w:rPr>
          <w:sz w:val="20"/>
        </w:rPr>
        <w:t>de</w:t>
      </w:r>
      <w:r w:rsidR="00E51A64">
        <w:rPr>
          <w:sz w:val="20"/>
        </w:rPr>
        <w:t xml:space="preserve"> </w:t>
      </w:r>
      <w:r>
        <w:rPr>
          <w:sz w:val="20"/>
        </w:rPr>
        <w:t>classificação,para</w:t>
      </w:r>
      <w:r w:rsidR="00E51A64">
        <w:rPr>
          <w:sz w:val="20"/>
        </w:rPr>
        <w:t xml:space="preserve"> </w:t>
      </w:r>
      <w:r>
        <w:rPr>
          <w:sz w:val="20"/>
        </w:rPr>
        <w:t>a</w:t>
      </w:r>
      <w:r w:rsidR="00E51A64">
        <w:rPr>
          <w:sz w:val="20"/>
        </w:rPr>
        <w:t xml:space="preserve"> </w:t>
      </w:r>
      <w:r>
        <w:rPr>
          <w:sz w:val="20"/>
        </w:rPr>
        <w:t>celebração</w:t>
      </w:r>
      <w:r w:rsidR="00E51A64">
        <w:rPr>
          <w:sz w:val="20"/>
        </w:rPr>
        <w:t xml:space="preserve"> </w:t>
      </w:r>
      <w:r>
        <w:rPr>
          <w:sz w:val="20"/>
        </w:rPr>
        <w:t>do</w:t>
      </w:r>
      <w:r w:rsidR="00E51A64">
        <w:rPr>
          <w:sz w:val="20"/>
        </w:rPr>
        <w:t xml:space="preserve"> </w:t>
      </w:r>
      <w:r>
        <w:rPr>
          <w:sz w:val="20"/>
        </w:rPr>
        <w:t>contrato</w:t>
      </w:r>
      <w:r w:rsidR="00E51A64">
        <w:rPr>
          <w:sz w:val="20"/>
        </w:rPr>
        <w:t xml:space="preserve"> </w:t>
      </w:r>
      <w:r>
        <w:rPr>
          <w:sz w:val="20"/>
        </w:rPr>
        <w:t xml:space="preserve">em conformidade com o procedimento e as condições estabelecidas no artigo 90 da Lei federal nº </w:t>
      </w:r>
      <w:r>
        <w:rPr>
          <w:spacing w:val="-2"/>
          <w:sz w:val="20"/>
        </w:rPr>
        <w:t>14.133/2021.</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line="312" w:lineRule="auto"/>
        <w:ind w:right="120"/>
        <w:rPr>
          <w:sz w:val="20"/>
        </w:rPr>
      </w:pPr>
      <w:r>
        <w:rPr>
          <w:sz w:val="20"/>
        </w:rPr>
        <w:t>Será facultada à Administração a convocação dos demais licitantes classificados para a contratação de remanescente em consequência de rescisão de contrato celebrado com fundamento nesta licitação, observados os critérios estabelecidos no § 7º do artigo 90 da Lei federal nº 14.133/2021.</w:t>
      </w:r>
    </w:p>
    <w:p w:rsidR="00194DB3" w:rsidRDefault="00194DB3">
      <w:pPr>
        <w:spacing w:line="312" w:lineRule="auto"/>
        <w:jc w:val="both"/>
        <w:rPr>
          <w:sz w:val="20"/>
        </w:rPr>
        <w:sectPr w:rsidR="00194DB3">
          <w:pgSz w:w="11910" w:h="16850"/>
          <w:pgMar w:top="1320" w:right="1020" w:bottom="1420" w:left="1020" w:header="710" w:footer="1226" w:gutter="0"/>
          <w:cols w:space="720"/>
        </w:sectPr>
      </w:pPr>
    </w:p>
    <w:p w:rsidR="00194DB3" w:rsidRDefault="0051104D" w:rsidP="00FA1C11">
      <w:pPr>
        <w:pStyle w:val="PargrafodaLista"/>
        <w:numPr>
          <w:ilvl w:val="0"/>
          <w:numId w:val="12"/>
        </w:numPr>
        <w:tabs>
          <w:tab w:val="left" w:pos="679"/>
        </w:tabs>
        <w:spacing w:before="82" w:line="312" w:lineRule="auto"/>
        <w:ind w:right="122"/>
        <w:rPr>
          <w:rFonts w:ascii="Arial" w:hAnsi="Arial"/>
          <w:b/>
          <w:sz w:val="20"/>
        </w:rPr>
      </w:pPr>
      <w:r>
        <w:rPr>
          <w:rFonts w:ascii="Arial" w:hAnsi="Arial"/>
          <w:b/>
          <w:sz w:val="20"/>
        </w:rPr>
        <w:lastRenderedPageBreak/>
        <w:t>DA ATA DE REGISTRO DE PREÇOS E DO CADASTRO DE RESERVA (item aplicável apenas às licitações para registro de preços)</w:t>
      </w:r>
    </w:p>
    <w:p w:rsidR="00194DB3" w:rsidRDefault="00194DB3">
      <w:pPr>
        <w:pStyle w:val="Corpodetexto"/>
        <w:spacing w:before="58"/>
        <w:rPr>
          <w:rFonts w:ascii="Arial"/>
          <w:b/>
        </w:rPr>
      </w:pPr>
    </w:p>
    <w:p w:rsidR="00194DB3" w:rsidRDefault="0051104D" w:rsidP="00FA1C11">
      <w:pPr>
        <w:pStyle w:val="PargrafodaLista"/>
        <w:numPr>
          <w:ilvl w:val="1"/>
          <w:numId w:val="12"/>
        </w:numPr>
        <w:tabs>
          <w:tab w:val="left" w:pos="1242"/>
          <w:tab w:val="left" w:pos="1246"/>
        </w:tabs>
        <w:spacing w:before="1" w:line="312" w:lineRule="auto"/>
        <w:ind w:right="122"/>
        <w:rPr>
          <w:sz w:val="20"/>
        </w:rPr>
      </w:pPr>
      <w:r>
        <w:rPr>
          <w:sz w:val="20"/>
        </w:rPr>
        <w:t>A disciplina deste item 10 e subdivisões da Parte II somente se aplica caso o item 1 da Parte I defina licitação para registro de preços.</w:t>
      </w:r>
    </w:p>
    <w:p w:rsidR="00194DB3" w:rsidRDefault="00194DB3">
      <w:pPr>
        <w:pStyle w:val="Corpodetexto"/>
        <w:spacing w:before="57"/>
      </w:pPr>
    </w:p>
    <w:p w:rsidR="00194DB3" w:rsidRDefault="0051104D" w:rsidP="00FA1C11">
      <w:pPr>
        <w:pStyle w:val="PargrafodaLista"/>
        <w:numPr>
          <w:ilvl w:val="1"/>
          <w:numId w:val="12"/>
        </w:numPr>
        <w:tabs>
          <w:tab w:val="left" w:pos="1242"/>
          <w:tab w:val="left" w:pos="1246"/>
        </w:tabs>
        <w:spacing w:line="312" w:lineRule="auto"/>
        <w:ind w:right="114"/>
        <w:rPr>
          <w:sz w:val="20"/>
        </w:rPr>
      </w:pPr>
      <w:r>
        <w:rPr>
          <w:sz w:val="20"/>
        </w:rPr>
        <w:t>Homologado o resultado da licitação, o licitante mais bem classificado terá o prazo definido no item 10 da Parte I para assinar a Ata de Registro de Preços, conforme minuta que integra este Edital como Anexo, sob pena de decadência do direito, sem prejuízo das sanções previstas na Lei federal nº 14.133/2021.</w:t>
      </w:r>
    </w:p>
    <w:p w:rsidR="00194DB3" w:rsidRDefault="00194DB3">
      <w:pPr>
        <w:pStyle w:val="Corpodetexto"/>
        <w:spacing w:before="57"/>
      </w:pPr>
    </w:p>
    <w:p w:rsidR="00194DB3" w:rsidRDefault="0051104D" w:rsidP="00FA1C11">
      <w:pPr>
        <w:pStyle w:val="PargrafodaLista"/>
        <w:numPr>
          <w:ilvl w:val="2"/>
          <w:numId w:val="12"/>
        </w:numPr>
        <w:tabs>
          <w:tab w:val="left" w:pos="1814"/>
          <w:tab w:val="left" w:pos="2237"/>
        </w:tabs>
        <w:spacing w:line="312" w:lineRule="auto"/>
        <w:ind w:right="118"/>
        <w:rPr>
          <w:sz w:val="20"/>
        </w:rPr>
      </w:pPr>
      <w:r>
        <w:rPr>
          <w:sz w:val="20"/>
        </w:rPr>
        <w:t>O</w:t>
      </w:r>
      <w:r w:rsidR="00163CF5">
        <w:rPr>
          <w:sz w:val="20"/>
        </w:rPr>
        <w:t xml:space="preserve"> </w:t>
      </w:r>
      <w:r>
        <w:rPr>
          <w:sz w:val="20"/>
        </w:rPr>
        <w:t>prazo</w:t>
      </w:r>
      <w:r w:rsidR="00163CF5">
        <w:rPr>
          <w:sz w:val="20"/>
        </w:rPr>
        <w:t xml:space="preserve"> </w:t>
      </w:r>
      <w:r>
        <w:rPr>
          <w:sz w:val="20"/>
        </w:rPr>
        <w:t>de</w:t>
      </w:r>
      <w:r w:rsidR="00163CF5">
        <w:rPr>
          <w:sz w:val="20"/>
        </w:rPr>
        <w:t xml:space="preserve"> </w:t>
      </w:r>
      <w:r>
        <w:rPr>
          <w:sz w:val="20"/>
        </w:rPr>
        <w:t>convocação</w:t>
      </w:r>
      <w:r w:rsidR="00163CF5">
        <w:rPr>
          <w:sz w:val="20"/>
        </w:rPr>
        <w:t xml:space="preserve"> </w:t>
      </w:r>
      <w:r>
        <w:rPr>
          <w:sz w:val="20"/>
        </w:rPr>
        <w:t>poderá</w:t>
      </w:r>
      <w:r w:rsidR="00163CF5">
        <w:rPr>
          <w:sz w:val="20"/>
        </w:rPr>
        <w:t xml:space="preserve"> </w:t>
      </w:r>
      <w:r>
        <w:rPr>
          <w:sz w:val="20"/>
        </w:rPr>
        <w:t>ser</w:t>
      </w:r>
      <w:r w:rsidR="00163CF5">
        <w:rPr>
          <w:sz w:val="20"/>
        </w:rPr>
        <w:t xml:space="preserve"> </w:t>
      </w:r>
      <w:r>
        <w:rPr>
          <w:sz w:val="20"/>
        </w:rPr>
        <w:t>prorrogado</w:t>
      </w:r>
      <w:r w:rsidR="00163CF5">
        <w:rPr>
          <w:sz w:val="20"/>
        </w:rPr>
        <w:t xml:space="preserve"> </w:t>
      </w:r>
      <w:r>
        <w:rPr>
          <w:sz w:val="20"/>
        </w:rPr>
        <w:t>uma</w:t>
      </w:r>
      <w:r w:rsidR="00163CF5">
        <w:rPr>
          <w:sz w:val="20"/>
        </w:rPr>
        <w:t xml:space="preserve"> </w:t>
      </w:r>
      <w:r>
        <w:rPr>
          <w:sz w:val="20"/>
        </w:rPr>
        <w:t>vez,por</w:t>
      </w:r>
      <w:r w:rsidR="00163CF5">
        <w:rPr>
          <w:sz w:val="20"/>
        </w:rPr>
        <w:t xml:space="preserve"> </w:t>
      </w:r>
      <w:r>
        <w:rPr>
          <w:sz w:val="20"/>
        </w:rPr>
        <w:t>igual</w:t>
      </w:r>
      <w:r w:rsidR="00163CF5">
        <w:rPr>
          <w:sz w:val="20"/>
        </w:rPr>
        <w:t xml:space="preserve"> </w:t>
      </w:r>
      <w:r>
        <w:rPr>
          <w:sz w:val="20"/>
        </w:rPr>
        <w:t>período,mediante solicitação do licitante mais bem classificado ou do fornecedor convocado, desde que:</w:t>
      </w:r>
    </w:p>
    <w:p w:rsidR="00194DB3" w:rsidRDefault="00194DB3">
      <w:pPr>
        <w:pStyle w:val="Corpodetexto"/>
        <w:spacing w:before="61"/>
      </w:pPr>
    </w:p>
    <w:p w:rsidR="00194DB3" w:rsidRDefault="00163CF5" w:rsidP="00FA1C11">
      <w:pPr>
        <w:pStyle w:val="PargrafodaLista"/>
        <w:numPr>
          <w:ilvl w:val="0"/>
          <w:numId w:val="9"/>
        </w:numPr>
        <w:tabs>
          <w:tab w:val="left" w:pos="2381"/>
        </w:tabs>
        <w:rPr>
          <w:sz w:val="20"/>
        </w:rPr>
      </w:pPr>
      <w:r>
        <w:rPr>
          <w:sz w:val="20"/>
        </w:rPr>
        <w:t xml:space="preserve">A </w:t>
      </w:r>
      <w:r w:rsidR="0051104D">
        <w:rPr>
          <w:sz w:val="20"/>
        </w:rPr>
        <w:t>solicitação</w:t>
      </w:r>
      <w:r>
        <w:rPr>
          <w:sz w:val="20"/>
        </w:rPr>
        <w:t xml:space="preserve"> </w:t>
      </w:r>
      <w:r w:rsidR="0051104D">
        <w:rPr>
          <w:sz w:val="20"/>
        </w:rPr>
        <w:t>seja</w:t>
      </w:r>
      <w:r>
        <w:rPr>
          <w:sz w:val="20"/>
        </w:rPr>
        <w:t xml:space="preserve"> </w:t>
      </w:r>
      <w:r w:rsidR="0051104D">
        <w:rPr>
          <w:sz w:val="20"/>
        </w:rPr>
        <w:t>devidamente</w:t>
      </w:r>
      <w:r>
        <w:rPr>
          <w:sz w:val="20"/>
        </w:rPr>
        <w:t xml:space="preserve"> </w:t>
      </w:r>
      <w:r w:rsidR="0051104D">
        <w:rPr>
          <w:sz w:val="20"/>
        </w:rPr>
        <w:t>justificada</w:t>
      </w:r>
      <w:r>
        <w:rPr>
          <w:sz w:val="20"/>
        </w:rPr>
        <w:t xml:space="preserve"> </w:t>
      </w:r>
      <w:r w:rsidR="0051104D">
        <w:rPr>
          <w:sz w:val="20"/>
        </w:rPr>
        <w:t>e</w:t>
      </w:r>
      <w:r>
        <w:rPr>
          <w:sz w:val="20"/>
        </w:rPr>
        <w:t xml:space="preserve"> </w:t>
      </w:r>
      <w:r w:rsidR="0051104D">
        <w:rPr>
          <w:sz w:val="20"/>
        </w:rPr>
        <w:t>apresentada</w:t>
      </w:r>
      <w:r>
        <w:rPr>
          <w:sz w:val="20"/>
        </w:rPr>
        <w:t xml:space="preserve"> </w:t>
      </w:r>
      <w:r w:rsidR="0051104D">
        <w:rPr>
          <w:sz w:val="20"/>
        </w:rPr>
        <w:t>dentro</w:t>
      </w:r>
      <w:r>
        <w:rPr>
          <w:sz w:val="20"/>
        </w:rPr>
        <w:t xml:space="preserve"> </w:t>
      </w:r>
      <w:r w:rsidR="0051104D">
        <w:rPr>
          <w:sz w:val="20"/>
        </w:rPr>
        <w:t>do</w:t>
      </w:r>
      <w:r>
        <w:rPr>
          <w:sz w:val="20"/>
        </w:rPr>
        <w:t xml:space="preserve"> </w:t>
      </w:r>
      <w:r w:rsidR="0051104D">
        <w:rPr>
          <w:sz w:val="20"/>
        </w:rPr>
        <w:t>prazo;</w:t>
      </w:r>
      <w:r w:rsidR="0051104D">
        <w:rPr>
          <w:spacing w:val="-10"/>
          <w:sz w:val="20"/>
        </w:rPr>
        <w:t>e</w:t>
      </w:r>
    </w:p>
    <w:p w:rsidR="00194DB3" w:rsidRDefault="00194DB3">
      <w:pPr>
        <w:pStyle w:val="Corpodetexto"/>
        <w:spacing w:before="126"/>
      </w:pPr>
    </w:p>
    <w:p w:rsidR="00194DB3" w:rsidRDefault="00163CF5" w:rsidP="00FA1C11">
      <w:pPr>
        <w:pStyle w:val="PargrafodaLista"/>
        <w:numPr>
          <w:ilvl w:val="0"/>
          <w:numId w:val="9"/>
        </w:numPr>
        <w:tabs>
          <w:tab w:val="left" w:pos="2381"/>
        </w:tabs>
        <w:rPr>
          <w:sz w:val="20"/>
        </w:rPr>
      </w:pPr>
      <w:r>
        <w:rPr>
          <w:sz w:val="20"/>
        </w:rPr>
        <w:t xml:space="preserve">A </w:t>
      </w:r>
      <w:r w:rsidR="0051104D">
        <w:rPr>
          <w:sz w:val="20"/>
        </w:rPr>
        <w:t>justificativa</w:t>
      </w:r>
      <w:r>
        <w:rPr>
          <w:sz w:val="20"/>
        </w:rPr>
        <w:t xml:space="preserve"> </w:t>
      </w:r>
      <w:r w:rsidR="0051104D">
        <w:rPr>
          <w:sz w:val="20"/>
        </w:rPr>
        <w:t>apresentad</w:t>
      </w:r>
      <w:r>
        <w:rPr>
          <w:sz w:val="20"/>
        </w:rPr>
        <w:t xml:space="preserve"> </w:t>
      </w:r>
      <w:r w:rsidR="0051104D">
        <w:rPr>
          <w:sz w:val="20"/>
        </w:rPr>
        <w:t>a</w:t>
      </w:r>
      <w:r>
        <w:rPr>
          <w:sz w:val="20"/>
        </w:rPr>
        <w:t xml:space="preserve"> </w:t>
      </w:r>
      <w:r w:rsidR="0051104D">
        <w:rPr>
          <w:sz w:val="20"/>
        </w:rPr>
        <w:t>seja</w:t>
      </w:r>
      <w:r>
        <w:rPr>
          <w:sz w:val="20"/>
        </w:rPr>
        <w:t xml:space="preserve"> </w:t>
      </w:r>
      <w:r w:rsidR="0051104D">
        <w:rPr>
          <w:sz w:val="20"/>
        </w:rPr>
        <w:t>aceita</w:t>
      </w:r>
      <w:r>
        <w:rPr>
          <w:sz w:val="20"/>
        </w:rPr>
        <w:t xml:space="preserve"> </w:t>
      </w:r>
      <w:r w:rsidR="0051104D">
        <w:rPr>
          <w:sz w:val="20"/>
        </w:rPr>
        <w:t>pela</w:t>
      </w:r>
      <w:r>
        <w:rPr>
          <w:sz w:val="20"/>
        </w:rPr>
        <w:t xml:space="preserve"> </w:t>
      </w:r>
      <w:r w:rsidR="0051104D">
        <w:rPr>
          <w:spacing w:val="-2"/>
          <w:sz w:val="20"/>
        </w:rPr>
        <w:t>Administração.</w:t>
      </w:r>
    </w:p>
    <w:p w:rsidR="00194DB3" w:rsidRDefault="00194DB3">
      <w:pPr>
        <w:pStyle w:val="Corpodetexto"/>
        <w:spacing w:before="128"/>
      </w:pPr>
    </w:p>
    <w:p w:rsidR="00194DB3" w:rsidRDefault="0051104D" w:rsidP="00FA1C11">
      <w:pPr>
        <w:pStyle w:val="PargrafodaLista"/>
        <w:numPr>
          <w:ilvl w:val="2"/>
          <w:numId w:val="12"/>
        </w:numPr>
        <w:tabs>
          <w:tab w:val="left" w:pos="1814"/>
          <w:tab w:val="left" w:pos="2237"/>
        </w:tabs>
        <w:spacing w:line="309" w:lineRule="auto"/>
        <w:ind w:right="119"/>
        <w:rPr>
          <w:sz w:val="20"/>
        </w:rPr>
      </w:pPr>
      <w:r>
        <w:rPr>
          <w:sz w:val="20"/>
        </w:rPr>
        <w:t>A ata de registro de preços será assinada com a utilização de meio eletrônico, nos termos da legislação aplicável, e disponibilizada no sistema de registro de preços.</w:t>
      </w:r>
    </w:p>
    <w:p w:rsidR="00194DB3" w:rsidRDefault="00194DB3">
      <w:pPr>
        <w:pStyle w:val="Corpodetexto"/>
        <w:spacing w:before="62"/>
      </w:pPr>
    </w:p>
    <w:p w:rsidR="00194DB3" w:rsidRDefault="0051104D" w:rsidP="00FA1C11">
      <w:pPr>
        <w:pStyle w:val="PargrafodaLista"/>
        <w:numPr>
          <w:ilvl w:val="1"/>
          <w:numId w:val="12"/>
        </w:numPr>
        <w:tabs>
          <w:tab w:val="left" w:pos="1242"/>
        </w:tabs>
        <w:ind w:left="1242" w:hanging="563"/>
        <w:rPr>
          <w:sz w:val="20"/>
        </w:rPr>
      </w:pPr>
      <w:r>
        <w:rPr>
          <w:sz w:val="20"/>
        </w:rPr>
        <w:t>Após</w:t>
      </w:r>
      <w:r w:rsidR="00163CF5">
        <w:rPr>
          <w:sz w:val="20"/>
        </w:rPr>
        <w:t xml:space="preserve"> </w:t>
      </w:r>
      <w:r>
        <w:rPr>
          <w:sz w:val="20"/>
        </w:rPr>
        <w:t>a</w:t>
      </w:r>
      <w:r w:rsidR="00163CF5">
        <w:rPr>
          <w:sz w:val="20"/>
        </w:rPr>
        <w:t xml:space="preserve"> </w:t>
      </w:r>
      <w:r>
        <w:rPr>
          <w:sz w:val="20"/>
        </w:rPr>
        <w:t>homologação</w:t>
      </w:r>
      <w:r w:rsidR="00163CF5">
        <w:rPr>
          <w:sz w:val="20"/>
        </w:rPr>
        <w:t xml:space="preserve"> </w:t>
      </w:r>
      <w:r>
        <w:rPr>
          <w:sz w:val="20"/>
        </w:rPr>
        <w:t>da</w:t>
      </w:r>
      <w:r w:rsidR="00163CF5">
        <w:rPr>
          <w:sz w:val="20"/>
        </w:rPr>
        <w:t xml:space="preserve"> </w:t>
      </w:r>
      <w:r>
        <w:rPr>
          <w:sz w:val="20"/>
        </w:rPr>
        <w:t>licitação,será</w:t>
      </w:r>
      <w:r w:rsidR="00163CF5">
        <w:rPr>
          <w:sz w:val="20"/>
        </w:rPr>
        <w:t xml:space="preserve"> </w:t>
      </w:r>
      <w:r>
        <w:rPr>
          <w:sz w:val="20"/>
        </w:rPr>
        <w:t>incluído</w:t>
      </w:r>
      <w:r w:rsidR="00163CF5">
        <w:rPr>
          <w:sz w:val="20"/>
        </w:rPr>
        <w:t xml:space="preserve"> </w:t>
      </w:r>
      <w:r>
        <w:rPr>
          <w:sz w:val="20"/>
        </w:rPr>
        <w:t>na</w:t>
      </w:r>
      <w:r w:rsidR="00163CF5">
        <w:rPr>
          <w:sz w:val="20"/>
        </w:rPr>
        <w:t xml:space="preserve">  </w:t>
      </w:r>
      <w:r>
        <w:rPr>
          <w:sz w:val="20"/>
        </w:rPr>
        <w:t>ata,na</w:t>
      </w:r>
      <w:r w:rsidR="00163CF5">
        <w:rPr>
          <w:sz w:val="20"/>
        </w:rPr>
        <w:t xml:space="preserve"> f</w:t>
      </w:r>
      <w:r>
        <w:rPr>
          <w:sz w:val="20"/>
        </w:rPr>
        <w:t>orma</w:t>
      </w:r>
      <w:r w:rsidR="00163CF5">
        <w:rPr>
          <w:sz w:val="20"/>
        </w:rPr>
        <w:t xml:space="preserve"> </w:t>
      </w:r>
      <w:r>
        <w:rPr>
          <w:sz w:val="20"/>
        </w:rPr>
        <w:t>de</w:t>
      </w:r>
      <w:r w:rsidR="00163CF5">
        <w:rPr>
          <w:sz w:val="20"/>
        </w:rPr>
        <w:t xml:space="preserve"> </w:t>
      </w:r>
      <w:r>
        <w:rPr>
          <w:sz w:val="20"/>
        </w:rPr>
        <w:t>anexo,o</w:t>
      </w:r>
      <w:r w:rsidR="00163CF5">
        <w:rPr>
          <w:sz w:val="20"/>
        </w:rPr>
        <w:t xml:space="preserve"> </w:t>
      </w:r>
      <w:r>
        <w:rPr>
          <w:spacing w:val="-2"/>
          <w:sz w:val="20"/>
        </w:rPr>
        <w:t>registro:</w:t>
      </w:r>
    </w:p>
    <w:p w:rsidR="00194DB3" w:rsidRDefault="00194DB3">
      <w:pPr>
        <w:pStyle w:val="Corpodetexto"/>
        <w:spacing w:before="126"/>
      </w:pPr>
    </w:p>
    <w:p w:rsidR="00194DB3" w:rsidRDefault="00163CF5" w:rsidP="00FA1C11">
      <w:pPr>
        <w:pStyle w:val="PargrafodaLista"/>
        <w:numPr>
          <w:ilvl w:val="0"/>
          <w:numId w:val="8"/>
        </w:numPr>
        <w:tabs>
          <w:tab w:val="left" w:pos="1814"/>
        </w:tabs>
        <w:spacing w:line="312" w:lineRule="auto"/>
        <w:ind w:right="118"/>
        <w:rPr>
          <w:sz w:val="20"/>
        </w:rPr>
      </w:pPr>
      <w:r>
        <w:rPr>
          <w:sz w:val="20"/>
        </w:rPr>
        <w:t>D</w:t>
      </w:r>
      <w:r w:rsidR="0051104D">
        <w:rPr>
          <w:sz w:val="20"/>
        </w:rPr>
        <w:t>os</w:t>
      </w:r>
      <w:r>
        <w:rPr>
          <w:sz w:val="20"/>
        </w:rPr>
        <w:t xml:space="preserve"> </w:t>
      </w:r>
      <w:r w:rsidR="0051104D">
        <w:rPr>
          <w:sz w:val="20"/>
        </w:rPr>
        <w:t>licitantes</w:t>
      </w:r>
      <w:r>
        <w:rPr>
          <w:sz w:val="20"/>
        </w:rPr>
        <w:t xml:space="preserve"> </w:t>
      </w:r>
      <w:r w:rsidR="0051104D">
        <w:rPr>
          <w:sz w:val="20"/>
        </w:rPr>
        <w:t>que</w:t>
      </w:r>
      <w:r>
        <w:rPr>
          <w:sz w:val="20"/>
        </w:rPr>
        <w:t xml:space="preserve"> </w:t>
      </w:r>
      <w:r w:rsidR="0051104D">
        <w:rPr>
          <w:sz w:val="20"/>
        </w:rPr>
        <w:t>aceitarem</w:t>
      </w:r>
      <w:r>
        <w:rPr>
          <w:sz w:val="20"/>
        </w:rPr>
        <w:t xml:space="preserve"> </w:t>
      </w:r>
      <w:r w:rsidR="0051104D">
        <w:rPr>
          <w:sz w:val="20"/>
        </w:rPr>
        <w:t>cotar</w:t>
      </w:r>
      <w:r>
        <w:rPr>
          <w:sz w:val="20"/>
        </w:rPr>
        <w:t xml:space="preserve"> </w:t>
      </w:r>
      <w:r w:rsidR="0051104D">
        <w:rPr>
          <w:sz w:val="20"/>
        </w:rPr>
        <w:t>o</w:t>
      </w:r>
      <w:r>
        <w:rPr>
          <w:sz w:val="20"/>
        </w:rPr>
        <w:t xml:space="preserve"> </w:t>
      </w:r>
      <w:r w:rsidR="0051104D">
        <w:rPr>
          <w:sz w:val="20"/>
        </w:rPr>
        <w:t>objeto</w:t>
      </w:r>
      <w:r>
        <w:rPr>
          <w:sz w:val="20"/>
        </w:rPr>
        <w:t xml:space="preserve"> </w:t>
      </w:r>
      <w:r w:rsidR="0051104D">
        <w:rPr>
          <w:sz w:val="20"/>
        </w:rPr>
        <w:t>com</w:t>
      </w:r>
      <w:r>
        <w:rPr>
          <w:sz w:val="20"/>
        </w:rPr>
        <w:t xml:space="preserve"> </w:t>
      </w:r>
      <w:r w:rsidR="0051104D">
        <w:rPr>
          <w:sz w:val="20"/>
        </w:rPr>
        <w:t>preço</w:t>
      </w:r>
      <w:r>
        <w:rPr>
          <w:sz w:val="20"/>
        </w:rPr>
        <w:t xml:space="preserve"> </w:t>
      </w:r>
      <w:r w:rsidR="0051104D">
        <w:rPr>
          <w:sz w:val="20"/>
        </w:rPr>
        <w:t>igual</w:t>
      </w:r>
      <w:r>
        <w:rPr>
          <w:sz w:val="20"/>
        </w:rPr>
        <w:t xml:space="preserve"> </w:t>
      </w:r>
      <w:r w:rsidR="0051104D">
        <w:rPr>
          <w:sz w:val="20"/>
        </w:rPr>
        <w:t>ao</w:t>
      </w:r>
      <w:r>
        <w:rPr>
          <w:sz w:val="20"/>
        </w:rPr>
        <w:t xml:space="preserve"> </w:t>
      </w:r>
      <w:r w:rsidR="0051104D">
        <w:rPr>
          <w:sz w:val="20"/>
        </w:rPr>
        <w:t>do</w:t>
      </w:r>
      <w:r>
        <w:rPr>
          <w:sz w:val="20"/>
        </w:rPr>
        <w:t xml:space="preserve"> </w:t>
      </w:r>
      <w:r w:rsidR="0051104D">
        <w:rPr>
          <w:sz w:val="20"/>
        </w:rPr>
        <w:t>adjudicatário,observada a classificação na licitação; e</w:t>
      </w:r>
    </w:p>
    <w:p w:rsidR="00194DB3" w:rsidRDefault="00194DB3">
      <w:pPr>
        <w:pStyle w:val="Corpodetexto"/>
        <w:spacing w:before="60"/>
      </w:pPr>
    </w:p>
    <w:p w:rsidR="00194DB3" w:rsidRDefault="00163CF5" w:rsidP="00FA1C11">
      <w:pPr>
        <w:pStyle w:val="PargrafodaLista"/>
        <w:numPr>
          <w:ilvl w:val="0"/>
          <w:numId w:val="8"/>
        </w:numPr>
        <w:tabs>
          <w:tab w:val="left" w:pos="1814"/>
        </w:tabs>
        <w:ind w:hanging="568"/>
        <w:rPr>
          <w:sz w:val="20"/>
        </w:rPr>
      </w:pPr>
      <w:r>
        <w:rPr>
          <w:sz w:val="20"/>
        </w:rPr>
        <w:t>D</w:t>
      </w:r>
      <w:r w:rsidR="0051104D">
        <w:rPr>
          <w:sz w:val="20"/>
        </w:rPr>
        <w:t>os</w:t>
      </w:r>
      <w:r>
        <w:rPr>
          <w:sz w:val="20"/>
        </w:rPr>
        <w:t xml:space="preserve"> </w:t>
      </w:r>
      <w:r w:rsidR="0051104D">
        <w:rPr>
          <w:sz w:val="20"/>
        </w:rPr>
        <w:t>licitantes</w:t>
      </w:r>
      <w:r>
        <w:rPr>
          <w:sz w:val="20"/>
        </w:rPr>
        <w:t xml:space="preserve"> </w:t>
      </w:r>
      <w:r w:rsidR="0051104D">
        <w:rPr>
          <w:sz w:val="20"/>
        </w:rPr>
        <w:t>quemantiverem</w:t>
      </w:r>
      <w:r>
        <w:rPr>
          <w:sz w:val="20"/>
        </w:rPr>
        <w:t xml:space="preserve"> </w:t>
      </w:r>
      <w:r w:rsidR="0051104D">
        <w:rPr>
          <w:sz w:val="20"/>
        </w:rPr>
        <w:t>sua</w:t>
      </w:r>
      <w:r>
        <w:rPr>
          <w:sz w:val="20"/>
        </w:rPr>
        <w:t xml:space="preserve"> </w:t>
      </w:r>
      <w:r w:rsidR="0051104D">
        <w:rPr>
          <w:sz w:val="20"/>
        </w:rPr>
        <w:t>proposta</w:t>
      </w:r>
      <w:r>
        <w:rPr>
          <w:sz w:val="20"/>
        </w:rPr>
        <w:t xml:space="preserve"> </w:t>
      </w:r>
      <w:r w:rsidR="0051104D">
        <w:rPr>
          <w:spacing w:val="-2"/>
          <w:sz w:val="20"/>
        </w:rPr>
        <w:t>original.</w:t>
      </w:r>
    </w:p>
    <w:p w:rsidR="00194DB3" w:rsidRDefault="00194DB3">
      <w:pPr>
        <w:pStyle w:val="Corpodetexto"/>
        <w:spacing w:before="126"/>
      </w:pPr>
    </w:p>
    <w:p w:rsidR="00194DB3" w:rsidRDefault="0051104D" w:rsidP="00FA1C11">
      <w:pPr>
        <w:pStyle w:val="PargrafodaLista"/>
        <w:numPr>
          <w:ilvl w:val="1"/>
          <w:numId w:val="12"/>
        </w:numPr>
        <w:tabs>
          <w:tab w:val="left" w:pos="1242"/>
        </w:tabs>
        <w:ind w:left="1242" w:hanging="563"/>
        <w:rPr>
          <w:sz w:val="20"/>
        </w:rPr>
      </w:pPr>
      <w:r>
        <w:rPr>
          <w:sz w:val="20"/>
        </w:rPr>
        <w:t>As</w:t>
      </w:r>
      <w:r w:rsidR="00163CF5">
        <w:rPr>
          <w:sz w:val="20"/>
        </w:rPr>
        <w:t xml:space="preserve"> </w:t>
      </w:r>
      <w:r>
        <w:rPr>
          <w:sz w:val="20"/>
        </w:rPr>
        <w:t>contratações</w:t>
      </w:r>
      <w:r w:rsidR="00163CF5">
        <w:rPr>
          <w:sz w:val="20"/>
        </w:rPr>
        <w:t xml:space="preserve"> </w:t>
      </w:r>
      <w:r>
        <w:rPr>
          <w:sz w:val="20"/>
        </w:rPr>
        <w:t>respeitarãoa</w:t>
      </w:r>
      <w:r w:rsidR="00163CF5">
        <w:rPr>
          <w:sz w:val="20"/>
        </w:rPr>
        <w:t xml:space="preserve"> </w:t>
      </w:r>
      <w:r>
        <w:rPr>
          <w:sz w:val="20"/>
        </w:rPr>
        <w:t>o</w:t>
      </w:r>
      <w:r w:rsidR="00163CF5">
        <w:rPr>
          <w:sz w:val="20"/>
        </w:rPr>
        <w:t xml:space="preserve"> </w:t>
      </w:r>
      <w:r>
        <w:rPr>
          <w:sz w:val="20"/>
        </w:rPr>
        <w:t>rdem</w:t>
      </w:r>
      <w:r w:rsidR="00163CF5">
        <w:rPr>
          <w:sz w:val="20"/>
        </w:rPr>
        <w:t xml:space="preserve"> </w:t>
      </w:r>
      <w:r>
        <w:rPr>
          <w:sz w:val="20"/>
        </w:rPr>
        <w:t>de</w:t>
      </w:r>
      <w:r w:rsidR="00163CF5">
        <w:rPr>
          <w:sz w:val="20"/>
        </w:rPr>
        <w:t xml:space="preserve"> </w:t>
      </w:r>
      <w:r>
        <w:rPr>
          <w:sz w:val="20"/>
        </w:rPr>
        <w:t>classificação</w:t>
      </w:r>
      <w:r w:rsidR="00163CF5">
        <w:rPr>
          <w:sz w:val="20"/>
        </w:rPr>
        <w:t xml:space="preserve"> </w:t>
      </w:r>
      <w:r>
        <w:rPr>
          <w:sz w:val="20"/>
        </w:rPr>
        <w:t>dos</w:t>
      </w:r>
      <w:r w:rsidR="00163CF5">
        <w:rPr>
          <w:sz w:val="20"/>
        </w:rPr>
        <w:t xml:space="preserve"> </w:t>
      </w:r>
      <w:r>
        <w:rPr>
          <w:sz w:val="20"/>
        </w:rPr>
        <w:t>licitantes</w:t>
      </w:r>
      <w:r w:rsidR="00163CF5">
        <w:rPr>
          <w:sz w:val="20"/>
        </w:rPr>
        <w:t xml:space="preserve"> </w:t>
      </w:r>
      <w:r>
        <w:rPr>
          <w:sz w:val="20"/>
        </w:rPr>
        <w:t>registrados</w:t>
      </w:r>
      <w:r w:rsidR="00163CF5">
        <w:rPr>
          <w:sz w:val="20"/>
        </w:rPr>
        <w:t xml:space="preserve"> </w:t>
      </w:r>
      <w:r>
        <w:rPr>
          <w:sz w:val="20"/>
        </w:rPr>
        <w:t>na</w:t>
      </w:r>
      <w:r w:rsidR="00163CF5">
        <w:rPr>
          <w:sz w:val="20"/>
        </w:rPr>
        <w:t xml:space="preserve"> </w:t>
      </w:r>
      <w:r>
        <w:rPr>
          <w:spacing w:val="-4"/>
          <w:sz w:val="20"/>
        </w:rPr>
        <w:t>ata.</w:t>
      </w:r>
    </w:p>
    <w:p w:rsidR="00194DB3" w:rsidRDefault="00194DB3">
      <w:pPr>
        <w:pStyle w:val="Corpodetexto"/>
        <w:spacing w:before="128"/>
      </w:pPr>
    </w:p>
    <w:p w:rsidR="00194DB3" w:rsidRDefault="0051104D" w:rsidP="00FA1C11">
      <w:pPr>
        <w:pStyle w:val="PargrafodaLista"/>
        <w:numPr>
          <w:ilvl w:val="2"/>
          <w:numId w:val="12"/>
        </w:numPr>
        <w:tabs>
          <w:tab w:val="left" w:pos="1814"/>
          <w:tab w:val="left" w:pos="2237"/>
        </w:tabs>
        <w:spacing w:line="309" w:lineRule="auto"/>
        <w:ind w:right="111"/>
        <w:rPr>
          <w:sz w:val="20"/>
        </w:rPr>
      </w:pPr>
      <w:r>
        <w:rPr>
          <w:sz w:val="20"/>
        </w:rPr>
        <w:t>A apresentação de novas propostas na forma da alínea “a” do item 10.3 desta Parte II não prejudicará o resultado do certame em relação ao licitante mais bem classificado.</w:t>
      </w:r>
    </w:p>
    <w:p w:rsidR="00194DB3" w:rsidRDefault="00194DB3">
      <w:pPr>
        <w:pStyle w:val="Corpodetexto"/>
        <w:spacing w:before="62"/>
      </w:pPr>
    </w:p>
    <w:p w:rsidR="00194DB3" w:rsidRDefault="0051104D" w:rsidP="00FA1C11">
      <w:pPr>
        <w:pStyle w:val="PargrafodaLista"/>
        <w:numPr>
          <w:ilvl w:val="2"/>
          <w:numId w:val="12"/>
        </w:numPr>
        <w:tabs>
          <w:tab w:val="left" w:pos="1814"/>
          <w:tab w:val="left" w:pos="2237"/>
        </w:tabs>
        <w:spacing w:line="309" w:lineRule="auto"/>
        <w:ind w:right="121"/>
        <w:rPr>
          <w:sz w:val="20"/>
        </w:rPr>
      </w:pPr>
      <w:r>
        <w:rPr>
          <w:sz w:val="20"/>
        </w:rPr>
        <w:t>Os</w:t>
      </w:r>
      <w:r w:rsidR="00163CF5">
        <w:rPr>
          <w:sz w:val="20"/>
        </w:rPr>
        <w:t xml:space="preserve"> </w:t>
      </w:r>
      <w:r>
        <w:rPr>
          <w:sz w:val="20"/>
        </w:rPr>
        <w:t>licitantes</w:t>
      </w:r>
      <w:r w:rsidR="00163CF5">
        <w:rPr>
          <w:sz w:val="20"/>
        </w:rPr>
        <w:t xml:space="preserve"> </w:t>
      </w:r>
      <w:r>
        <w:rPr>
          <w:sz w:val="20"/>
        </w:rPr>
        <w:t>que</w:t>
      </w:r>
      <w:r w:rsidR="00163CF5">
        <w:rPr>
          <w:sz w:val="20"/>
        </w:rPr>
        <w:t xml:space="preserve"> </w:t>
      </w:r>
      <w:r>
        <w:rPr>
          <w:sz w:val="20"/>
        </w:rPr>
        <w:t>aceitarem</w:t>
      </w:r>
      <w:r w:rsidR="00163CF5">
        <w:rPr>
          <w:sz w:val="20"/>
        </w:rPr>
        <w:t xml:space="preserve"> </w:t>
      </w:r>
      <w:r>
        <w:rPr>
          <w:sz w:val="20"/>
        </w:rPr>
        <w:t>cotar</w:t>
      </w:r>
      <w:r w:rsidR="00163CF5">
        <w:rPr>
          <w:sz w:val="20"/>
        </w:rPr>
        <w:t xml:space="preserve"> </w:t>
      </w:r>
      <w:r>
        <w:rPr>
          <w:sz w:val="20"/>
        </w:rPr>
        <w:t>o</w:t>
      </w:r>
      <w:r w:rsidR="00163CF5">
        <w:rPr>
          <w:sz w:val="20"/>
        </w:rPr>
        <w:t xml:space="preserve"> </w:t>
      </w:r>
      <w:r>
        <w:rPr>
          <w:sz w:val="20"/>
        </w:rPr>
        <w:t>objeto</w:t>
      </w:r>
      <w:r w:rsidR="00163CF5">
        <w:rPr>
          <w:sz w:val="20"/>
        </w:rPr>
        <w:t xml:space="preserve"> </w:t>
      </w:r>
      <w:r>
        <w:rPr>
          <w:sz w:val="20"/>
        </w:rPr>
        <w:t>com</w:t>
      </w:r>
      <w:r w:rsidR="00163CF5">
        <w:rPr>
          <w:sz w:val="20"/>
        </w:rPr>
        <w:t xml:space="preserve"> </w:t>
      </w:r>
      <w:r>
        <w:rPr>
          <w:sz w:val="20"/>
        </w:rPr>
        <w:t>preço</w:t>
      </w:r>
      <w:r w:rsidR="00163CF5">
        <w:rPr>
          <w:sz w:val="20"/>
        </w:rPr>
        <w:t xml:space="preserve"> </w:t>
      </w:r>
      <w:r>
        <w:rPr>
          <w:sz w:val="20"/>
        </w:rPr>
        <w:t>igual</w:t>
      </w:r>
      <w:r w:rsidR="00163CF5">
        <w:rPr>
          <w:sz w:val="20"/>
        </w:rPr>
        <w:t xml:space="preserve"> </w:t>
      </w:r>
      <w:r>
        <w:rPr>
          <w:sz w:val="20"/>
        </w:rPr>
        <w:t>ao</w:t>
      </w:r>
      <w:r w:rsidR="00163CF5">
        <w:rPr>
          <w:sz w:val="20"/>
        </w:rPr>
        <w:t xml:space="preserve"> </w:t>
      </w:r>
      <w:r>
        <w:rPr>
          <w:sz w:val="20"/>
        </w:rPr>
        <w:t>do</w:t>
      </w:r>
      <w:r w:rsidR="00163CF5">
        <w:rPr>
          <w:sz w:val="20"/>
        </w:rPr>
        <w:t xml:space="preserve"> </w:t>
      </w:r>
      <w:r>
        <w:rPr>
          <w:sz w:val="20"/>
        </w:rPr>
        <w:t>adjudicatário antecederão, na ordem de classificação, aqueles que mantiverem sua proposta original.</w:t>
      </w:r>
    </w:p>
    <w:p w:rsidR="00194DB3" w:rsidRDefault="00194DB3">
      <w:pPr>
        <w:pStyle w:val="Corpodetexto"/>
        <w:spacing w:before="62"/>
      </w:pPr>
    </w:p>
    <w:p w:rsidR="00194DB3" w:rsidRDefault="0051104D" w:rsidP="00FA1C11">
      <w:pPr>
        <w:pStyle w:val="PargrafodaLista"/>
        <w:numPr>
          <w:ilvl w:val="1"/>
          <w:numId w:val="12"/>
        </w:numPr>
        <w:tabs>
          <w:tab w:val="left" w:pos="1242"/>
          <w:tab w:val="left" w:pos="1246"/>
        </w:tabs>
        <w:spacing w:line="312" w:lineRule="auto"/>
        <w:ind w:right="122"/>
        <w:rPr>
          <w:sz w:val="20"/>
        </w:rPr>
      </w:pPr>
      <w:r>
        <w:rPr>
          <w:sz w:val="20"/>
        </w:rPr>
        <w:t>Serão</w:t>
      </w:r>
      <w:r w:rsidR="00163CF5">
        <w:rPr>
          <w:sz w:val="20"/>
        </w:rPr>
        <w:t xml:space="preserve"> </w:t>
      </w:r>
      <w:r>
        <w:rPr>
          <w:sz w:val="20"/>
        </w:rPr>
        <w:t>formalizadas</w:t>
      </w:r>
      <w:r w:rsidR="00163CF5">
        <w:rPr>
          <w:sz w:val="20"/>
        </w:rPr>
        <w:t xml:space="preserve"> </w:t>
      </w:r>
      <w:r>
        <w:rPr>
          <w:sz w:val="20"/>
        </w:rPr>
        <w:t>tantas</w:t>
      </w:r>
      <w:r w:rsidR="00163CF5">
        <w:rPr>
          <w:sz w:val="20"/>
        </w:rPr>
        <w:t xml:space="preserve"> </w:t>
      </w:r>
      <w:r>
        <w:rPr>
          <w:sz w:val="20"/>
        </w:rPr>
        <w:t>Atas</w:t>
      </w:r>
      <w:r w:rsidR="00163CF5">
        <w:rPr>
          <w:sz w:val="20"/>
        </w:rPr>
        <w:t xml:space="preserve"> </w:t>
      </w:r>
      <w:r>
        <w:rPr>
          <w:sz w:val="20"/>
        </w:rPr>
        <w:t>de</w:t>
      </w:r>
      <w:r w:rsidR="00163CF5">
        <w:rPr>
          <w:sz w:val="20"/>
        </w:rPr>
        <w:t xml:space="preserve"> </w:t>
      </w:r>
      <w:r>
        <w:rPr>
          <w:sz w:val="20"/>
        </w:rPr>
        <w:t>Registro</w:t>
      </w:r>
      <w:r w:rsidR="00163CF5">
        <w:rPr>
          <w:sz w:val="20"/>
        </w:rPr>
        <w:t xml:space="preserve"> </w:t>
      </w:r>
      <w:r>
        <w:rPr>
          <w:sz w:val="20"/>
        </w:rPr>
        <w:t>dePreços</w:t>
      </w:r>
      <w:r w:rsidR="00163CF5">
        <w:rPr>
          <w:sz w:val="20"/>
        </w:rPr>
        <w:t xml:space="preserve"> </w:t>
      </w:r>
      <w:r>
        <w:rPr>
          <w:sz w:val="20"/>
        </w:rPr>
        <w:t>quantas</w:t>
      </w:r>
      <w:r w:rsidR="00163CF5">
        <w:rPr>
          <w:sz w:val="20"/>
        </w:rPr>
        <w:t xml:space="preserve"> </w:t>
      </w:r>
      <w:r>
        <w:rPr>
          <w:sz w:val="20"/>
        </w:rPr>
        <w:t>forem</w:t>
      </w:r>
      <w:r w:rsidR="00163CF5">
        <w:rPr>
          <w:sz w:val="20"/>
        </w:rPr>
        <w:t xml:space="preserve"> </w:t>
      </w:r>
      <w:r>
        <w:rPr>
          <w:sz w:val="20"/>
        </w:rPr>
        <w:t>necessárias</w:t>
      </w:r>
      <w:r w:rsidR="00163CF5">
        <w:rPr>
          <w:sz w:val="20"/>
        </w:rPr>
        <w:t xml:space="preserve"> </w:t>
      </w:r>
      <w:r>
        <w:rPr>
          <w:sz w:val="20"/>
        </w:rPr>
        <w:t>para</w:t>
      </w:r>
      <w:r w:rsidR="00163CF5">
        <w:rPr>
          <w:sz w:val="20"/>
        </w:rPr>
        <w:t xml:space="preserve"> </w:t>
      </w:r>
      <w:r>
        <w:rPr>
          <w:sz w:val="20"/>
        </w:rPr>
        <w:t>o</w:t>
      </w:r>
      <w:r w:rsidR="00163CF5">
        <w:rPr>
          <w:sz w:val="20"/>
        </w:rPr>
        <w:t xml:space="preserve"> </w:t>
      </w:r>
      <w:r>
        <w:rPr>
          <w:sz w:val="20"/>
        </w:rPr>
        <w:t>registro de todos os itens constantes no Termo de Referência, com a indicação do licitante vencedor, a descrição do(s) item(ns), as respectivas quantidades, preços registrados e demais condições.</w:t>
      </w:r>
    </w:p>
    <w:p w:rsidR="00194DB3" w:rsidRDefault="00194DB3">
      <w:pPr>
        <w:pStyle w:val="Corpodetexto"/>
        <w:spacing w:before="60"/>
      </w:pPr>
    </w:p>
    <w:p w:rsidR="00194DB3" w:rsidRDefault="0051104D" w:rsidP="00FA1C11">
      <w:pPr>
        <w:pStyle w:val="PargrafodaLista"/>
        <w:numPr>
          <w:ilvl w:val="1"/>
          <w:numId w:val="12"/>
        </w:numPr>
        <w:tabs>
          <w:tab w:val="left" w:pos="1242"/>
          <w:tab w:val="left" w:pos="1246"/>
        </w:tabs>
        <w:spacing w:line="309" w:lineRule="auto"/>
        <w:ind w:right="120"/>
        <w:rPr>
          <w:sz w:val="20"/>
        </w:rPr>
      </w:pPr>
      <w:r>
        <w:rPr>
          <w:sz w:val="20"/>
        </w:rPr>
        <w:t>O</w:t>
      </w:r>
      <w:r w:rsidR="00163CF5">
        <w:rPr>
          <w:sz w:val="20"/>
        </w:rPr>
        <w:t xml:space="preserve"> </w:t>
      </w:r>
      <w:r>
        <w:rPr>
          <w:sz w:val="20"/>
        </w:rPr>
        <w:t>preço</w:t>
      </w:r>
      <w:r w:rsidR="00163CF5">
        <w:rPr>
          <w:sz w:val="20"/>
        </w:rPr>
        <w:t xml:space="preserve"> </w:t>
      </w:r>
      <w:r>
        <w:rPr>
          <w:sz w:val="20"/>
        </w:rPr>
        <w:t>registrado,com</w:t>
      </w:r>
      <w:r w:rsidR="00163CF5">
        <w:rPr>
          <w:sz w:val="20"/>
        </w:rPr>
        <w:t xml:space="preserve"> </w:t>
      </w:r>
      <w:r>
        <w:rPr>
          <w:sz w:val="20"/>
        </w:rPr>
        <w:t>a</w:t>
      </w:r>
      <w:r w:rsidR="00163CF5">
        <w:rPr>
          <w:sz w:val="20"/>
        </w:rPr>
        <w:t xml:space="preserve"> </w:t>
      </w:r>
      <w:r>
        <w:rPr>
          <w:sz w:val="20"/>
        </w:rPr>
        <w:t>indicação</w:t>
      </w:r>
      <w:r w:rsidR="00163CF5">
        <w:rPr>
          <w:sz w:val="20"/>
        </w:rPr>
        <w:t xml:space="preserve"> </w:t>
      </w:r>
      <w:r>
        <w:rPr>
          <w:sz w:val="20"/>
        </w:rPr>
        <w:t>dos</w:t>
      </w:r>
      <w:r w:rsidR="00163CF5">
        <w:rPr>
          <w:sz w:val="20"/>
        </w:rPr>
        <w:t xml:space="preserve"> </w:t>
      </w:r>
      <w:r>
        <w:rPr>
          <w:sz w:val="20"/>
        </w:rPr>
        <w:t>fornecedores,será</w:t>
      </w:r>
      <w:r w:rsidR="00163CF5">
        <w:rPr>
          <w:sz w:val="20"/>
        </w:rPr>
        <w:t xml:space="preserve"> </w:t>
      </w:r>
      <w:r>
        <w:rPr>
          <w:sz w:val="20"/>
        </w:rPr>
        <w:t>divulgado</w:t>
      </w:r>
      <w:r w:rsidR="00163CF5">
        <w:rPr>
          <w:sz w:val="20"/>
        </w:rPr>
        <w:t xml:space="preserve"> </w:t>
      </w:r>
      <w:r>
        <w:rPr>
          <w:sz w:val="20"/>
        </w:rPr>
        <w:t>no</w:t>
      </w:r>
      <w:r w:rsidR="00163CF5">
        <w:rPr>
          <w:sz w:val="20"/>
        </w:rPr>
        <w:t xml:space="preserve"> </w:t>
      </w:r>
      <w:r>
        <w:rPr>
          <w:sz w:val="20"/>
        </w:rPr>
        <w:t>PNCP</w:t>
      </w:r>
      <w:r w:rsidR="00163CF5">
        <w:rPr>
          <w:sz w:val="20"/>
        </w:rPr>
        <w:t xml:space="preserve"> </w:t>
      </w:r>
      <w:r>
        <w:rPr>
          <w:sz w:val="20"/>
        </w:rPr>
        <w:t>e</w:t>
      </w:r>
      <w:r w:rsidR="00163CF5">
        <w:rPr>
          <w:sz w:val="20"/>
        </w:rPr>
        <w:t xml:space="preserve"> </w:t>
      </w:r>
      <w:r>
        <w:rPr>
          <w:sz w:val="20"/>
        </w:rPr>
        <w:t>disponibilizado durante a vigência da ata de registro de preços.</w:t>
      </w:r>
    </w:p>
    <w:p w:rsidR="00194DB3" w:rsidRDefault="00194DB3">
      <w:pPr>
        <w:pStyle w:val="Corpodetexto"/>
        <w:spacing w:before="62"/>
      </w:pPr>
    </w:p>
    <w:p w:rsidR="00194DB3" w:rsidRPr="00D15548" w:rsidRDefault="0051104D" w:rsidP="00FA1C11">
      <w:pPr>
        <w:pStyle w:val="PargrafodaLista"/>
        <w:numPr>
          <w:ilvl w:val="1"/>
          <w:numId w:val="12"/>
        </w:numPr>
        <w:tabs>
          <w:tab w:val="left" w:pos="1242"/>
          <w:tab w:val="left" w:pos="1246"/>
        </w:tabs>
        <w:spacing w:before="82" w:line="312" w:lineRule="auto"/>
        <w:ind w:right="117"/>
        <w:rPr>
          <w:sz w:val="20"/>
        </w:rPr>
      </w:pPr>
      <w:r w:rsidRPr="00D15548">
        <w:rPr>
          <w:sz w:val="20"/>
        </w:rPr>
        <w:t>A existência de preços registrados implicará compromisso de fornecimento nas condições estabelecidas,mas</w:t>
      </w:r>
      <w:r w:rsidR="00163CF5">
        <w:rPr>
          <w:sz w:val="20"/>
        </w:rPr>
        <w:t xml:space="preserve"> </w:t>
      </w:r>
      <w:r w:rsidRPr="00D15548">
        <w:rPr>
          <w:sz w:val="20"/>
        </w:rPr>
        <w:t>não</w:t>
      </w:r>
      <w:r w:rsidR="00163CF5">
        <w:rPr>
          <w:sz w:val="20"/>
        </w:rPr>
        <w:t xml:space="preserve"> </w:t>
      </w:r>
      <w:r w:rsidRPr="00D15548">
        <w:rPr>
          <w:sz w:val="20"/>
        </w:rPr>
        <w:t>obrigará</w:t>
      </w:r>
      <w:r w:rsidR="00163CF5">
        <w:rPr>
          <w:sz w:val="20"/>
        </w:rPr>
        <w:t xml:space="preserve"> </w:t>
      </w:r>
      <w:r w:rsidRPr="00D15548">
        <w:rPr>
          <w:sz w:val="20"/>
        </w:rPr>
        <w:t>a</w:t>
      </w:r>
      <w:r w:rsidR="00163CF5">
        <w:rPr>
          <w:sz w:val="20"/>
        </w:rPr>
        <w:t xml:space="preserve"> </w:t>
      </w:r>
      <w:r w:rsidRPr="00D15548">
        <w:rPr>
          <w:sz w:val="20"/>
        </w:rPr>
        <w:t>Administração</w:t>
      </w:r>
      <w:r w:rsidR="00163CF5">
        <w:rPr>
          <w:sz w:val="20"/>
        </w:rPr>
        <w:t xml:space="preserve"> </w:t>
      </w:r>
      <w:r w:rsidRPr="00D15548">
        <w:rPr>
          <w:sz w:val="20"/>
        </w:rPr>
        <w:t>a</w:t>
      </w:r>
      <w:r w:rsidR="00163CF5">
        <w:rPr>
          <w:sz w:val="20"/>
        </w:rPr>
        <w:t xml:space="preserve"> </w:t>
      </w:r>
      <w:r w:rsidRPr="00D15548">
        <w:rPr>
          <w:sz w:val="20"/>
        </w:rPr>
        <w:t>contratar,facultadaa</w:t>
      </w:r>
      <w:r w:rsidR="00163CF5">
        <w:rPr>
          <w:sz w:val="20"/>
        </w:rPr>
        <w:t xml:space="preserve"> </w:t>
      </w:r>
      <w:r w:rsidRPr="00D15548">
        <w:rPr>
          <w:sz w:val="20"/>
        </w:rPr>
        <w:t>realização</w:t>
      </w:r>
      <w:r w:rsidR="00163CF5">
        <w:rPr>
          <w:sz w:val="20"/>
        </w:rPr>
        <w:t xml:space="preserve"> </w:t>
      </w:r>
      <w:r w:rsidRPr="00D15548">
        <w:rPr>
          <w:sz w:val="20"/>
        </w:rPr>
        <w:t>de</w:t>
      </w:r>
      <w:r w:rsidR="00163CF5">
        <w:rPr>
          <w:sz w:val="20"/>
        </w:rPr>
        <w:t xml:space="preserve"> </w:t>
      </w:r>
      <w:r w:rsidRPr="00D15548">
        <w:rPr>
          <w:sz w:val="20"/>
        </w:rPr>
        <w:t xml:space="preserve">licitação específica para a contratação pretendida, desde que devidamente </w:t>
      </w:r>
      <w:r w:rsidRPr="00D15548">
        <w:rPr>
          <w:sz w:val="20"/>
        </w:rPr>
        <w:lastRenderedPageBreak/>
        <w:t>justificada.Na hipótese de o convocado não assinar a ata de registro de preços no prazo e nas condições indicados no item 10.2, a Administração poderá convocar os licitantes remanescentes do cadastro de reserva, na ordem de classificação, para fazê-lo em igual prazo e nas condições propostas pelo primeiro classificado, observado o disposto no item 10.9, ambos desta Parte II.</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line="312" w:lineRule="auto"/>
        <w:ind w:right="115"/>
        <w:rPr>
          <w:sz w:val="20"/>
        </w:rPr>
      </w:pPr>
      <w:r>
        <w:rPr>
          <w:sz w:val="20"/>
        </w:rPr>
        <w:t>A</w:t>
      </w:r>
      <w:r w:rsidR="00163CF5">
        <w:rPr>
          <w:sz w:val="20"/>
        </w:rPr>
        <w:t xml:space="preserve"> </w:t>
      </w:r>
      <w:r>
        <w:rPr>
          <w:sz w:val="20"/>
        </w:rPr>
        <w:t>fase</w:t>
      </w:r>
      <w:r w:rsidR="00163CF5">
        <w:rPr>
          <w:sz w:val="20"/>
        </w:rPr>
        <w:t xml:space="preserve"> </w:t>
      </w:r>
      <w:r>
        <w:rPr>
          <w:sz w:val="20"/>
        </w:rPr>
        <w:t>de</w:t>
      </w:r>
      <w:r w:rsidR="00163CF5">
        <w:rPr>
          <w:sz w:val="20"/>
        </w:rPr>
        <w:t xml:space="preserve"> </w:t>
      </w:r>
      <w:r>
        <w:rPr>
          <w:sz w:val="20"/>
        </w:rPr>
        <w:t>apresentação</w:t>
      </w:r>
      <w:r w:rsidR="00163CF5">
        <w:rPr>
          <w:sz w:val="20"/>
        </w:rPr>
        <w:t xml:space="preserve"> </w:t>
      </w:r>
      <w:r>
        <w:rPr>
          <w:sz w:val="20"/>
        </w:rPr>
        <w:t>de</w:t>
      </w:r>
      <w:r w:rsidR="00163CF5">
        <w:rPr>
          <w:sz w:val="20"/>
        </w:rPr>
        <w:t xml:space="preserve"> </w:t>
      </w:r>
      <w:r>
        <w:rPr>
          <w:sz w:val="20"/>
        </w:rPr>
        <w:t>amostra(s)</w:t>
      </w:r>
      <w:r w:rsidR="00163CF5">
        <w:rPr>
          <w:sz w:val="20"/>
        </w:rPr>
        <w:t xml:space="preserve"> </w:t>
      </w:r>
      <w:r>
        <w:rPr>
          <w:sz w:val="20"/>
        </w:rPr>
        <w:t>ou</w:t>
      </w:r>
      <w:r w:rsidR="00163CF5">
        <w:rPr>
          <w:sz w:val="20"/>
        </w:rPr>
        <w:t xml:space="preserve"> </w:t>
      </w:r>
      <w:r>
        <w:rPr>
          <w:sz w:val="20"/>
        </w:rPr>
        <w:t>de</w:t>
      </w:r>
      <w:r w:rsidR="00163CF5">
        <w:rPr>
          <w:sz w:val="20"/>
        </w:rPr>
        <w:t xml:space="preserve"> </w:t>
      </w:r>
      <w:r>
        <w:rPr>
          <w:sz w:val="20"/>
        </w:rPr>
        <w:t>execução</w:t>
      </w:r>
      <w:r w:rsidR="00163CF5">
        <w:rPr>
          <w:sz w:val="20"/>
        </w:rPr>
        <w:t xml:space="preserve"> </w:t>
      </w:r>
      <w:r>
        <w:rPr>
          <w:sz w:val="20"/>
        </w:rPr>
        <w:t>de</w:t>
      </w:r>
      <w:r w:rsidR="00163CF5">
        <w:rPr>
          <w:sz w:val="20"/>
        </w:rPr>
        <w:t xml:space="preserve"> </w:t>
      </w:r>
      <w:r>
        <w:rPr>
          <w:sz w:val="20"/>
        </w:rPr>
        <w:t>prova</w:t>
      </w:r>
      <w:r w:rsidR="00163CF5">
        <w:rPr>
          <w:sz w:val="20"/>
        </w:rPr>
        <w:t xml:space="preserve"> </w:t>
      </w:r>
      <w:r>
        <w:rPr>
          <w:sz w:val="20"/>
        </w:rPr>
        <w:t>de</w:t>
      </w:r>
      <w:r w:rsidR="00163CF5">
        <w:rPr>
          <w:sz w:val="20"/>
        </w:rPr>
        <w:t xml:space="preserve"> </w:t>
      </w:r>
      <w:r>
        <w:rPr>
          <w:sz w:val="20"/>
        </w:rPr>
        <w:t>conceito</w:t>
      </w:r>
      <w:r w:rsidR="00163CF5">
        <w:rPr>
          <w:sz w:val="20"/>
        </w:rPr>
        <w:t xml:space="preserve"> </w:t>
      </w:r>
      <w:r>
        <w:rPr>
          <w:sz w:val="20"/>
        </w:rPr>
        <w:t>que</w:t>
      </w:r>
      <w:r w:rsidR="00163CF5">
        <w:rPr>
          <w:sz w:val="20"/>
        </w:rPr>
        <w:t xml:space="preserve"> </w:t>
      </w:r>
      <w:r>
        <w:rPr>
          <w:sz w:val="20"/>
        </w:rPr>
        <w:t>sejaexigida</w:t>
      </w:r>
      <w:r w:rsidR="00163CF5">
        <w:rPr>
          <w:sz w:val="20"/>
        </w:rPr>
        <w:t xml:space="preserve"> </w:t>
      </w:r>
      <w:r>
        <w:rPr>
          <w:sz w:val="20"/>
        </w:rPr>
        <w:t>no Termo</w:t>
      </w:r>
      <w:r w:rsidR="00163CF5">
        <w:rPr>
          <w:sz w:val="20"/>
        </w:rPr>
        <w:t xml:space="preserve"> </w:t>
      </w:r>
      <w:r>
        <w:rPr>
          <w:sz w:val="20"/>
        </w:rPr>
        <w:t>de</w:t>
      </w:r>
      <w:r w:rsidR="00163CF5">
        <w:rPr>
          <w:sz w:val="20"/>
        </w:rPr>
        <w:t xml:space="preserve"> </w:t>
      </w:r>
      <w:r>
        <w:rPr>
          <w:sz w:val="20"/>
        </w:rPr>
        <w:t>Referência,quando</w:t>
      </w:r>
      <w:r w:rsidR="00163CF5">
        <w:rPr>
          <w:sz w:val="20"/>
        </w:rPr>
        <w:t xml:space="preserve"> </w:t>
      </w:r>
      <w:r>
        <w:rPr>
          <w:sz w:val="20"/>
        </w:rPr>
        <w:t>houver,e</w:t>
      </w:r>
      <w:r w:rsidR="00163CF5">
        <w:rPr>
          <w:sz w:val="20"/>
        </w:rPr>
        <w:t xml:space="preserve"> </w:t>
      </w:r>
      <w:r>
        <w:rPr>
          <w:sz w:val="20"/>
        </w:rPr>
        <w:t>a</w:t>
      </w:r>
      <w:r w:rsidR="00163CF5">
        <w:rPr>
          <w:sz w:val="20"/>
        </w:rPr>
        <w:t xml:space="preserve"> </w:t>
      </w:r>
      <w:r>
        <w:rPr>
          <w:sz w:val="20"/>
        </w:rPr>
        <w:t>habilitação</w:t>
      </w:r>
      <w:r w:rsidR="00163CF5">
        <w:rPr>
          <w:sz w:val="20"/>
        </w:rPr>
        <w:t xml:space="preserve"> </w:t>
      </w:r>
      <w:r>
        <w:rPr>
          <w:sz w:val="20"/>
        </w:rPr>
        <w:t>dos</w:t>
      </w:r>
      <w:r w:rsidR="00163CF5">
        <w:rPr>
          <w:sz w:val="20"/>
        </w:rPr>
        <w:t xml:space="preserve"> </w:t>
      </w:r>
      <w:r>
        <w:rPr>
          <w:sz w:val="20"/>
        </w:rPr>
        <w:t>licitantes</w:t>
      </w:r>
      <w:r w:rsidR="00163CF5">
        <w:rPr>
          <w:sz w:val="20"/>
        </w:rPr>
        <w:t xml:space="preserve"> </w:t>
      </w:r>
      <w:r>
        <w:rPr>
          <w:sz w:val="20"/>
        </w:rPr>
        <w:t>que</w:t>
      </w:r>
      <w:r w:rsidR="00163CF5">
        <w:rPr>
          <w:sz w:val="20"/>
        </w:rPr>
        <w:t xml:space="preserve"> </w:t>
      </w:r>
      <w:r>
        <w:rPr>
          <w:sz w:val="20"/>
        </w:rPr>
        <w:t>comporão</w:t>
      </w:r>
      <w:r w:rsidR="00163CF5">
        <w:rPr>
          <w:sz w:val="20"/>
        </w:rPr>
        <w:t xml:space="preserve"> </w:t>
      </w:r>
      <w:r>
        <w:rPr>
          <w:sz w:val="20"/>
        </w:rPr>
        <w:t>o</w:t>
      </w:r>
      <w:r w:rsidR="00163CF5">
        <w:rPr>
          <w:sz w:val="20"/>
        </w:rPr>
        <w:t xml:space="preserve"> </w:t>
      </w:r>
      <w:r>
        <w:rPr>
          <w:sz w:val="20"/>
        </w:rPr>
        <w:t>cadastro</w:t>
      </w:r>
      <w:r w:rsidR="00163CF5">
        <w:rPr>
          <w:sz w:val="20"/>
        </w:rPr>
        <w:t xml:space="preserve"> </w:t>
      </w:r>
      <w:r>
        <w:rPr>
          <w:sz w:val="20"/>
        </w:rPr>
        <w:t>de reserva serão efetuadas quando houver necessidade de contratação dos licitantes remanescentes, nas seguintes hipóteses:</w:t>
      </w:r>
    </w:p>
    <w:p w:rsidR="00194DB3" w:rsidRDefault="00194DB3">
      <w:pPr>
        <w:pStyle w:val="Corpodetexto"/>
        <w:spacing w:before="57"/>
      </w:pPr>
    </w:p>
    <w:p w:rsidR="00194DB3" w:rsidRDefault="0051104D" w:rsidP="00FA1C11">
      <w:pPr>
        <w:pStyle w:val="PargrafodaLista"/>
        <w:numPr>
          <w:ilvl w:val="0"/>
          <w:numId w:val="7"/>
        </w:numPr>
        <w:tabs>
          <w:tab w:val="left" w:pos="1814"/>
        </w:tabs>
        <w:spacing w:line="312" w:lineRule="auto"/>
        <w:ind w:right="123"/>
        <w:rPr>
          <w:sz w:val="20"/>
        </w:rPr>
      </w:pPr>
      <w:r>
        <w:rPr>
          <w:sz w:val="20"/>
        </w:rPr>
        <w:t>quando o licitante vencedor não assinar a ata de registro de preços no prazo e nas condições estabelecidos neste Edital; ou</w:t>
      </w:r>
    </w:p>
    <w:p w:rsidR="00194DB3" w:rsidRDefault="00194DB3">
      <w:pPr>
        <w:pStyle w:val="Corpodetexto"/>
        <w:spacing w:before="61"/>
      </w:pPr>
    </w:p>
    <w:p w:rsidR="00194DB3" w:rsidRDefault="0051104D" w:rsidP="00FA1C11">
      <w:pPr>
        <w:pStyle w:val="PargrafodaLista"/>
        <w:numPr>
          <w:ilvl w:val="0"/>
          <w:numId w:val="7"/>
        </w:numPr>
        <w:tabs>
          <w:tab w:val="left" w:pos="1814"/>
        </w:tabs>
        <w:spacing w:line="312" w:lineRule="auto"/>
        <w:ind w:right="114"/>
        <w:rPr>
          <w:sz w:val="20"/>
        </w:rPr>
      </w:pPr>
      <w:r>
        <w:rPr>
          <w:sz w:val="20"/>
        </w:rPr>
        <w:t>quando houver o cancelamento do registro do fornecedor ou do registro de preços, nas hipótesesprevistasnositens9.1e9.2</w:t>
      </w:r>
      <w:r w:rsidR="00163CF5">
        <w:rPr>
          <w:sz w:val="20"/>
        </w:rPr>
        <w:t xml:space="preserve"> </w:t>
      </w:r>
      <w:r>
        <w:rPr>
          <w:sz w:val="20"/>
        </w:rPr>
        <w:t>da</w:t>
      </w:r>
      <w:r w:rsidR="00163CF5">
        <w:rPr>
          <w:sz w:val="20"/>
        </w:rPr>
        <w:t xml:space="preserve"> </w:t>
      </w:r>
      <w:r>
        <w:rPr>
          <w:sz w:val="20"/>
        </w:rPr>
        <w:t>Ata</w:t>
      </w:r>
      <w:r w:rsidR="00163CF5">
        <w:rPr>
          <w:sz w:val="20"/>
        </w:rPr>
        <w:t xml:space="preserve"> </w:t>
      </w:r>
      <w:r>
        <w:rPr>
          <w:sz w:val="20"/>
        </w:rPr>
        <w:t>de</w:t>
      </w:r>
      <w:r w:rsidR="00163CF5">
        <w:rPr>
          <w:sz w:val="20"/>
        </w:rPr>
        <w:t xml:space="preserve"> </w:t>
      </w:r>
      <w:r>
        <w:rPr>
          <w:sz w:val="20"/>
        </w:rPr>
        <w:t>Registro</w:t>
      </w:r>
      <w:r w:rsidR="00163CF5">
        <w:rPr>
          <w:sz w:val="20"/>
        </w:rPr>
        <w:t xml:space="preserve"> </w:t>
      </w:r>
      <w:r>
        <w:rPr>
          <w:sz w:val="20"/>
        </w:rPr>
        <w:t>de</w:t>
      </w:r>
      <w:r w:rsidR="00163CF5">
        <w:rPr>
          <w:sz w:val="20"/>
        </w:rPr>
        <w:t xml:space="preserve"> </w:t>
      </w:r>
      <w:r>
        <w:rPr>
          <w:sz w:val="20"/>
        </w:rPr>
        <w:t>Preços,conforme</w:t>
      </w:r>
      <w:r w:rsidR="00163CF5">
        <w:rPr>
          <w:sz w:val="20"/>
        </w:rPr>
        <w:t xml:space="preserve"> </w:t>
      </w:r>
      <w:r>
        <w:rPr>
          <w:sz w:val="20"/>
        </w:rPr>
        <w:t>minuta</w:t>
      </w:r>
      <w:r w:rsidR="00163CF5">
        <w:rPr>
          <w:sz w:val="20"/>
        </w:rPr>
        <w:t xml:space="preserve"> </w:t>
      </w:r>
      <w:r>
        <w:rPr>
          <w:sz w:val="20"/>
        </w:rPr>
        <w:t>que integra este Edital como Anexo.</w:t>
      </w:r>
    </w:p>
    <w:p w:rsidR="00194DB3" w:rsidRDefault="00194DB3">
      <w:pPr>
        <w:pStyle w:val="Corpodetexto"/>
        <w:spacing w:before="56"/>
      </w:pPr>
    </w:p>
    <w:p w:rsidR="00194DB3" w:rsidRDefault="0051104D" w:rsidP="00FA1C11">
      <w:pPr>
        <w:pStyle w:val="PargrafodaLista"/>
        <w:numPr>
          <w:ilvl w:val="1"/>
          <w:numId w:val="12"/>
        </w:numPr>
        <w:tabs>
          <w:tab w:val="left" w:pos="1242"/>
          <w:tab w:val="left" w:pos="1246"/>
        </w:tabs>
        <w:spacing w:line="312" w:lineRule="auto"/>
        <w:ind w:right="114"/>
        <w:rPr>
          <w:sz w:val="20"/>
        </w:rPr>
      </w:pPr>
      <w:r>
        <w:rPr>
          <w:sz w:val="20"/>
        </w:rPr>
        <w:t xml:space="preserve">Na hipótese de nenhum dos licitantes que aceitaram cotar o objeto com preço igual ao do adjudicatário concordar com a contratação em igual prazo e nas condições propostas pelo </w:t>
      </w:r>
      <w:r w:rsidR="00163CF5">
        <w:rPr>
          <w:sz w:val="20"/>
        </w:rPr>
        <w:t>p</w:t>
      </w:r>
      <w:r>
        <w:rPr>
          <w:sz w:val="20"/>
        </w:rPr>
        <w:t>rimeiro</w:t>
      </w:r>
      <w:r w:rsidR="00163CF5">
        <w:rPr>
          <w:sz w:val="20"/>
        </w:rPr>
        <w:t xml:space="preserve"> </w:t>
      </w:r>
      <w:r>
        <w:rPr>
          <w:sz w:val="20"/>
        </w:rPr>
        <w:t>classificado</w:t>
      </w:r>
      <w:r w:rsidR="00163CF5">
        <w:rPr>
          <w:sz w:val="20"/>
        </w:rPr>
        <w:t xml:space="preserve"> </w:t>
      </w:r>
      <w:r>
        <w:rPr>
          <w:sz w:val="20"/>
        </w:rPr>
        <w:t>,a</w:t>
      </w:r>
      <w:r w:rsidR="00163CF5">
        <w:rPr>
          <w:sz w:val="20"/>
        </w:rPr>
        <w:t xml:space="preserve"> </w:t>
      </w:r>
      <w:r>
        <w:rPr>
          <w:sz w:val="20"/>
        </w:rPr>
        <w:t>Administração,observados</w:t>
      </w:r>
      <w:r w:rsidR="00163CF5">
        <w:rPr>
          <w:sz w:val="20"/>
        </w:rPr>
        <w:t xml:space="preserve"> </w:t>
      </w:r>
      <w:r>
        <w:rPr>
          <w:sz w:val="20"/>
        </w:rPr>
        <w:t>o</w:t>
      </w:r>
      <w:r w:rsidR="00163CF5">
        <w:rPr>
          <w:sz w:val="20"/>
        </w:rPr>
        <w:t xml:space="preserve"> </w:t>
      </w:r>
      <w:r>
        <w:rPr>
          <w:sz w:val="20"/>
        </w:rPr>
        <w:t>valor</w:t>
      </w:r>
      <w:r w:rsidR="00163CF5">
        <w:rPr>
          <w:sz w:val="20"/>
        </w:rPr>
        <w:t xml:space="preserve"> </w:t>
      </w:r>
      <w:r>
        <w:rPr>
          <w:sz w:val="20"/>
        </w:rPr>
        <w:t>estimado</w:t>
      </w:r>
      <w:r w:rsidR="00163CF5">
        <w:rPr>
          <w:sz w:val="20"/>
        </w:rPr>
        <w:t xml:space="preserve"> </w:t>
      </w:r>
      <w:r>
        <w:rPr>
          <w:sz w:val="20"/>
        </w:rPr>
        <w:t>e</w:t>
      </w:r>
      <w:r w:rsidR="00163CF5">
        <w:rPr>
          <w:sz w:val="20"/>
        </w:rPr>
        <w:t xml:space="preserve"> </w:t>
      </w:r>
      <w:r>
        <w:rPr>
          <w:sz w:val="20"/>
        </w:rPr>
        <w:t>a</w:t>
      </w:r>
      <w:r w:rsidR="00163CF5">
        <w:rPr>
          <w:sz w:val="20"/>
        </w:rPr>
        <w:t xml:space="preserve"> </w:t>
      </w:r>
      <w:r>
        <w:rPr>
          <w:sz w:val="20"/>
        </w:rPr>
        <w:t>sua</w:t>
      </w:r>
      <w:r w:rsidR="00163CF5">
        <w:rPr>
          <w:sz w:val="20"/>
        </w:rPr>
        <w:t xml:space="preserve"> </w:t>
      </w:r>
      <w:r>
        <w:rPr>
          <w:sz w:val="20"/>
        </w:rPr>
        <w:t>eventual</w:t>
      </w:r>
      <w:r w:rsidR="00163CF5">
        <w:rPr>
          <w:sz w:val="20"/>
        </w:rPr>
        <w:t xml:space="preserve"> </w:t>
      </w:r>
      <w:r>
        <w:rPr>
          <w:sz w:val="20"/>
        </w:rPr>
        <w:t>atualização na forma prevista neste Edital, poderá:</w:t>
      </w:r>
    </w:p>
    <w:p w:rsidR="00194DB3" w:rsidRDefault="00194DB3">
      <w:pPr>
        <w:pStyle w:val="Corpodetexto"/>
        <w:spacing w:before="60"/>
      </w:pPr>
    </w:p>
    <w:p w:rsidR="00194DB3" w:rsidRDefault="0051104D" w:rsidP="00FA1C11">
      <w:pPr>
        <w:pStyle w:val="PargrafodaLista"/>
        <w:numPr>
          <w:ilvl w:val="0"/>
          <w:numId w:val="6"/>
        </w:numPr>
        <w:tabs>
          <w:tab w:val="left" w:pos="1814"/>
        </w:tabs>
        <w:spacing w:line="312" w:lineRule="auto"/>
        <w:ind w:right="121"/>
        <w:rPr>
          <w:sz w:val="20"/>
        </w:rPr>
      </w:pPr>
      <w:r>
        <w:rPr>
          <w:sz w:val="20"/>
        </w:rPr>
        <w:t xml:space="preserve">convocar os licitantes que mantiveram sua proposta original para negociação, na ordem de classificação, com vistas à obtenção de preço melhor, mesmo que acima do preço do </w:t>
      </w:r>
      <w:r>
        <w:rPr>
          <w:spacing w:val="-2"/>
          <w:sz w:val="20"/>
        </w:rPr>
        <w:t>adjudicatário;</w:t>
      </w:r>
    </w:p>
    <w:p w:rsidR="00194DB3" w:rsidRDefault="00194DB3">
      <w:pPr>
        <w:pStyle w:val="Corpodetexto"/>
        <w:spacing w:before="57"/>
      </w:pPr>
    </w:p>
    <w:p w:rsidR="00194DB3" w:rsidRDefault="0051104D" w:rsidP="00FA1C11">
      <w:pPr>
        <w:pStyle w:val="PargrafodaLista"/>
        <w:numPr>
          <w:ilvl w:val="0"/>
          <w:numId w:val="6"/>
        </w:numPr>
        <w:tabs>
          <w:tab w:val="left" w:pos="1814"/>
        </w:tabs>
        <w:spacing w:line="312" w:lineRule="auto"/>
        <w:ind w:right="113"/>
        <w:rPr>
          <w:sz w:val="20"/>
        </w:rPr>
      </w:pPr>
      <w:r>
        <w:rPr>
          <w:sz w:val="20"/>
        </w:rPr>
        <w:t>adjudicar e celebrar a contratação nas condições ofertadas pelos licitantes remanescentes, observados o disposto no item 10.9 desta Parte II e a ordem de classificação, quando frustrada a negociação de melhor condição.</w:t>
      </w:r>
    </w:p>
    <w:p w:rsidR="00194DB3" w:rsidRDefault="00194DB3">
      <w:pPr>
        <w:pStyle w:val="Corpodetexto"/>
        <w:spacing w:before="58"/>
      </w:pPr>
    </w:p>
    <w:p w:rsidR="00194DB3" w:rsidRDefault="0051104D" w:rsidP="00FA1C11">
      <w:pPr>
        <w:pStyle w:val="Heading4"/>
        <w:numPr>
          <w:ilvl w:val="0"/>
          <w:numId w:val="12"/>
        </w:numPr>
        <w:tabs>
          <w:tab w:val="left" w:pos="679"/>
        </w:tabs>
        <w:spacing w:before="1"/>
      </w:pPr>
      <w:r>
        <w:t>DAS</w:t>
      </w:r>
      <w:r w:rsidR="00163CF5">
        <w:t xml:space="preserve"> </w:t>
      </w:r>
      <w:r>
        <w:t>INFRAÇÕES</w:t>
      </w:r>
      <w:r w:rsidR="00163CF5">
        <w:t xml:space="preserve"> </w:t>
      </w:r>
      <w:r>
        <w:t>ADMINISTRATIVAS</w:t>
      </w:r>
      <w:r w:rsidR="00163CF5">
        <w:t xml:space="preserve"> </w:t>
      </w:r>
      <w:r>
        <w:t>E</w:t>
      </w:r>
      <w:r w:rsidR="00163CF5">
        <w:t xml:space="preserve"> </w:t>
      </w:r>
      <w:r>
        <w:rPr>
          <w:spacing w:val="-2"/>
        </w:rPr>
        <w:t>SANÇÕES</w:t>
      </w:r>
    </w:p>
    <w:p w:rsidR="00194DB3" w:rsidRDefault="00194DB3">
      <w:pPr>
        <w:pStyle w:val="Corpodetexto"/>
        <w:spacing w:before="127"/>
        <w:rPr>
          <w:rFonts w:ascii="Arial"/>
          <w:b/>
        </w:rPr>
      </w:pPr>
    </w:p>
    <w:p w:rsidR="00194DB3" w:rsidRDefault="0051104D" w:rsidP="00FA1C11">
      <w:pPr>
        <w:pStyle w:val="PargrafodaLista"/>
        <w:numPr>
          <w:ilvl w:val="1"/>
          <w:numId w:val="12"/>
        </w:numPr>
        <w:tabs>
          <w:tab w:val="left" w:pos="1242"/>
          <w:tab w:val="left" w:pos="1246"/>
        </w:tabs>
        <w:spacing w:before="1" w:line="309" w:lineRule="auto"/>
        <w:ind w:right="112"/>
        <w:rPr>
          <w:sz w:val="20"/>
        </w:rPr>
      </w:pPr>
      <w:r>
        <w:rPr>
          <w:sz w:val="20"/>
        </w:rPr>
        <w:t xml:space="preserve">Comete infração administrativa, nos termos da lei, o licitante ou o contratado que, com dolo ou </w:t>
      </w:r>
      <w:r>
        <w:rPr>
          <w:spacing w:val="-2"/>
          <w:sz w:val="20"/>
        </w:rPr>
        <w:t>culpa:</w:t>
      </w:r>
    </w:p>
    <w:p w:rsidR="00194DB3" w:rsidRDefault="00194DB3">
      <w:pPr>
        <w:pStyle w:val="Corpodetexto"/>
        <w:spacing w:before="62"/>
      </w:pPr>
    </w:p>
    <w:p w:rsidR="00194DB3" w:rsidRDefault="0051104D" w:rsidP="00FA1C11">
      <w:pPr>
        <w:pStyle w:val="PargrafodaLista"/>
        <w:numPr>
          <w:ilvl w:val="2"/>
          <w:numId w:val="12"/>
        </w:numPr>
        <w:tabs>
          <w:tab w:val="left" w:pos="2237"/>
        </w:tabs>
        <w:ind w:left="2237" w:hanging="991"/>
        <w:rPr>
          <w:sz w:val="20"/>
        </w:rPr>
      </w:pPr>
      <w:r>
        <w:rPr>
          <w:sz w:val="20"/>
        </w:rPr>
        <w:t>der</w:t>
      </w:r>
      <w:r w:rsidR="00163CF5">
        <w:rPr>
          <w:sz w:val="20"/>
        </w:rPr>
        <w:t xml:space="preserve"> </w:t>
      </w:r>
      <w:r>
        <w:rPr>
          <w:sz w:val="20"/>
        </w:rPr>
        <w:t>causa</w:t>
      </w:r>
      <w:r w:rsidR="00163CF5">
        <w:rPr>
          <w:sz w:val="20"/>
        </w:rPr>
        <w:t xml:space="preserve"> </w:t>
      </w:r>
      <w:r>
        <w:rPr>
          <w:sz w:val="20"/>
        </w:rPr>
        <w:t>à</w:t>
      </w:r>
      <w:r w:rsidR="00163CF5">
        <w:rPr>
          <w:sz w:val="20"/>
        </w:rPr>
        <w:t xml:space="preserve"> </w:t>
      </w:r>
      <w:r>
        <w:rPr>
          <w:sz w:val="20"/>
        </w:rPr>
        <w:t>inexecução</w:t>
      </w:r>
      <w:r w:rsidR="00163CF5">
        <w:rPr>
          <w:sz w:val="20"/>
        </w:rPr>
        <w:t xml:space="preserve"> </w:t>
      </w:r>
      <w:r>
        <w:rPr>
          <w:sz w:val="20"/>
        </w:rPr>
        <w:t>parcial</w:t>
      </w:r>
      <w:r w:rsidR="00163CF5">
        <w:rPr>
          <w:sz w:val="20"/>
        </w:rPr>
        <w:t xml:space="preserve"> </w:t>
      </w:r>
      <w:r>
        <w:rPr>
          <w:sz w:val="20"/>
        </w:rPr>
        <w:t>do</w:t>
      </w:r>
      <w:r>
        <w:rPr>
          <w:spacing w:val="-2"/>
          <w:sz w:val="20"/>
        </w:rPr>
        <w:t>contrato;</w:t>
      </w:r>
    </w:p>
    <w:p w:rsidR="00194DB3" w:rsidRDefault="00194DB3">
      <w:pPr>
        <w:pStyle w:val="Corpodetexto"/>
        <w:spacing w:before="126"/>
      </w:pPr>
    </w:p>
    <w:p w:rsidR="00194DB3" w:rsidRDefault="0051104D" w:rsidP="00FA1C11">
      <w:pPr>
        <w:pStyle w:val="PargrafodaLista"/>
        <w:numPr>
          <w:ilvl w:val="2"/>
          <w:numId w:val="12"/>
        </w:numPr>
        <w:tabs>
          <w:tab w:val="left" w:pos="1814"/>
          <w:tab w:val="left" w:pos="2234"/>
        </w:tabs>
        <w:spacing w:line="312" w:lineRule="auto"/>
        <w:ind w:right="113"/>
        <w:rPr>
          <w:sz w:val="20"/>
        </w:rPr>
      </w:pPr>
      <w:r>
        <w:rPr>
          <w:sz w:val="20"/>
        </w:rPr>
        <w:t>der causa à inexecução parcial do contrato que cause grave dano à Administração ou ao funcionamento dos serviços públicos ou ao interesse coletivo;</w:t>
      </w:r>
    </w:p>
    <w:p w:rsidR="00194DB3" w:rsidRDefault="00194DB3">
      <w:pPr>
        <w:pStyle w:val="Corpodetexto"/>
        <w:spacing w:before="58"/>
      </w:pPr>
    </w:p>
    <w:p w:rsidR="00194DB3" w:rsidRDefault="0051104D" w:rsidP="00FA1C11">
      <w:pPr>
        <w:pStyle w:val="PargrafodaLista"/>
        <w:numPr>
          <w:ilvl w:val="2"/>
          <w:numId w:val="12"/>
        </w:numPr>
        <w:tabs>
          <w:tab w:val="left" w:pos="2237"/>
        </w:tabs>
        <w:ind w:left="2237" w:hanging="991"/>
        <w:rPr>
          <w:sz w:val="20"/>
        </w:rPr>
      </w:pPr>
      <w:r>
        <w:rPr>
          <w:sz w:val="20"/>
        </w:rPr>
        <w:t>der</w:t>
      </w:r>
      <w:r w:rsidR="00163CF5">
        <w:rPr>
          <w:sz w:val="20"/>
        </w:rPr>
        <w:t xml:space="preserve"> </w:t>
      </w:r>
      <w:r>
        <w:rPr>
          <w:sz w:val="20"/>
        </w:rPr>
        <w:t>causa</w:t>
      </w:r>
      <w:r w:rsidR="00163CF5">
        <w:rPr>
          <w:sz w:val="20"/>
        </w:rPr>
        <w:t xml:space="preserve"> </w:t>
      </w:r>
      <w:r>
        <w:rPr>
          <w:sz w:val="20"/>
        </w:rPr>
        <w:t>à</w:t>
      </w:r>
      <w:r w:rsidR="00163CF5">
        <w:rPr>
          <w:sz w:val="20"/>
        </w:rPr>
        <w:t xml:space="preserve"> </w:t>
      </w:r>
      <w:r>
        <w:rPr>
          <w:sz w:val="20"/>
        </w:rPr>
        <w:t>inexecução</w:t>
      </w:r>
      <w:r w:rsidR="00163CF5">
        <w:rPr>
          <w:sz w:val="20"/>
        </w:rPr>
        <w:t xml:space="preserve"> </w:t>
      </w:r>
      <w:r>
        <w:rPr>
          <w:sz w:val="20"/>
        </w:rPr>
        <w:t>total</w:t>
      </w:r>
      <w:r w:rsidR="00163CF5">
        <w:rPr>
          <w:sz w:val="20"/>
        </w:rPr>
        <w:t xml:space="preserve"> do </w:t>
      </w:r>
      <w:r>
        <w:rPr>
          <w:spacing w:val="-2"/>
          <w:sz w:val="20"/>
        </w:rPr>
        <w:t>contrato;</w:t>
      </w:r>
    </w:p>
    <w:p w:rsidR="00194DB3" w:rsidRDefault="00194DB3">
      <w:pPr>
        <w:pStyle w:val="Corpodetexto"/>
        <w:spacing w:before="128"/>
      </w:pPr>
    </w:p>
    <w:p w:rsidR="00194DB3" w:rsidRDefault="0051104D" w:rsidP="00FA1C11">
      <w:pPr>
        <w:pStyle w:val="PargrafodaLista"/>
        <w:numPr>
          <w:ilvl w:val="2"/>
          <w:numId w:val="12"/>
        </w:numPr>
        <w:tabs>
          <w:tab w:val="left" w:pos="1814"/>
          <w:tab w:val="left" w:pos="2232"/>
        </w:tabs>
        <w:spacing w:line="312" w:lineRule="auto"/>
        <w:ind w:right="113"/>
        <w:rPr>
          <w:sz w:val="20"/>
        </w:rPr>
      </w:pPr>
      <w:r>
        <w:rPr>
          <w:sz w:val="20"/>
        </w:rPr>
        <w:t>deixar de entregar a documentação exigida para o certame, inclusive não entregar qualquer documento que tenha sido solicitado pelo pregoeiro durante o certame;</w:t>
      </w:r>
    </w:p>
    <w:p w:rsidR="00194DB3" w:rsidRDefault="00194DB3">
      <w:pPr>
        <w:spacing w:line="312" w:lineRule="auto"/>
        <w:jc w:val="both"/>
        <w:rPr>
          <w:sz w:val="20"/>
        </w:rPr>
        <w:sectPr w:rsidR="00194DB3">
          <w:pgSz w:w="11910" w:h="16850"/>
          <w:pgMar w:top="1320" w:right="1020" w:bottom="1420" w:left="1020" w:header="710" w:footer="1226" w:gutter="0"/>
          <w:cols w:space="720"/>
        </w:sectPr>
      </w:pPr>
    </w:p>
    <w:p w:rsidR="00194DB3" w:rsidRDefault="0051104D" w:rsidP="00FA1C11">
      <w:pPr>
        <w:pStyle w:val="PargrafodaLista"/>
        <w:numPr>
          <w:ilvl w:val="2"/>
          <w:numId w:val="12"/>
        </w:numPr>
        <w:tabs>
          <w:tab w:val="left" w:pos="1814"/>
          <w:tab w:val="left" w:pos="2237"/>
        </w:tabs>
        <w:spacing w:before="82" w:line="312" w:lineRule="auto"/>
        <w:ind w:right="121"/>
        <w:rPr>
          <w:sz w:val="20"/>
        </w:rPr>
      </w:pPr>
      <w:r>
        <w:rPr>
          <w:sz w:val="20"/>
        </w:rPr>
        <w:lastRenderedPageBreak/>
        <w:t>salvo em decorrência de fato superveniente devidamente justificado, não mantiver a proposta, em especial quando:</w:t>
      </w:r>
    </w:p>
    <w:p w:rsidR="00194DB3" w:rsidRDefault="00194DB3">
      <w:pPr>
        <w:pStyle w:val="Corpodetexto"/>
        <w:spacing w:before="58"/>
      </w:pPr>
    </w:p>
    <w:p w:rsidR="00194DB3" w:rsidRDefault="0051104D" w:rsidP="00FA1C11">
      <w:pPr>
        <w:pStyle w:val="PargrafodaLista"/>
        <w:numPr>
          <w:ilvl w:val="3"/>
          <w:numId w:val="12"/>
        </w:numPr>
        <w:tabs>
          <w:tab w:val="left" w:pos="2381"/>
          <w:tab w:val="left" w:pos="2939"/>
        </w:tabs>
        <w:spacing w:before="1" w:line="312" w:lineRule="auto"/>
        <w:ind w:right="120"/>
        <w:rPr>
          <w:sz w:val="20"/>
        </w:rPr>
      </w:pPr>
      <w:r>
        <w:rPr>
          <w:sz w:val="20"/>
        </w:rPr>
        <w:t xml:space="preserve">não enviar a proposta adequada ao último lance ofertado ou após a </w:t>
      </w:r>
      <w:r>
        <w:rPr>
          <w:spacing w:val="-2"/>
          <w:sz w:val="20"/>
        </w:rPr>
        <w:t>negociação;</w:t>
      </w:r>
    </w:p>
    <w:p w:rsidR="00194DB3" w:rsidRDefault="00194DB3">
      <w:pPr>
        <w:pStyle w:val="Corpodetexto"/>
        <w:spacing w:before="57"/>
      </w:pPr>
    </w:p>
    <w:p w:rsidR="00194DB3" w:rsidRDefault="0051104D" w:rsidP="00FA1C11">
      <w:pPr>
        <w:pStyle w:val="PargrafodaLista"/>
        <w:numPr>
          <w:ilvl w:val="3"/>
          <w:numId w:val="12"/>
        </w:numPr>
        <w:tabs>
          <w:tab w:val="left" w:pos="2945"/>
        </w:tabs>
        <w:ind w:left="2945"/>
        <w:rPr>
          <w:sz w:val="20"/>
        </w:rPr>
      </w:pPr>
      <w:r>
        <w:rPr>
          <w:sz w:val="20"/>
        </w:rPr>
        <w:t>recusar-se</w:t>
      </w:r>
      <w:r w:rsidR="003B6369">
        <w:rPr>
          <w:sz w:val="20"/>
        </w:rPr>
        <w:t xml:space="preserve"> </w:t>
      </w:r>
      <w:r>
        <w:rPr>
          <w:sz w:val="20"/>
        </w:rPr>
        <w:t>a</w:t>
      </w:r>
      <w:r w:rsidR="003B6369">
        <w:rPr>
          <w:sz w:val="20"/>
        </w:rPr>
        <w:t xml:space="preserve"> </w:t>
      </w:r>
      <w:r>
        <w:rPr>
          <w:sz w:val="20"/>
        </w:rPr>
        <w:t>enviar</w:t>
      </w:r>
      <w:r w:rsidR="003B6369">
        <w:rPr>
          <w:sz w:val="20"/>
        </w:rPr>
        <w:t xml:space="preserve"> </w:t>
      </w:r>
      <w:r>
        <w:rPr>
          <w:sz w:val="20"/>
        </w:rPr>
        <w:t>o</w:t>
      </w:r>
      <w:r w:rsidR="003B6369">
        <w:rPr>
          <w:sz w:val="20"/>
        </w:rPr>
        <w:t xml:space="preserve"> </w:t>
      </w:r>
      <w:r>
        <w:rPr>
          <w:sz w:val="20"/>
        </w:rPr>
        <w:t>detalhamento</w:t>
      </w:r>
      <w:r w:rsidR="003B6369">
        <w:rPr>
          <w:sz w:val="20"/>
        </w:rPr>
        <w:t xml:space="preserve"> </w:t>
      </w:r>
      <w:r>
        <w:rPr>
          <w:sz w:val="20"/>
        </w:rPr>
        <w:t>da</w:t>
      </w:r>
      <w:r w:rsidR="003B6369">
        <w:rPr>
          <w:sz w:val="20"/>
        </w:rPr>
        <w:t xml:space="preserve"> </w:t>
      </w:r>
      <w:r>
        <w:rPr>
          <w:sz w:val="20"/>
        </w:rPr>
        <w:t>proposta</w:t>
      </w:r>
      <w:r w:rsidR="003B6369">
        <w:rPr>
          <w:sz w:val="20"/>
        </w:rPr>
        <w:t xml:space="preserve"> </w:t>
      </w:r>
      <w:r>
        <w:rPr>
          <w:sz w:val="20"/>
        </w:rPr>
        <w:t>quando</w:t>
      </w:r>
      <w:r w:rsidR="003B6369">
        <w:rPr>
          <w:sz w:val="20"/>
        </w:rPr>
        <w:t xml:space="preserve"> </w:t>
      </w:r>
      <w:r>
        <w:rPr>
          <w:spacing w:val="-2"/>
          <w:sz w:val="20"/>
        </w:rPr>
        <w:t>exigível;</w:t>
      </w:r>
    </w:p>
    <w:p w:rsidR="00194DB3" w:rsidRDefault="00194DB3">
      <w:pPr>
        <w:pStyle w:val="Corpodetexto"/>
        <w:spacing w:before="128"/>
      </w:pPr>
    </w:p>
    <w:p w:rsidR="00194DB3" w:rsidRDefault="0051104D" w:rsidP="00FA1C11">
      <w:pPr>
        <w:pStyle w:val="PargrafodaLista"/>
        <w:numPr>
          <w:ilvl w:val="3"/>
          <w:numId w:val="12"/>
        </w:numPr>
        <w:tabs>
          <w:tab w:val="left" w:pos="2945"/>
        </w:tabs>
        <w:ind w:left="2945"/>
        <w:rPr>
          <w:sz w:val="20"/>
        </w:rPr>
      </w:pPr>
      <w:r>
        <w:rPr>
          <w:sz w:val="20"/>
        </w:rPr>
        <w:t>pedir</w:t>
      </w:r>
      <w:r w:rsidR="003B6369">
        <w:rPr>
          <w:sz w:val="20"/>
        </w:rPr>
        <w:t xml:space="preserve"> </w:t>
      </w:r>
      <w:r>
        <w:rPr>
          <w:sz w:val="20"/>
        </w:rPr>
        <w:t>para</w:t>
      </w:r>
      <w:r w:rsidR="003B6369">
        <w:rPr>
          <w:sz w:val="20"/>
        </w:rPr>
        <w:t xml:space="preserve"> </w:t>
      </w:r>
      <w:r>
        <w:rPr>
          <w:sz w:val="20"/>
        </w:rPr>
        <w:t>ser</w:t>
      </w:r>
      <w:r w:rsidR="003B6369">
        <w:rPr>
          <w:sz w:val="20"/>
        </w:rPr>
        <w:t xml:space="preserve"> </w:t>
      </w:r>
      <w:r>
        <w:rPr>
          <w:sz w:val="20"/>
        </w:rPr>
        <w:t>desclassificado</w:t>
      </w:r>
      <w:r w:rsidR="003B6369">
        <w:rPr>
          <w:sz w:val="20"/>
        </w:rPr>
        <w:t xml:space="preserve"> </w:t>
      </w:r>
      <w:r>
        <w:rPr>
          <w:sz w:val="20"/>
        </w:rPr>
        <w:t>quando</w:t>
      </w:r>
      <w:r w:rsidR="003B6369">
        <w:rPr>
          <w:sz w:val="20"/>
        </w:rPr>
        <w:t xml:space="preserve"> </w:t>
      </w:r>
      <w:r>
        <w:rPr>
          <w:sz w:val="20"/>
        </w:rPr>
        <w:t>encerrada</w:t>
      </w:r>
      <w:r w:rsidR="003B6369">
        <w:rPr>
          <w:sz w:val="20"/>
        </w:rPr>
        <w:t xml:space="preserve"> </w:t>
      </w:r>
      <w:r>
        <w:rPr>
          <w:sz w:val="20"/>
        </w:rPr>
        <w:t>a</w:t>
      </w:r>
      <w:r w:rsidR="003B6369">
        <w:rPr>
          <w:sz w:val="20"/>
        </w:rPr>
        <w:t xml:space="preserve"> </w:t>
      </w:r>
      <w:r>
        <w:rPr>
          <w:sz w:val="20"/>
        </w:rPr>
        <w:t>etapa</w:t>
      </w:r>
      <w:r w:rsidR="003B6369">
        <w:rPr>
          <w:sz w:val="20"/>
        </w:rPr>
        <w:t xml:space="preserve"> </w:t>
      </w:r>
      <w:r>
        <w:rPr>
          <w:spacing w:val="-2"/>
          <w:sz w:val="20"/>
        </w:rPr>
        <w:t>competitiva;</w:t>
      </w:r>
    </w:p>
    <w:p w:rsidR="00194DB3" w:rsidRDefault="00194DB3">
      <w:pPr>
        <w:pStyle w:val="Corpodetexto"/>
        <w:spacing w:before="126"/>
      </w:pPr>
    </w:p>
    <w:p w:rsidR="00194DB3" w:rsidRDefault="0051104D" w:rsidP="00FA1C11">
      <w:pPr>
        <w:pStyle w:val="PargrafodaLista"/>
        <w:numPr>
          <w:ilvl w:val="3"/>
          <w:numId w:val="12"/>
        </w:numPr>
        <w:tabs>
          <w:tab w:val="left" w:pos="2945"/>
        </w:tabs>
        <w:ind w:left="2945"/>
        <w:rPr>
          <w:sz w:val="20"/>
        </w:rPr>
      </w:pPr>
      <w:r>
        <w:rPr>
          <w:sz w:val="20"/>
        </w:rPr>
        <w:t>deixar</w:t>
      </w:r>
      <w:r w:rsidR="003B6369">
        <w:rPr>
          <w:sz w:val="20"/>
        </w:rPr>
        <w:t xml:space="preserve"> </w:t>
      </w:r>
      <w:r>
        <w:rPr>
          <w:sz w:val="20"/>
        </w:rPr>
        <w:t>de</w:t>
      </w:r>
      <w:r w:rsidR="003B6369">
        <w:rPr>
          <w:sz w:val="20"/>
        </w:rPr>
        <w:t xml:space="preserve"> </w:t>
      </w:r>
      <w:r>
        <w:rPr>
          <w:sz w:val="20"/>
        </w:rPr>
        <w:t>apresentar</w:t>
      </w:r>
      <w:r w:rsidR="003B6369">
        <w:rPr>
          <w:sz w:val="20"/>
        </w:rPr>
        <w:t xml:space="preserve"> </w:t>
      </w:r>
      <w:r>
        <w:rPr>
          <w:sz w:val="20"/>
        </w:rPr>
        <w:t>amostra,caso</w:t>
      </w:r>
      <w:r w:rsidR="003B6369">
        <w:rPr>
          <w:sz w:val="20"/>
        </w:rPr>
        <w:t xml:space="preserve"> </w:t>
      </w:r>
      <w:r>
        <w:rPr>
          <w:sz w:val="20"/>
        </w:rPr>
        <w:t>exigida</w:t>
      </w:r>
      <w:r w:rsidR="003B6369">
        <w:rPr>
          <w:sz w:val="20"/>
        </w:rPr>
        <w:t xml:space="preserve"> </w:t>
      </w:r>
      <w:r>
        <w:rPr>
          <w:sz w:val="20"/>
        </w:rPr>
        <w:t>noTermo</w:t>
      </w:r>
      <w:r w:rsidR="003B6369">
        <w:rPr>
          <w:sz w:val="20"/>
        </w:rPr>
        <w:t xml:space="preserve"> </w:t>
      </w:r>
      <w:r>
        <w:rPr>
          <w:sz w:val="20"/>
        </w:rPr>
        <w:t>de</w:t>
      </w:r>
      <w:r w:rsidR="003B6369">
        <w:rPr>
          <w:sz w:val="20"/>
        </w:rPr>
        <w:t xml:space="preserve"> </w:t>
      </w:r>
      <w:r>
        <w:rPr>
          <w:sz w:val="20"/>
        </w:rPr>
        <w:t>Referência;</w:t>
      </w:r>
      <w:r>
        <w:rPr>
          <w:spacing w:val="-5"/>
          <w:sz w:val="20"/>
        </w:rPr>
        <w:t xml:space="preserve"> ou</w:t>
      </w:r>
    </w:p>
    <w:p w:rsidR="00194DB3" w:rsidRDefault="00194DB3">
      <w:pPr>
        <w:pStyle w:val="Corpodetexto"/>
        <w:spacing w:before="128"/>
      </w:pPr>
    </w:p>
    <w:p w:rsidR="00194DB3" w:rsidRDefault="0051104D" w:rsidP="00FA1C11">
      <w:pPr>
        <w:pStyle w:val="PargrafodaLista"/>
        <w:numPr>
          <w:ilvl w:val="3"/>
          <w:numId w:val="12"/>
        </w:numPr>
        <w:tabs>
          <w:tab w:val="left" w:pos="2381"/>
          <w:tab w:val="left" w:pos="2942"/>
        </w:tabs>
        <w:spacing w:line="312" w:lineRule="auto"/>
        <w:ind w:right="115"/>
        <w:rPr>
          <w:sz w:val="20"/>
        </w:rPr>
      </w:pPr>
      <w:r>
        <w:rPr>
          <w:sz w:val="20"/>
        </w:rPr>
        <w:t>caso</w:t>
      </w:r>
      <w:r w:rsidR="003B6369">
        <w:rPr>
          <w:sz w:val="20"/>
        </w:rPr>
        <w:t xml:space="preserve"> </w:t>
      </w:r>
      <w:r>
        <w:rPr>
          <w:sz w:val="20"/>
        </w:rPr>
        <w:t>exigida</w:t>
      </w:r>
      <w:r w:rsidR="003B6369">
        <w:rPr>
          <w:sz w:val="20"/>
        </w:rPr>
        <w:t xml:space="preserve"> </w:t>
      </w:r>
      <w:r>
        <w:rPr>
          <w:sz w:val="20"/>
        </w:rPr>
        <w:t>no</w:t>
      </w:r>
      <w:r w:rsidR="003B6369">
        <w:rPr>
          <w:sz w:val="20"/>
        </w:rPr>
        <w:t xml:space="preserve"> </w:t>
      </w:r>
      <w:r>
        <w:rPr>
          <w:sz w:val="20"/>
        </w:rPr>
        <w:t>Termo</w:t>
      </w:r>
      <w:r w:rsidR="003B6369">
        <w:rPr>
          <w:sz w:val="20"/>
        </w:rPr>
        <w:t xml:space="preserve"> </w:t>
      </w:r>
      <w:r>
        <w:rPr>
          <w:sz w:val="20"/>
        </w:rPr>
        <w:t>de</w:t>
      </w:r>
      <w:r w:rsidR="003B6369">
        <w:rPr>
          <w:sz w:val="20"/>
        </w:rPr>
        <w:t xml:space="preserve"> </w:t>
      </w:r>
      <w:r>
        <w:rPr>
          <w:sz w:val="20"/>
        </w:rPr>
        <w:t>Referência,</w:t>
      </w:r>
      <w:r w:rsidR="003B6369">
        <w:rPr>
          <w:sz w:val="20"/>
        </w:rPr>
        <w:t xml:space="preserve"> </w:t>
      </w:r>
      <w:r>
        <w:rPr>
          <w:sz w:val="20"/>
        </w:rPr>
        <w:t>apresentar</w:t>
      </w:r>
      <w:r w:rsidR="003B6369">
        <w:rPr>
          <w:sz w:val="20"/>
        </w:rPr>
        <w:t xml:space="preserve"> </w:t>
      </w:r>
      <w:r>
        <w:rPr>
          <w:sz w:val="20"/>
        </w:rPr>
        <w:t>amostra</w:t>
      </w:r>
      <w:r w:rsidR="003B6369">
        <w:rPr>
          <w:sz w:val="20"/>
        </w:rPr>
        <w:t xml:space="preserve"> </w:t>
      </w:r>
      <w:r>
        <w:rPr>
          <w:sz w:val="20"/>
        </w:rPr>
        <w:t>em</w:t>
      </w:r>
      <w:r w:rsidR="003B6369">
        <w:rPr>
          <w:sz w:val="20"/>
        </w:rPr>
        <w:t xml:space="preserve"> </w:t>
      </w:r>
      <w:r>
        <w:rPr>
          <w:sz w:val="20"/>
        </w:rPr>
        <w:t>desacordo</w:t>
      </w:r>
      <w:r w:rsidR="003B6369">
        <w:rPr>
          <w:sz w:val="20"/>
        </w:rPr>
        <w:t xml:space="preserve"> </w:t>
      </w:r>
      <w:r>
        <w:rPr>
          <w:sz w:val="20"/>
        </w:rPr>
        <w:t>com as especificações do Edital;</w:t>
      </w:r>
    </w:p>
    <w:p w:rsidR="00194DB3" w:rsidRDefault="00194DB3">
      <w:pPr>
        <w:pStyle w:val="Corpodetexto"/>
        <w:spacing w:before="58"/>
      </w:pPr>
    </w:p>
    <w:p w:rsidR="00194DB3" w:rsidRDefault="0051104D" w:rsidP="00FA1C11">
      <w:pPr>
        <w:pStyle w:val="PargrafodaLista"/>
        <w:numPr>
          <w:ilvl w:val="2"/>
          <w:numId w:val="12"/>
        </w:numPr>
        <w:tabs>
          <w:tab w:val="left" w:pos="1814"/>
          <w:tab w:val="left" w:pos="2237"/>
        </w:tabs>
        <w:spacing w:line="312" w:lineRule="auto"/>
        <w:ind w:right="117"/>
        <w:rPr>
          <w:sz w:val="20"/>
        </w:rPr>
      </w:pPr>
      <w:r>
        <w:rPr>
          <w:sz w:val="20"/>
        </w:rPr>
        <w:t>não</w:t>
      </w:r>
      <w:r w:rsidR="003B6369">
        <w:rPr>
          <w:sz w:val="20"/>
        </w:rPr>
        <w:t xml:space="preserve"> </w:t>
      </w:r>
      <w:r>
        <w:rPr>
          <w:sz w:val="20"/>
        </w:rPr>
        <w:t>celebrar</w:t>
      </w:r>
      <w:r w:rsidR="003B6369">
        <w:rPr>
          <w:sz w:val="20"/>
        </w:rPr>
        <w:t xml:space="preserve"> </w:t>
      </w:r>
      <w:r>
        <w:rPr>
          <w:sz w:val="20"/>
        </w:rPr>
        <w:t>o</w:t>
      </w:r>
      <w:r w:rsidR="003B6369">
        <w:rPr>
          <w:sz w:val="20"/>
        </w:rPr>
        <w:t xml:space="preserve"> </w:t>
      </w:r>
      <w:r>
        <w:rPr>
          <w:sz w:val="20"/>
        </w:rPr>
        <w:t>contrato</w:t>
      </w:r>
      <w:r w:rsidR="003B6369">
        <w:rPr>
          <w:sz w:val="20"/>
        </w:rPr>
        <w:t xml:space="preserve"> </w:t>
      </w:r>
      <w:r>
        <w:rPr>
          <w:sz w:val="20"/>
        </w:rPr>
        <w:t>ou</w:t>
      </w:r>
      <w:r w:rsidR="003B6369">
        <w:rPr>
          <w:sz w:val="20"/>
        </w:rPr>
        <w:t xml:space="preserve"> </w:t>
      </w:r>
      <w:r>
        <w:rPr>
          <w:sz w:val="20"/>
        </w:rPr>
        <w:t>não</w:t>
      </w:r>
      <w:r w:rsidR="003B6369">
        <w:rPr>
          <w:sz w:val="20"/>
        </w:rPr>
        <w:t xml:space="preserve"> </w:t>
      </w:r>
      <w:r>
        <w:rPr>
          <w:sz w:val="20"/>
        </w:rPr>
        <w:t>entregar</w:t>
      </w:r>
      <w:r w:rsidR="003B6369">
        <w:rPr>
          <w:sz w:val="20"/>
        </w:rPr>
        <w:t xml:space="preserve"> </w:t>
      </w:r>
      <w:r>
        <w:rPr>
          <w:sz w:val="20"/>
        </w:rPr>
        <w:t>a</w:t>
      </w:r>
      <w:r w:rsidR="003B6369">
        <w:rPr>
          <w:sz w:val="20"/>
        </w:rPr>
        <w:t xml:space="preserve"> </w:t>
      </w:r>
      <w:r>
        <w:rPr>
          <w:sz w:val="20"/>
        </w:rPr>
        <w:t>documentação</w:t>
      </w:r>
      <w:r w:rsidR="003B6369">
        <w:rPr>
          <w:sz w:val="20"/>
        </w:rPr>
        <w:t xml:space="preserve"> </w:t>
      </w:r>
      <w:r>
        <w:rPr>
          <w:sz w:val="20"/>
        </w:rPr>
        <w:t>exigida</w:t>
      </w:r>
      <w:r w:rsidR="003B6369">
        <w:rPr>
          <w:sz w:val="20"/>
        </w:rPr>
        <w:t xml:space="preserve"> </w:t>
      </w:r>
      <w:r>
        <w:rPr>
          <w:sz w:val="20"/>
        </w:rPr>
        <w:t>para</w:t>
      </w:r>
      <w:r w:rsidR="003B6369">
        <w:rPr>
          <w:sz w:val="20"/>
        </w:rPr>
        <w:t xml:space="preserve"> </w:t>
      </w:r>
      <w:r>
        <w:rPr>
          <w:sz w:val="20"/>
        </w:rPr>
        <w:t>a</w:t>
      </w:r>
      <w:r w:rsidR="003B6369">
        <w:rPr>
          <w:sz w:val="20"/>
        </w:rPr>
        <w:t xml:space="preserve"> </w:t>
      </w:r>
      <w:r>
        <w:rPr>
          <w:sz w:val="20"/>
        </w:rPr>
        <w:t>contratação, quando convocado dentro do prazo de validade de sua proposta;</w:t>
      </w:r>
    </w:p>
    <w:p w:rsidR="00194DB3" w:rsidRDefault="00194DB3">
      <w:pPr>
        <w:pStyle w:val="Corpodetexto"/>
        <w:spacing w:before="58"/>
      </w:pPr>
    </w:p>
    <w:p w:rsidR="00194DB3" w:rsidRDefault="0051104D" w:rsidP="00FA1C11">
      <w:pPr>
        <w:pStyle w:val="PargrafodaLista"/>
        <w:numPr>
          <w:ilvl w:val="3"/>
          <w:numId w:val="12"/>
        </w:numPr>
        <w:tabs>
          <w:tab w:val="left" w:pos="2381"/>
          <w:tab w:val="left" w:pos="2939"/>
        </w:tabs>
        <w:spacing w:line="312" w:lineRule="auto"/>
        <w:ind w:right="114"/>
        <w:rPr>
          <w:sz w:val="20"/>
        </w:rPr>
      </w:pPr>
      <w:r>
        <w:rPr>
          <w:sz w:val="20"/>
        </w:rPr>
        <w:t>recusar-se,sem</w:t>
      </w:r>
      <w:r w:rsidR="003B6369">
        <w:rPr>
          <w:sz w:val="20"/>
        </w:rPr>
        <w:t xml:space="preserve"> </w:t>
      </w:r>
      <w:r>
        <w:rPr>
          <w:sz w:val="20"/>
        </w:rPr>
        <w:t>justificativa,</w:t>
      </w:r>
      <w:r w:rsidR="003B6369">
        <w:rPr>
          <w:sz w:val="20"/>
        </w:rPr>
        <w:t xml:space="preserve"> </w:t>
      </w:r>
      <w:r>
        <w:rPr>
          <w:sz w:val="20"/>
        </w:rPr>
        <w:t>a</w:t>
      </w:r>
      <w:r w:rsidR="003B6369">
        <w:rPr>
          <w:sz w:val="20"/>
        </w:rPr>
        <w:t xml:space="preserve"> </w:t>
      </w:r>
      <w:r>
        <w:rPr>
          <w:sz w:val="20"/>
        </w:rPr>
        <w:t>formalizar</w:t>
      </w:r>
      <w:r w:rsidR="003B6369">
        <w:rPr>
          <w:sz w:val="20"/>
        </w:rPr>
        <w:t xml:space="preserve"> </w:t>
      </w:r>
      <w:r>
        <w:rPr>
          <w:sz w:val="20"/>
        </w:rPr>
        <w:t>a</w:t>
      </w:r>
      <w:r w:rsidR="003B6369">
        <w:rPr>
          <w:sz w:val="20"/>
        </w:rPr>
        <w:t xml:space="preserve"> </w:t>
      </w:r>
      <w:r>
        <w:rPr>
          <w:sz w:val="20"/>
        </w:rPr>
        <w:t>contratação</w:t>
      </w:r>
      <w:r w:rsidR="003B6369">
        <w:rPr>
          <w:sz w:val="20"/>
        </w:rPr>
        <w:t xml:space="preserve"> </w:t>
      </w:r>
      <w:r>
        <w:rPr>
          <w:sz w:val="20"/>
        </w:rPr>
        <w:t>ou</w:t>
      </w:r>
      <w:r w:rsidR="003B6369">
        <w:rPr>
          <w:sz w:val="20"/>
        </w:rPr>
        <w:t xml:space="preserve"> </w:t>
      </w:r>
      <w:r>
        <w:rPr>
          <w:sz w:val="20"/>
        </w:rPr>
        <w:t>a</w:t>
      </w:r>
      <w:r w:rsidR="003B6369">
        <w:rPr>
          <w:sz w:val="20"/>
        </w:rPr>
        <w:t xml:space="preserve"> </w:t>
      </w:r>
      <w:r>
        <w:rPr>
          <w:sz w:val="20"/>
        </w:rPr>
        <w:t>assinar</w:t>
      </w:r>
      <w:r w:rsidR="003B6369">
        <w:rPr>
          <w:sz w:val="20"/>
        </w:rPr>
        <w:t xml:space="preserve"> </w:t>
      </w:r>
      <w:r>
        <w:rPr>
          <w:sz w:val="20"/>
        </w:rPr>
        <w:t>a</w:t>
      </w:r>
      <w:r w:rsidR="003B6369">
        <w:rPr>
          <w:sz w:val="20"/>
        </w:rPr>
        <w:t xml:space="preserve"> </w:t>
      </w:r>
      <w:r>
        <w:rPr>
          <w:sz w:val="20"/>
        </w:rPr>
        <w:t>ata</w:t>
      </w:r>
      <w:r w:rsidR="003B6369">
        <w:rPr>
          <w:sz w:val="20"/>
        </w:rPr>
        <w:t xml:space="preserve"> </w:t>
      </w:r>
      <w:r>
        <w:rPr>
          <w:sz w:val="20"/>
        </w:rPr>
        <w:t>de registro</w:t>
      </w:r>
      <w:r w:rsidR="003B6369">
        <w:rPr>
          <w:sz w:val="20"/>
        </w:rPr>
        <w:t xml:space="preserve"> </w:t>
      </w:r>
      <w:r>
        <w:rPr>
          <w:sz w:val="20"/>
        </w:rPr>
        <w:t>de</w:t>
      </w:r>
      <w:r w:rsidR="003B6369">
        <w:rPr>
          <w:sz w:val="20"/>
        </w:rPr>
        <w:t xml:space="preserve"> </w:t>
      </w:r>
      <w:r>
        <w:rPr>
          <w:sz w:val="20"/>
        </w:rPr>
        <w:t>preços(caso</w:t>
      </w:r>
      <w:r w:rsidR="003B6369">
        <w:rPr>
          <w:sz w:val="20"/>
        </w:rPr>
        <w:t xml:space="preserve"> </w:t>
      </w:r>
      <w:r>
        <w:rPr>
          <w:sz w:val="20"/>
        </w:rPr>
        <w:t>o</w:t>
      </w:r>
      <w:r w:rsidR="003B6369">
        <w:rPr>
          <w:sz w:val="20"/>
        </w:rPr>
        <w:t xml:space="preserve"> </w:t>
      </w:r>
      <w:r>
        <w:rPr>
          <w:sz w:val="20"/>
        </w:rPr>
        <w:t>item1</w:t>
      </w:r>
      <w:r w:rsidR="003B6369">
        <w:rPr>
          <w:sz w:val="20"/>
        </w:rPr>
        <w:t xml:space="preserve"> </w:t>
      </w:r>
      <w:r>
        <w:rPr>
          <w:sz w:val="20"/>
        </w:rPr>
        <w:t>da</w:t>
      </w:r>
      <w:r w:rsidR="003B6369">
        <w:rPr>
          <w:sz w:val="20"/>
        </w:rPr>
        <w:t xml:space="preserve"> </w:t>
      </w:r>
      <w:r>
        <w:rPr>
          <w:sz w:val="20"/>
        </w:rPr>
        <w:t>Parte</w:t>
      </w:r>
      <w:r w:rsidR="003B6369">
        <w:rPr>
          <w:sz w:val="20"/>
        </w:rPr>
        <w:t xml:space="preserve"> </w:t>
      </w:r>
      <w:r>
        <w:rPr>
          <w:sz w:val="20"/>
        </w:rPr>
        <w:t>I</w:t>
      </w:r>
      <w:r w:rsidR="0064171D">
        <w:rPr>
          <w:sz w:val="20"/>
        </w:rPr>
        <w:t xml:space="preserve"> </w:t>
      </w:r>
      <w:r>
        <w:rPr>
          <w:sz w:val="20"/>
        </w:rPr>
        <w:t>defina</w:t>
      </w:r>
      <w:r w:rsidR="003B6369">
        <w:rPr>
          <w:sz w:val="20"/>
        </w:rPr>
        <w:t xml:space="preserve"> </w:t>
      </w:r>
      <w:r>
        <w:rPr>
          <w:sz w:val="20"/>
        </w:rPr>
        <w:t>licitação</w:t>
      </w:r>
      <w:r w:rsidR="003B6369">
        <w:rPr>
          <w:sz w:val="20"/>
        </w:rPr>
        <w:t xml:space="preserve"> </w:t>
      </w:r>
      <w:r>
        <w:rPr>
          <w:sz w:val="20"/>
        </w:rPr>
        <w:t>para</w:t>
      </w:r>
      <w:r w:rsidR="003B6369">
        <w:rPr>
          <w:sz w:val="20"/>
        </w:rPr>
        <w:t xml:space="preserve"> </w:t>
      </w:r>
      <w:r>
        <w:rPr>
          <w:sz w:val="20"/>
        </w:rPr>
        <w:t>registro</w:t>
      </w:r>
      <w:r w:rsidR="003B6369">
        <w:rPr>
          <w:sz w:val="20"/>
        </w:rPr>
        <w:t xml:space="preserve"> </w:t>
      </w:r>
      <w:r>
        <w:rPr>
          <w:sz w:val="20"/>
        </w:rPr>
        <w:t>de</w:t>
      </w:r>
      <w:r w:rsidR="0064171D">
        <w:rPr>
          <w:sz w:val="20"/>
        </w:rPr>
        <w:t xml:space="preserve"> </w:t>
      </w:r>
      <w:r>
        <w:rPr>
          <w:sz w:val="20"/>
        </w:rPr>
        <w:t>preços) no prazo e condições estabelecidos pela Administração;</w:t>
      </w:r>
    </w:p>
    <w:p w:rsidR="00194DB3" w:rsidRDefault="00194DB3">
      <w:pPr>
        <w:pStyle w:val="Corpodetexto"/>
        <w:spacing w:before="58"/>
      </w:pPr>
    </w:p>
    <w:p w:rsidR="00194DB3" w:rsidRDefault="0051104D" w:rsidP="00FA1C11">
      <w:pPr>
        <w:pStyle w:val="PargrafodaLista"/>
        <w:numPr>
          <w:ilvl w:val="2"/>
          <w:numId w:val="12"/>
        </w:numPr>
        <w:tabs>
          <w:tab w:val="left" w:pos="1814"/>
          <w:tab w:val="left" w:pos="2237"/>
        </w:tabs>
        <w:spacing w:before="1" w:line="309" w:lineRule="auto"/>
        <w:ind w:right="119"/>
        <w:rPr>
          <w:sz w:val="20"/>
        </w:rPr>
      </w:pPr>
      <w:r>
        <w:rPr>
          <w:sz w:val="20"/>
        </w:rPr>
        <w:t>ensejar o retardamento da execução ou da entrega do objeto da contratação semmotivo justificado;</w:t>
      </w:r>
    </w:p>
    <w:p w:rsidR="00194DB3" w:rsidRDefault="00194DB3">
      <w:pPr>
        <w:pStyle w:val="Corpodetexto"/>
        <w:spacing w:before="62"/>
      </w:pPr>
    </w:p>
    <w:p w:rsidR="00194DB3" w:rsidRDefault="0051104D" w:rsidP="00FA1C11">
      <w:pPr>
        <w:pStyle w:val="PargrafodaLista"/>
        <w:numPr>
          <w:ilvl w:val="2"/>
          <w:numId w:val="12"/>
        </w:numPr>
        <w:tabs>
          <w:tab w:val="left" w:pos="1814"/>
          <w:tab w:val="left" w:pos="2237"/>
        </w:tabs>
        <w:spacing w:line="312" w:lineRule="auto"/>
        <w:ind w:right="119"/>
        <w:rPr>
          <w:sz w:val="20"/>
        </w:rPr>
      </w:pPr>
      <w:r>
        <w:rPr>
          <w:sz w:val="20"/>
        </w:rPr>
        <w:t>apresentar</w:t>
      </w:r>
      <w:r w:rsidR="003B6369">
        <w:rPr>
          <w:sz w:val="20"/>
        </w:rPr>
        <w:t xml:space="preserve"> </w:t>
      </w:r>
      <w:r>
        <w:rPr>
          <w:sz w:val="20"/>
        </w:rPr>
        <w:t>declaração</w:t>
      </w:r>
      <w:r w:rsidR="003B6369">
        <w:rPr>
          <w:sz w:val="20"/>
        </w:rPr>
        <w:t xml:space="preserve"> </w:t>
      </w:r>
      <w:r>
        <w:rPr>
          <w:sz w:val="20"/>
        </w:rPr>
        <w:t>ou</w:t>
      </w:r>
      <w:r w:rsidR="003B6369">
        <w:rPr>
          <w:sz w:val="20"/>
        </w:rPr>
        <w:t xml:space="preserve"> </w:t>
      </w:r>
      <w:r>
        <w:rPr>
          <w:sz w:val="20"/>
        </w:rPr>
        <w:t>documentação</w:t>
      </w:r>
      <w:r w:rsidR="003B6369">
        <w:rPr>
          <w:sz w:val="20"/>
        </w:rPr>
        <w:t xml:space="preserve"> </w:t>
      </w:r>
      <w:r>
        <w:rPr>
          <w:sz w:val="20"/>
        </w:rPr>
        <w:t>falsa</w:t>
      </w:r>
      <w:r w:rsidR="003B6369">
        <w:rPr>
          <w:sz w:val="20"/>
        </w:rPr>
        <w:t xml:space="preserve"> </w:t>
      </w:r>
      <w:r>
        <w:rPr>
          <w:sz w:val="20"/>
        </w:rPr>
        <w:t>exigida</w:t>
      </w:r>
      <w:r w:rsidR="003B6369">
        <w:rPr>
          <w:sz w:val="20"/>
        </w:rPr>
        <w:t xml:space="preserve"> </w:t>
      </w:r>
      <w:r>
        <w:rPr>
          <w:sz w:val="20"/>
        </w:rPr>
        <w:t>parao</w:t>
      </w:r>
      <w:r w:rsidR="003B6369">
        <w:rPr>
          <w:sz w:val="20"/>
        </w:rPr>
        <w:t xml:space="preserve"> </w:t>
      </w:r>
      <w:r>
        <w:rPr>
          <w:sz w:val="20"/>
        </w:rPr>
        <w:t>certame</w:t>
      </w:r>
      <w:r w:rsidR="003B6369">
        <w:rPr>
          <w:sz w:val="20"/>
        </w:rPr>
        <w:t xml:space="preserve"> </w:t>
      </w:r>
      <w:r>
        <w:rPr>
          <w:sz w:val="20"/>
        </w:rPr>
        <w:t>ou</w:t>
      </w:r>
      <w:r w:rsidR="003B6369">
        <w:rPr>
          <w:sz w:val="20"/>
        </w:rPr>
        <w:t xml:space="preserve"> </w:t>
      </w:r>
      <w:r>
        <w:rPr>
          <w:sz w:val="20"/>
        </w:rPr>
        <w:t>prestar declaração falsa durante a licitação ou a execução do contrato;</w:t>
      </w:r>
    </w:p>
    <w:p w:rsidR="00194DB3" w:rsidRDefault="00194DB3">
      <w:pPr>
        <w:pStyle w:val="Corpodetexto"/>
        <w:spacing w:before="58"/>
      </w:pPr>
    </w:p>
    <w:p w:rsidR="00194DB3" w:rsidRDefault="0051104D" w:rsidP="00FA1C11">
      <w:pPr>
        <w:pStyle w:val="PargrafodaLista"/>
        <w:numPr>
          <w:ilvl w:val="2"/>
          <w:numId w:val="12"/>
        </w:numPr>
        <w:tabs>
          <w:tab w:val="left" w:pos="2237"/>
        </w:tabs>
        <w:ind w:left="2237" w:hanging="991"/>
        <w:rPr>
          <w:sz w:val="20"/>
        </w:rPr>
      </w:pPr>
      <w:r>
        <w:rPr>
          <w:sz w:val="20"/>
        </w:rPr>
        <w:t>fraudar</w:t>
      </w:r>
      <w:r w:rsidR="003B6369">
        <w:rPr>
          <w:sz w:val="20"/>
        </w:rPr>
        <w:t xml:space="preserve"> </w:t>
      </w:r>
      <w:r>
        <w:rPr>
          <w:sz w:val="20"/>
        </w:rPr>
        <w:t>a</w:t>
      </w:r>
      <w:r w:rsidR="003B6369">
        <w:rPr>
          <w:sz w:val="20"/>
        </w:rPr>
        <w:t xml:space="preserve"> </w:t>
      </w:r>
      <w:r>
        <w:rPr>
          <w:sz w:val="20"/>
        </w:rPr>
        <w:t>licitação</w:t>
      </w:r>
      <w:r w:rsidR="003B6369">
        <w:rPr>
          <w:sz w:val="20"/>
        </w:rPr>
        <w:t xml:space="preserve"> </w:t>
      </w:r>
      <w:r>
        <w:rPr>
          <w:sz w:val="20"/>
        </w:rPr>
        <w:t>ou</w:t>
      </w:r>
      <w:r w:rsidR="003B6369">
        <w:rPr>
          <w:sz w:val="20"/>
        </w:rPr>
        <w:t xml:space="preserve"> </w:t>
      </w:r>
      <w:r>
        <w:rPr>
          <w:sz w:val="20"/>
        </w:rPr>
        <w:t>praticar</w:t>
      </w:r>
      <w:r w:rsidR="003B6369">
        <w:rPr>
          <w:sz w:val="20"/>
        </w:rPr>
        <w:t xml:space="preserve"> </w:t>
      </w:r>
      <w:r>
        <w:rPr>
          <w:sz w:val="20"/>
        </w:rPr>
        <w:t>ato</w:t>
      </w:r>
      <w:r w:rsidR="003B6369">
        <w:rPr>
          <w:sz w:val="20"/>
        </w:rPr>
        <w:t xml:space="preserve"> </w:t>
      </w:r>
      <w:r>
        <w:rPr>
          <w:sz w:val="20"/>
        </w:rPr>
        <w:t>fraudulento</w:t>
      </w:r>
      <w:r w:rsidR="003B6369">
        <w:rPr>
          <w:sz w:val="20"/>
        </w:rPr>
        <w:t xml:space="preserve"> </w:t>
      </w:r>
      <w:r>
        <w:rPr>
          <w:sz w:val="20"/>
        </w:rPr>
        <w:t>na</w:t>
      </w:r>
      <w:r w:rsidR="003B6369">
        <w:rPr>
          <w:sz w:val="20"/>
        </w:rPr>
        <w:t xml:space="preserve"> </w:t>
      </w:r>
      <w:r>
        <w:rPr>
          <w:sz w:val="20"/>
        </w:rPr>
        <w:t>execução</w:t>
      </w:r>
      <w:r w:rsidR="003B6369">
        <w:rPr>
          <w:sz w:val="20"/>
        </w:rPr>
        <w:t xml:space="preserve"> </w:t>
      </w:r>
      <w:r>
        <w:rPr>
          <w:sz w:val="20"/>
        </w:rPr>
        <w:t>do</w:t>
      </w:r>
      <w:r w:rsidR="003B6369">
        <w:rPr>
          <w:sz w:val="20"/>
        </w:rPr>
        <w:t xml:space="preserve"> </w:t>
      </w:r>
      <w:r>
        <w:rPr>
          <w:spacing w:val="-2"/>
          <w:sz w:val="20"/>
        </w:rPr>
        <w:t>contrato;</w:t>
      </w:r>
    </w:p>
    <w:p w:rsidR="00194DB3" w:rsidRDefault="00194DB3">
      <w:pPr>
        <w:pStyle w:val="Corpodetexto"/>
        <w:spacing w:before="128"/>
      </w:pPr>
    </w:p>
    <w:p w:rsidR="00194DB3" w:rsidRDefault="0051104D" w:rsidP="00FA1C11">
      <w:pPr>
        <w:pStyle w:val="PargrafodaLista"/>
        <w:numPr>
          <w:ilvl w:val="2"/>
          <w:numId w:val="12"/>
        </w:numPr>
        <w:tabs>
          <w:tab w:val="left" w:pos="1814"/>
          <w:tab w:val="left" w:pos="2237"/>
        </w:tabs>
        <w:spacing w:line="309" w:lineRule="auto"/>
        <w:ind w:right="115"/>
        <w:rPr>
          <w:sz w:val="20"/>
        </w:rPr>
      </w:pPr>
      <w:r>
        <w:rPr>
          <w:sz w:val="20"/>
        </w:rPr>
        <w:t>comportar-se</w:t>
      </w:r>
      <w:r w:rsidR="0064171D">
        <w:rPr>
          <w:sz w:val="20"/>
        </w:rPr>
        <w:t xml:space="preserve"> </w:t>
      </w:r>
      <w:r>
        <w:rPr>
          <w:sz w:val="20"/>
        </w:rPr>
        <w:t>d</w:t>
      </w:r>
      <w:r w:rsidR="0064171D">
        <w:rPr>
          <w:sz w:val="20"/>
        </w:rPr>
        <w:t xml:space="preserve">e </w:t>
      </w:r>
      <w:r>
        <w:rPr>
          <w:sz w:val="20"/>
        </w:rPr>
        <w:t>modo</w:t>
      </w:r>
      <w:r w:rsidR="0064171D">
        <w:rPr>
          <w:sz w:val="20"/>
        </w:rPr>
        <w:t xml:space="preserve"> </w:t>
      </w:r>
      <w:r>
        <w:rPr>
          <w:sz w:val="20"/>
        </w:rPr>
        <w:t>inidôneo</w:t>
      </w:r>
      <w:r w:rsidR="0064171D">
        <w:rPr>
          <w:sz w:val="20"/>
        </w:rPr>
        <w:t xml:space="preserve"> </w:t>
      </w:r>
      <w:r>
        <w:rPr>
          <w:sz w:val="20"/>
        </w:rPr>
        <w:t>ou</w:t>
      </w:r>
      <w:r w:rsidR="0064171D">
        <w:rPr>
          <w:sz w:val="20"/>
        </w:rPr>
        <w:t xml:space="preserve"> </w:t>
      </w:r>
      <w:r>
        <w:rPr>
          <w:sz w:val="20"/>
        </w:rPr>
        <w:t>cometer</w:t>
      </w:r>
      <w:r w:rsidR="0064171D">
        <w:rPr>
          <w:sz w:val="20"/>
        </w:rPr>
        <w:t xml:space="preserve"> </w:t>
      </w:r>
      <w:r>
        <w:rPr>
          <w:sz w:val="20"/>
        </w:rPr>
        <w:t>fraude</w:t>
      </w:r>
      <w:r w:rsidR="0064171D">
        <w:rPr>
          <w:sz w:val="20"/>
        </w:rPr>
        <w:t xml:space="preserve"> </w:t>
      </w:r>
      <w:r>
        <w:rPr>
          <w:sz w:val="20"/>
        </w:rPr>
        <w:t>de</w:t>
      </w:r>
      <w:r w:rsidR="0064171D">
        <w:rPr>
          <w:sz w:val="20"/>
        </w:rPr>
        <w:t xml:space="preserve"> </w:t>
      </w:r>
      <w:r>
        <w:rPr>
          <w:sz w:val="20"/>
        </w:rPr>
        <w:t>qualquer</w:t>
      </w:r>
      <w:r w:rsidR="0064171D">
        <w:rPr>
          <w:sz w:val="20"/>
        </w:rPr>
        <w:t xml:space="preserve"> </w:t>
      </w:r>
      <w:r>
        <w:rPr>
          <w:sz w:val="20"/>
        </w:rPr>
        <w:t>natureza,em</w:t>
      </w:r>
      <w:r w:rsidR="0064171D">
        <w:rPr>
          <w:sz w:val="20"/>
        </w:rPr>
        <w:t xml:space="preserve"> </w:t>
      </w:r>
      <w:r>
        <w:rPr>
          <w:sz w:val="20"/>
        </w:rPr>
        <w:t xml:space="preserve">especial </w:t>
      </w:r>
      <w:r>
        <w:rPr>
          <w:spacing w:val="-2"/>
          <w:sz w:val="20"/>
        </w:rPr>
        <w:t>quando:</w:t>
      </w:r>
    </w:p>
    <w:p w:rsidR="00194DB3" w:rsidRDefault="00194DB3">
      <w:pPr>
        <w:pStyle w:val="Corpodetexto"/>
        <w:spacing w:before="62"/>
      </w:pPr>
    </w:p>
    <w:p w:rsidR="00194DB3" w:rsidRDefault="0051104D" w:rsidP="00FA1C11">
      <w:pPr>
        <w:pStyle w:val="PargrafodaLista"/>
        <w:numPr>
          <w:ilvl w:val="3"/>
          <w:numId w:val="12"/>
        </w:numPr>
        <w:tabs>
          <w:tab w:val="left" w:pos="2945"/>
        </w:tabs>
        <w:ind w:left="2945"/>
        <w:rPr>
          <w:sz w:val="20"/>
        </w:rPr>
      </w:pPr>
      <w:r>
        <w:rPr>
          <w:sz w:val="20"/>
        </w:rPr>
        <w:t>agirem</w:t>
      </w:r>
      <w:r w:rsidR="0064171D">
        <w:rPr>
          <w:sz w:val="20"/>
        </w:rPr>
        <w:t xml:space="preserve"> </w:t>
      </w:r>
      <w:r>
        <w:rPr>
          <w:sz w:val="20"/>
        </w:rPr>
        <w:t>conluio</w:t>
      </w:r>
      <w:r w:rsidR="0064171D">
        <w:rPr>
          <w:sz w:val="20"/>
        </w:rPr>
        <w:t xml:space="preserve"> </w:t>
      </w:r>
      <w:r>
        <w:rPr>
          <w:sz w:val="20"/>
        </w:rPr>
        <w:t>ou</w:t>
      </w:r>
      <w:r w:rsidR="0064171D">
        <w:rPr>
          <w:sz w:val="20"/>
        </w:rPr>
        <w:t xml:space="preserve"> </w:t>
      </w:r>
      <w:r>
        <w:rPr>
          <w:sz w:val="20"/>
        </w:rPr>
        <w:t>em</w:t>
      </w:r>
      <w:r w:rsidR="0064171D">
        <w:rPr>
          <w:sz w:val="20"/>
        </w:rPr>
        <w:t xml:space="preserve"> </w:t>
      </w:r>
      <w:r>
        <w:rPr>
          <w:sz w:val="20"/>
        </w:rPr>
        <w:t>desconformidade</w:t>
      </w:r>
      <w:r w:rsidR="0064171D">
        <w:rPr>
          <w:sz w:val="20"/>
        </w:rPr>
        <w:t xml:space="preserve"> </w:t>
      </w:r>
      <w:r>
        <w:rPr>
          <w:sz w:val="20"/>
        </w:rPr>
        <w:t>com</w:t>
      </w:r>
      <w:r w:rsidR="0064171D">
        <w:rPr>
          <w:sz w:val="20"/>
        </w:rPr>
        <w:t xml:space="preserve"> </w:t>
      </w:r>
      <w:r>
        <w:rPr>
          <w:sz w:val="20"/>
        </w:rPr>
        <w:t>a</w:t>
      </w:r>
      <w:r w:rsidR="0064171D">
        <w:rPr>
          <w:sz w:val="20"/>
        </w:rPr>
        <w:t xml:space="preserve"> </w:t>
      </w:r>
      <w:r>
        <w:rPr>
          <w:spacing w:val="-4"/>
          <w:sz w:val="20"/>
        </w:rPr>
        <w:t>lei;</w:t>
      </w:r>
    </w:p>
    <w:p w:rsidR="00194DB3" w:rsidRDefault="00194DB3">
      <w:pPr>
        <w:pStyle w:val="Corpodetexto"/>
        <w:spacing w:before="126"/>
      </w:pPr>
    </w:p>
    <w:p w:rsidR="00194DB3" w:rsidRDefault="0051104D" w:rsidP="00FA1C11">
      <w:pPr>
        <w:pStyle w:val="PargrafodaLista"/>
        <w:numPr>
          <w:ilvl w:val="3"/>
          <w:numId w:val="12"/>
        </w:numPr>
        <w:tabs>
          <w:tab w:val="left" w:pos="2945"/>
        </w:tabs>
        <w:ind w:left="2945"/>
        <w:rPr>
          <w:sz w:val="20"/>
        </w:rPr>
      </w:pPr>
      <w:r>
        <w:rPr>
          <w:sz w:val="20"/>
        </w:rPr>
        <w:t>induzir</w:t>
      </w:r>
      <w:r w:rsidR="0064171D">
        <w:rPr>
          <w:sz w:val="20"/>
        </w:rPr>
        <w:t xml:space="preserve"> </w:t>
      </w:r>
      <w:r>
        <w:rPr>
          <w:sz w:val="20"/>
        </w:rPr>
        <w:t>deliberadamente</w:t>
      </w:r>
      <w:r w:rsidR="0064171D">
        <w:rPr>
          <w:sz w:val="20"/>
        </w:rPr>
        <w:t xml:space="preserve"> </w:t>
      </w:r>
      <w:r>
        <w:rPr>
          <w:sz w:val="20"/>
        </w:rPr>
        <w:t>a</w:t>
      </w:r>
      <w:r w:rsidR="0064171D">
        <w:rPr>
          <w:sz w:val="20"/>
        </w:rPr>
        <w:t xml:space="preserve"> </w:t>
      </w:r>
      <w:r>
        <w:rPr>
          <w:sz w:val="20"/>
        </w:rPr>
        <w:t>erro</w:t>
      </w:r>
      <w:r w:rsidR="0064171D">
        <w:rPr>
          <w:sz w:val="20"/>
        </w:rPr>
        <w:t xml:space="preserve"> </w:t>
      </w:r>
      <w:r>
        <w:rPr>
          <w:sz w:val="20"/>
        </w:rPr>
        <w:t>no</w:t>
      </w:r>
      <w:r w:rsidR="0064171D">
        <w:rPr>
          <w:sz w:val="20"/>
        </w:rPr>
        <w:t xml:space="preserve"> </w:t>
      </w:r>
      <w:r>
        <w:rPr>
          <w:spacing w:val="-2"/>
          <w:sz w:val="20"/>
        </w:rPr>
        <w:t>julgamento;</w:t>
      </w:r>
    </w:p>
    <w:p w:rsidR="00194DB3" w:rsidRDefault="00194DB3">
      <w:pPr>
        <w:pStyle w:val="Corpodetexto"/>
        <w:spacing w:before="128"/>
      </w:pPr>
    </w:p>
    <w:p w:rsidR="00194DB3" w:rsidRDefault="0051104D" w:rsidP="00FA1C11">
      <w:pPr>
        <w:pStyle w:val="PargrafodaLista"/>
        <w:numPr>
          <w:ilvl w:val="3"/>
          <w:numId w:val="12"/>
        </w:numPr>
        <w:tabs>
          <w:tab w:val="left" w:pos="2381"/>
          <w:tab w:val="left" w:pos="2940"/>
        </w:tabs>
        <w:spacing w:line="312" w:lineRule="auto"/>
        <w:ind w:right="120"/>
        <w:rPr>
          <w:sz w:val="20"/>
        </w:rPr>
      </w:pPr>
      <w:r>
        <w:rPr>
          <w:sz w:val="20"/>
        </w:rPr>
        <w:t xml:space="preserve">caso exigida no Termo de Referência, apresentar amostra falsificada ou </w:t>
      </w:r>
      <w:r>
        <w:rPr>
          <w:spacing w:val="-2"/>
          <w:sz w:val="20"/>
        </w:rPr>
        <w:t>deteriorada;</w:t>
      </w:r>
    </w:p>
    <w:p w:rsidR="00194DB3" w:rsidRDefault="00194DB3">
      <w:pPr>
        <w:pStyle w:val="Corpodetexto"/>
        <w:spacing w:before="58"/>
      </w:pPr>
    </w:p>
    <w:p w:rsidR="00194DB3" w:rsidRDefault="0051104D" w:rsidP="00FA1C11">
      <w:pPr>
        <w:pStyle w:val="PargrafodaLista"/>
        <w:numPr>
          <w:ilvl w:val="2"/>
          <w:numId w:val="12"/>
        </w:numPr>
        <w:tabs>
          <w:tab w:val="left" w:pos="2237"/>
        </w:tabs>
        <w:ind w:left="2237" w:hanging="991"/>
        <w:rPr>
          <w:sz w:val="20"/>
        </w:rPr>
      </w:pPr>
      <w:r>
        <w:rPr>
          <w:sz w:val="20"/>
        </w:rPr>
        <w:t>praticar</w:t>
      </w:r>
      <w:r w:rsidR="0064171D">
        <w:rPr>
          <w:sz w:val="20"/>
        </w:rPr>
        <w:t xml:space="preserve"> </w:t>
      </w:r>
      <w:r>
        <w:rPr>
          <w:sz w:val="20"/>
        </w:rPr>
        <w:t>atos</w:t>
      </w:r>
      <w:r w:rsidR="0064171D">
        <w:rPr>
          <w:sz w:val="20"/>
        </w:rPr>
        <w:t xml:space="preserve"> </w:t>
      </w:r>
      <w:r>
        <w:rPr>
          <w:sz w:val="20"/>
        </w:rPr>
        <w:t>ilícitos</w:t>
      </w:r>
      <w:r w:rsidR="0064171D">
        <w:rPr>
          <w:sz w:val="20"/>
        </w:rPr>
        <w:t xml:space="preserve"> </w:t>
      </w:r>
      <w:r>
        <w:rPr>
          <w:sz w:val="20"/>
        </w:rPr>
        <w:t>com</w:t>
      </w:r>
      <w:r w:rsidR="0064171D">
        <w:rPr>
          <w:sz w:val="20"/>
        </w:rPr>
        <w:t xml:space="preserve"> </w:t>
      </w:r>
      <w:r>
        <w:rPr>
          <w:sz w:val="20"/>
        </w:rPr>
        <w:t>vistas</w:t>
      </w:r>
      <w:r w:rsidR="0064171D">
        <w:rPr>
          <w:sz w:val="20"/>
        </w:rPr>
        <w:t xml:space="preserve"> </w:t>
      </w:r>
      <w:r>
        <w:rPr>
          <w:sz w:val="20"/>
        </w:rPr>
        <w:t>a</w:t>
      </w:r>
      <w:r w:rsidR="0064171D">
        <w:rPr>
          <w:sz w:val="20"/>
        </w:rPr>
        <w:t xml:space="preserve"> </w:t>
      </w:r>
      <w:r>
        <w:rPr>
          <w:sz w:val="20"/>
        </w:rPr>
        <w:t>frustrar</w:t>
      </w:r>
      <w:r w:rsidR="0064171D">
        <w:rPr>
          <w:sz w:val="20"/>
        </w:rPr>
        <w:t xml:space="preserve"> </w:t>
      </w:r>
      <w:r>
        <w:rPr>
          <w:sz w:val="20"/>
        </w:rPr>
        <w:t>os</w:t>
      </w:r>
      <w:r w:rsidR="0064171D">
        <w:rPr>
          <w:sz w:val="20"/>
        </w:rPr>
        <w:t xml:space="preserve"> </w:t>
      </w:r>
      <w:r>
        <w:rPr>
          <w:sz w:val="20"/>
        </w:rPr>
        <w:t>objetivos</w:t>
      </w:r>
      <w:r w:rsidR="0064171D">
        <w:rPr>
          <w:sz w:val="20"/>
        </w:rPr>
        <w:t xml:space="preserve"> </w:t>
      </w:r>
      <w:r>
        <w:rPr>
          <w:sz w:val="20"/>
        </w:rPr>
        <w:t>da</w:t>
      </w:r>
      <w:r w:rsidR="0064171D">
        <w:rPr>
          <w:sz w:val="20"/>
        </w:rPr>
        <w:t xml:space="preserve"> </w:t>
      </w:r>
      <w:r>
        <w:rPr>
          <w:spacing w:val="-2"/>
          <w:sz w:val="20"/>
        </w:rPr>
        <w:t>licitação;</w:t>
      </w:r>
    </w:p>
    <w:p w:rsidR="00194DB3" w:rsidRDefault="00194DB3">
      <w:pPr>
        <w:pStyle w:val="Corpodetexto"/>
        <w:spacing w:before="128"/>
      </w:pPr>
    </w:p>
    <w:p w:rsidR="00194DB3" w:rsidRDefault="0051104D" w:rsidP="00FA1C11">
      <w:pPr>
        <w:pStyle w:val="PargrafodaLista"/>
        <w:numPr>
          <w:ilvl w:val="2"/>
          <w:numId w:val="12"/>
        </w:numPr>
        <w:tabs>
          <w:tab w:val="left" w:pos="2237"/>
        </w:tabs>
        <w:ind w:left="2237" w:hanging="991"/>
        <w:rPr>
          <w:sz w:val="20"/>
        </w:rPr>
      </w:pPr>
      <w:r>
        <w:rPr>
          <w:sz w:val="20"/>
        </w:rPr>
        <w:t>praticar</w:t>
      </w:r>
      <w:r w:rsidR="0064171D">
        <w:rPr>
          <w:sz w:val="20"/>
        </w:rPr>
        <w:t xml:space="preserve"> </w:t>
      </w:r>
      <w:r>
        <w:rPr>
          <w:sz w:val="20"/>
        </w:rPr>
        <w:t>ato</w:t>
      </w:r>
      <w:r w:rsidR="0064171D">
        <w:rPr>
          <w:sz w:val="20"/>
        </w:rPr>
        <w:t xml:space="preserve"> </w:t>
      </w:r>
      <w:r>
        <w:rPr>
          <w:sz w:val="20"/>
        </w:rPr>
        <w:t>lesivo</w:t>
      </w:r>
      <w:r w:rsidR="0064171D">
        <w:rPr>
          <w:sz w:val="20"/>
        </w:rPr>
        <w:t xml:space="preserve"> </w:t>
      </w:r>
      <w:r>
        <w:rPr>
          <w:sz w:val="20"/>
        </w:rPr>
        <w:t>previsto</w:t>
      </w:r>
      <w:r w:rsidR="0064171D">
        <w:rPr>
          <w:sz w:val="20"/>
        </w:rPr>
        <w:t xml:space="preserve"> </w:t>
      </w:r>
      <w:r>
        <w:rPr>
          <w:sz w:val="20"/>
        </w:rPr>
        <w:t>no</w:t>
      </w:r>
      <w:r w:rsidR="0064171D">
        <w:rPr>
          <w:sz w:val="20"/>
        </w:rPr>
        <w:t xml:space="preserve"> </w:t>
      </w:r>
      <w:r>
        <w:rPr>
          <w:sz w:val="20"/>
        </w:rPr>
        <w:t>artigo</w:t>
      </w:r>
      <w:r w:rsidR="0064171D">
        <w:rPr>
          <w:sz w:val="20"/>
        </w:rPr>
        <w:t xml:space="preserve"> </w:t>
      </w:r>
      <w:r>
        <w:rPr>
          <w:sz w:val="20"/>
        </w:rPr>
        <w:t>5º</w:t>
      </w:r>
      <w:r w:rsidR="0064171D">
        <w:rPr>
          <w:sz w:val="20"/>
        </w:rPr>
        <w:t xml:space="preserve"> </w:t>
      </w:r>
      <w:r>
        <w:rPr>
          <w:sz w:val="20"/>
        </w:rPr>
        <w:t>da</w:t>
      </w:r>
      <w:r w:rsidR="0064171D">
        <w:rPr>
          <w:sz w:val="20"/>
        </w:rPr>
        <w:t xml:space="preserve"> </w:t>
      </w:r>
      <w:r>
        <w:rPr>
          <w:sz w:val="20"/>
        </w:rPr>
        <w:t>Lei</w:t>
      </w:r>
      <w:r w:rsidR="0064171D">
        <w:rPr>
          <w:sz w:val="20"/>
        </w:rPr>
        <w:t xml:space="preserve"> </w:t>
      </w:r>
      <w:r>
        <w:rPr>
          <w:sz w:val="20"/>
        </w:rPr>
        <w:t>federal</w:t>
      </w:r>
      <w:r w:rsidR="0064171D">
        <w:rPr>
          <w:sz w:val="20"/>
        </w:rPr>
        <w:t xml:space="preserve"> </w:t>
      </w:r>
      <w:r>
        <w:rPr>
          <w:sz w:val="20"/>
        </w:rPr>
        <w:t>nº</w:t>
      </w:r>
      <w:r w:rsidR="0064171D">
        <w:rPr>
          <w:sz w:val="20"/>
        </w:rPr>
        <w:t xml:space="preserve"> </w:t>
      </w:r>
      <w:r>
        <w:rPr>
          <w:spacing w:val="-2"/>
          <w:sz w:val="20"/>
        </w:rPr>
        <w:t>12.846/2013.</w:t>
      </w:r>
    </w:p>
    <w:p w:rsidR="00194DB3" w:rsidRDefault="00194DB3">
      <w:pPr>
        <w:pStyle w:val="Corpodetexto"/>
        <w:spacing w:before="126"/>
      </w:pPr>
    </w:p>
    <w:p w:rsidR="00194DB3" w:rsidRDefault="0051104D" w:rsidP="00FA1C11">
      <w:pPr>
        <w:pStyle w:val="PargrafodaLista"/>
        <w:numPr>
          <w:ilvl w:val="1"/>
          <w:numId w:val="12"/>
        </w:numPr>
        <w:tabs>
          <w:tab w:val="left" w:pos="1242"/>
          <w:tab w:val="left" w:pos="1246"/>
        </w:tabs>
        <w:spacing w:line="312" w:lineRule="auto"/>
        <w:ind w:right="114"/>
        <w:rPr>
          <w:sz w:val="20"/>
        </w:rPr>
      </w:pPr>
      <w:r>
        <w:rPr>
          <w:sz w:val="20"/>
        </w:rPr>
        <w:t>Com fundamento na Lei federal nº 14.133/2021, a Administração poderá, garantida a prévia defesa,</w:t>
      </w:r>
      <w:r w:rsidR="0064171D">
        <w:rPr>
          <w:sz w:val="20"/>
        </w:rPr>
        <w:t xml:space="preserve"> </w:t>
      </w:r>
      <w:r>
        <w:rPr>
          <w:sz w:val="20"/>
        </w:rPr>
        <w:t>aplicar</w:t>
      </w:r>
      <w:r w:rsidR="0064171D">
        <w:rPr>
          <w:sz w:val="20"/>
        </w:rPr>
        <w:t xml:space="preserve"> </w:t>
      </w:r>
      <w:r>
        <w:rPr>
          <w:sz w:val="20"/>
        </w:rPr>
        <w:t>aos</w:t>
      </w:r>
      <w:r w:rsidR="0064171D">
        <w:rPr>
          <w:sz w:val="20"/>
        </w:rPr>
        <w:t xml:space="preserve"> </w:t>
      </w:r>
      <w:r>
        <w:rPr>
          <w:sz w:val="20"/>
        </w:rPr>
        <w:t>licitantes,</w:t>
      </w:r>
      <w:r w:rsidR="0064171D">
        <w:rPr>
          <w:sz w:val="20"/>
        </w:rPr>
        <w:t xml:space="preserve"> </w:t>
      </w:r>
      <w:r>
        <w:rPr>
          <w:sz w:val="20"/>
        </w:rPr>
        <w:t>adjudicatáriose/ou</w:t>
      </w:r>
      <w:r w:rsidR="0064171D">
        <w:rPr>
          <w:sz w:val="20"/>
        </w:rPr>
        <w:t xml:space="preserve"> </w:t>
      </w:r>
      <w:r>
        <w:rPr>
          <w:sz w:val="20"/>
        </w:rPr>
        <w:t>contratado</w:t>
      </w:r>
      <w:r w:rsidR="0064171D">
        <w:rPr>
          <w:sz w:val="20"/>
        </w:rPr>
        <w:t xml:space="preserve"> </w:t>
      </w:r>
      <w:r>
        <w:rPr>
          <w:sz w:val="20"/>
        </w:rPr>
        <w:t>as</w:t>
      </w:r>
      <w:r w:rsidR="0064171D">
        <w:rPr>
          <w:sz w:val="20"/>
        </w:rPr>
        <w:t xml:space="preserve"> </w:t>
      </w:r>
      <w:r>
        <w:rPr>
          <w:sz w:val="20"/>
        </w:rPr>
        <w:t>seguintes</w:t>
      </w:r>
      <w:r w:rsidR="0064171D">
        <w:rPr>
          <w:sz w:val="20"/>
        </w:rPr>
        <w:t xml:space="preserve"> </w:t>
      </w:r>
      <w:r>
        <w:rPr>
          <w:sz w:val="20"/>
        </w:rPr>
        <w:t>sanções,sem</w:t>
      </w:r>
      <w:r w:rsidR="0064171D">
        <w:rPr>
          <w:sz w:val="20"/>
        </w:rPr>
        <w:t xml:space="preserve"> </w:t>
      </w:r>
      <w:r>
        <w:rPr>
          <w:sz w:val="20"/>
        </w:rPr>
        <w:t>prejuízo das responsabilidades civil e criminal:</w:t>
      </w:r>
    </w:p>
    <w:p w:rsidR="00194DB3" w:rsidRDefault="00194DB3">
      <w:pPr>
        <w:spacing w:line="312" w:lineRule="auto"/>
        <w:jc w:val="both"/>
        <w:rPr>
          <w:sz w:val="20"/>
        </w:rPr>
        <w:sectPr w:rsidR="00194DB3">
          <w:pgSz w:w="11910" w:h="16850"/>
          <w:pgMar w:top="1320" w:right="1020" w:bottom="1420" w:left="1020" w:header="710" w:footer="1226" w:gutter="0"/>
          <w:cols w:space="720"/>
        </w:sectPr>
      </w:pPr>
    </w:p>
    <w:p w:rsidR="00194DB3" w:rsidRDefault="0051104D" w:rsidP="00FA1C11">
      <w:pPr>
        <w:pStyle w:val="PargrafodaLista"/>
        <w:numPr>
          <w:ilvl w:val="2"/>
          <w:numId w:val="12"/>
        </w:numPr>
        <w:tabs>
          <w:tab w:val="left" w:pos="2237"/>
        </w:tabs>
        <w:spacing w:before="82"/>
        <w:ind w:left="2237" w:hanging="991"/>
        <w:rPr>
          <w:sz w:val="20"/>
        </w:rPr>
      </w:pPr>
      <w:r>
        <w:rPr>
          <w:spacing w:val="-2"/>
          <w:sz w:val="20"/>
        </w:rPr>
        <w:lastRenderedPageBreak/>
        <w:t>advertência;</w:t>
      </w:r>
    </w:p>
    <w:p w:rsidR="00194DB3" w:rsidRDefault="00194DB3">
      <w:pPr>
        <w:pStyle w:val="Corpodetexto"/>
        <w:spacing w:before="126"/>
      </w:pPr>
    </w:p>
    <w:p w:rsidR="00194DB3" w:rsidRDefault="0051104D" w:rsidP="00FA1C11">
      <w:pPr>
        <w:pStyle w:val="PargrafodaLista"/>
        <w:numPr>
          <w:ilvl w:val="2"/>
          <w:numId w:val="12"/>
        </w:numPr>
        <w:tabs>
          <w:tab w:val="left" w:pos="2237"/>
        </w:tabs>
        <w:ind w:left="2237" w:hanging="991"/>
        <w:rPr>
          <w:sz w:val="20"/>
        </w:rPr>
      </w:pPr>
      <w:r>
        <w:rPr>
          <w:spacing w:val="-2"/>
          <w:sz w:val="20"/>
        </w:rPr>
        <w:t>multa;</w:t>
      </w:r>
    </w:p>
    <w:p w:rsidR="00194DB3" w:rsidRDefault="00194DB3">
      <w:pPr>
        <w:pStyle w:val="Corpodetexto"/>
        <w:spacing w:before="128"/>
      </w:pPr>
    </w:p>
    <w:p w:rsidR="00194DB3" w:rsidRDefault="0051104D" w:rsidP="00FA1C11">
      <w:pPr>
        <w:pStyle w:val="PargrafodaLista"/>
        <w:numPr>
          <w:ilvl w:val="2"/>
          <w:numId w:val="12"/>
        </w:numPr>
        <w:tabs>
          <w:tab w:val="left" w:pos="2237"/>
        </w:tabs>
        <w:spacing w:before="1"/>
        <w:ind w:left="2237" w:hanging="991"/>
        <w:rPr>
          <w:sz w:val="20"/>
        </w:rPr>
      </w:pPr>
      <w:r>
        <w:rPr>
          <w:sz w:val="20"/>
        </w:rPr>
        <w:t>impedimento</w:t>
      </w:r>
      <w:r w:rsidR="0064171D">
        <w:rPr>
          <w:sz w:val="20"/>
        </w:rPr>
        <w:t xml:space="preserve"> </w:t>
      </w:r>
      <w:r>
        <w:rPr>
          <w:sz w:val="20"/>
        </w:rPr>
        <w:t>de</w:t>
      </w:r>
      <w:r w:rsidR="0064171D">
        <w:rPr>
          <w:sz w:val="20"/>
        </w:rPr>
        <w:t xml:space="preserve"> </w:t>
      </w:r>
      <w:r>
        <w:rPr>
          <w:sz w:val="20"/>
        </w:rPr>
        <w:t>licitar</w:t>
      </w:r>
      <w:r w:rsidR="0064171D">
        <w:rPr>
          <w:sz w:val="20"/>
        </w:rPr>
        <w:t xml:space="preserve"> </w:t>
      </w:r>
      <w:r>
        <w:rPr>
          <w:sz w:val="20"/>
        </w:rPr>
        <w:t>e</w:t>
      </w:r>
      <w:r w:rsidR="0064171D">
        <w:rPr>
          <w:sz w:val="20"/>
        </w:rPr>
        <w:t xml:space="preserve"> </w:t>
      </w:r>
      <w:r>
        <w:rPr>
          <w:sz w:val="20"/>
        </w:rPr>
        <w:t>contratar;</w:t>
      </w:r>
      <w:r w:rsidR="0064171D">
        <w:rPr>
          <w:sz w:val="20"/>
        </w:rPr>
        <w:t xml:space="preserve"> </w:t>
      </w:r>
      <w:r>
        <w:rPr>
          <w:spacing w:val="-10"/>
          <w:sz w:val="20"/>
        </w:rPr>
        <w:t>e</w:t>
      </w:r>
    </w:p>
    <w:p w:rsidR="00194DB3" w:rsidRDefault="00194DB3">
      <w:pPr>
        <w:pStyle w:val="Corpodetexto"/>
        <w:spacing w:before="127"/>
      </w:pPr>
    </w:p>
    <w:p w:rsidR="00194DB3" w:rsidRDefault="0051104D" w:rsidP="00FA1C11">
      <w:pPr>
        <w:pStyle w:val="PargrafodaLista"/>
        <w:numPr>
          <w:ilvl w:val="2"/>
          <w:numId w:val="12"/>
        </w:numPr>
        <w:tabs>
          <w:tab w:val="left" w:pos="2237"/>
        </w:tabs>
        <w:spacing w:before="1"/>
        <w:ind w:left="2237" w:hanging="991"/>
        <w:rPr>
          <w:sz w:val="20"/>
        </w:rPr>
      </w:pPr>
      <w:r>
        <w:rPr>
          <w:sz w:val="20"/>
        </w:rPr>
        <w:t>declaração</w:t>
      </w:r>
      <w:r w:rsidR="0064171D">
        <w:rPr>
          <w:sz w:val="20"/>
        </w:rPr>
        <w:t xml:space="preserve"> </w:t>
      </w:r>
      <w:r>
        <w:rPr>
          <w:sz w:val="20"/>
        </w:rPr>
        <w:t>de</w:t>
      </w:r>
      <w:r w:rsidR="0064171D">
        <w:rPr>
          <w:sz w:val="20"/>
        </w:rPr>
        <w:t xml:space="preserve"> </w:t>
      </w:r>
      <w:r>
        <w:rPr>
          <w:sz w:val="20"/>
        </w:rPr>
        <w:t>inidoneidade</w:t>
      </w:r>
      <w:r w:rsidR="0064171D">
        <w:rPr>
          <w:sz w:val="20"/>
        </w:rPr>
        <w:t xml:space="preserve"> </w:t>
      </w:r>
      <w:r>
        <w:rPr>
          <w:sz w:val="20"/>
        </w:rPr>
        <w:t>para</w:t>
      </w:r>
      <w:r w:rsidR="0064171D">
        <w:rPr>
          <w:sz w:val="20"/>
        </w:rPr>
        <w:t xml:space="preserve"> </w:t>
      </w:r>
      <w:r>
        <w:rPr>
          <w:sz w:val="20"/>
        </w:rPr>
        <w:t>licitar</w:t>
      </w:r>
      <w:r w:rsidR="0064171D">
        <w:rPr>
          <w:sz w:val="20"/>
        </w:rPr>
        <w:t xml:space="preserve"> </w:t>
      </w:r>
      <w:r>
        <w:rPr>
          <w:sz w:val="20"/>
        </w:rPr>
        <w:t>ou</w:t>
      </w:r>
      <w:r w:rsidR="0064171D">
        <w:rPr>
          <w:sz w:val="20"/>
        </w:rPr>
        <w:t xml:space="preserve"> </w:t>
      </w:r>
      <w:r>
        <w:rPr>
          <w:spacing w:val="-2"/>
          <w:sz w:val="20"/>
        </w:rPr>
        <w:t>contratar.</w:t>
      </w:r>
    </w:p>
    <w:p w:rsidR="00194DB3" w:rsidRDefault="00194DB3">
      <w:pPr>
        <w:pStyle w:val="Corpodetexto"/>
        <w:spacing w:before="125"/>
      </w:pPr>
    </w:p>
    <w:p w:rsidR="00194DB3" w:rsidRDefault="0051104D" w:rsidP="00FA1C11">
      <w:pPr>
        <w:pStyle w:val="PargrafodaLista"/>
        <w:numPr>
          <w:ilvl w:val="1"/>
          <w:numId w:val="12"/>
        </w:numPr>
        <w:tabs>
          <w:tab w:val="left" w:pos="563"/>
        </w:tabs>
        <w:ind w:left="563" w:right="4431" w:hanging="563"/>
        <w:jc w:val="right"/>
        <w:rPr>
          <w:sz w:val="20"/>
        </w:rPr>
      </w:pPr>
      <w:r>
        <w:rPr>
          <w:sz w:val="20"/>
        </w:rPr>
        <w:t>Na</w:t>
      </w:r>
      <w:r w:rsidR="0064171D">
        <w:rPr>
          <w:sz w:val="20"/>
        </w:rPr>
        <w:t xml:space="preserve"> </w:t>
      </w:r>
      <w:r>
        <w:rPr>
          <w:sz w:val="20"/>
        </w:rPr>
        <w:t>aplicação</w:t>
      </w:r>
      <w:r w:rsidR="0064171D">
        <w:rPr>
          <w:sz w:val="20"/>
        </w:rPr>
        <w:t xml:space="preserve"> </w:t>
      </w:r>
      <w:r>
        <w:rPr>
          <w:sz w:val="20"/>
        </w:rPr>
        <w:t>das</w:t>
      </w:r>
      <w:r w:rsidR="0064171D">
        <w:rPr>
          <w:sz w:val="20"/>
        </w:rPr>
        <w:t xml:space="preserve"> </w:t>
      </w:r>
      <w:r>
        <w:rPr>
          <w:sz w:val="20"/>
        </w:rPr>
        <w:t>sanções</w:t>
      </w:r>
      <w:r w:rsidR="0064171D">
        <w:rPr>
          <w:sz w:val="20"/>
        </w:rPr>
        <w:t xml:space="preserve"> </w:t>
      </w:r>
      <w:r>
        <w:rPr>
          <w:sz w:val="20"/>
        </w:rPr>
        <w:t>serão</w:t>
      </w:r>
      <w:r w:rsidR="0064171D">
        <w:rPr>
          <w:sz w:val="20"/>
        </w:rPr>
        <w:t xml:space="preserve"> </w:t>
      </w:r>
      <w:r>
        <w:rPr>
          <w:spacing w:val="-2"/>
          <w:sz w:val="20"/>
        </w:rPr>
        <w:t>considerados:</w:t>
      </w:r>
    </w:p>
    <w:p w:rsidR="00194DB3" w:rsidRDefault="00194DB3">
      <w:pPr>
        <w:pStyle w:val="Corpodetexto"/>
        <w:spacing w:before="128"/>
      </w:pPr>
    </w:p>
    <w:p w:rsidR="00194DB3" w:rsidRDefault="0051104D" w:rsidP="00FA1C11">
      <w:pPr>
        <w:pStyle w:val="PargrafodaLista"/>
        <w:numPr>
          <w:ilvl w:val="2"/>
          <w:numId w:val="12"/>
        </w:numPr>
        <w:tabs>
          <w:tab w:val="left" w:pos="2237"/>
        </w:tabs>
        <w:ind w:left="2237" w:hanging="991"/>
        <w:rPr>
          <w:sz w:val="20"/>
        </w:rPr>
      </w:pPr>
      <w:r>
        <w:rPr>
          <w:sz w:val="20"/>
        </w:rPr>
        <w:t>a</w:t>
      </w:r>
      <w:r w:rsidR="0064171D">
        <w:rPr>
          <w:sz w:val="20"/>
        </w:rPr>
        <w:t xml:space="preserve"> </w:t>
      </w:r>
      <w:r>
        <w:rPr>
          <w:sz w:val="20"/>
        </w:rPr>
        <w:t>natureza</w:t>
      </w:r>
      <w:r w:rsidR="0064171D">
        <w:rPr>
          <w:sz w:val="20"/>
        </w:rPr>
        <w:t xml:space="preserve"> </w:t>
      </w:r>
      <w:r>
        <w:rPr>
          <w:sz w:val="20"/>
        </w:rPr>
        <w:t>e</w:t>
      </w:r>
      <w:r w:rsidR="0064171D">
        <w:rPr>
          <w:sz w:val="20"/>
        </w:rPr>
        <w:t xml:space="preserve"> </w:t>
      </w:r>
      <w:r>
        <w:rPr>
          <w:sz w:val="20"/>
        </w:rPr>
        <w:t>a</w:t>
      </w:r>
      <w:r w:rsidR="0064171D">
        <w:rPr>
          <w:sz w:val="20"/>
        </w:rPr>
        <w:t xml:space="preserve"> </w:t>
      </w:r>
      <w:r>
        <w:rPr>
          <w:sz w:val="20"/>
        </w:rPr>
        <w:t>gravidade</w:t>
      </w:r>
      <w:r w:rsidR="0064171D">
        <w:rPr>
          <w:sz w:val="20"/>
        </w:rPr>
        <w:t xml:space="preserve"> </w:t>
      </w:r>
      <w:r>
        <w:rPr>
          <w:sz w:val="20"/>
        </w:rPr>
        <w:t>da</w:t>
      </w:r>
      <w:r w:rsidR="0064171D">
        <w:rPr>
          <w:sz w:val="20"/>
        </w:rPr>
        <w:t xml:space="preserve"> </w:t>
      </w:r>
      <w:r>
        <w:rPr>
          <w:sz w:val="20"/>
        </w:rPr>
        <w:t>infração</w:t>
      </w:r>
      <w:r w:rsidR="0064171D">
        <w:rPr>
          <w:sz w:val="20"/>
        </w:rPr>
        <w:t xml:space="preserve"> </w:t>
      </w:r>
      <w:r>
        <w:rPr>
          <w:spacing w:val="-2"/>
          <w:sz w:val="20"/>
        </w:rPr>
        <w:t>cometida;</w:t>
      </w:r>
    </w:p>
    <w:p w:rsidR="00194DB3" w:rsidRDefault="00194DB3">
      <w:pPr>
        <w:pStyle w:val="Corpodetexto"/>
        <w:spacing w:before="126"/>
      </w:pPr>
    </w:p>
    <w:p w:rsidR="00194DB3" w:rsidRDefault="0051104D" w:rsidP="00FA1C11">
      <w:pPr>
        <w:pStyle w:val="PargrafodaLista"/>
        <w:numPr>
          <w:ilvl w:val="2"/>
          <w:numId w:val="12"/>
        </w:numPr>
        <w:tabs>
          <w:tab w:val="left" w:pos="991"/>
        </w:tabs>
        <w:ind w:left="991" w:right="4436" w:hanging="991"/>
        <w:jc w:val="right"/>
        <w:rPr>
          <w:sz w:val="20"/>
        </w:rPr>
      </w:pPr>
      <w:r>
        <w:rPr>
          <w:sz w:val="20"/>
        </w:rPr>
        <w:t>as</w:t>
      </w:r>
      <w:r w:rsidR="0064171D">
        <w:rPr>
          <w:sz w:val="20"/>
        </w:rPr>
        <w:t xml:space="preserve"> </w:t>
      </w:r>
      <w:r>
        <w:rPr>
          <w:sz w:val="20"/>
        </w:rPr>
        <w:t>peculiaridades</w:t>
      </w:r>
      <w:r w:rsidR="0064171D">
        <w:rPr>
          <w:sz w:val="20"/>
        </w:rPr>
        <w:t xml:space="preserve"> </w:t>
      </w:r>
      <w:r>
        <w:rPr>
          <w:sz w:val="20"/>
        </w:rPr>
        <w:t>do</w:t>
      </w:r>
      <w:r w:rsidR="0064171D">
        <w:rPr>
          <w:sz w:val="20"/>
        </w:rPr>
        <w:t xml:space="preserve"> </w:t>
      </w:r>
      <w:r>
        <w:rPr>
          <w:sz w:val="20"/>
        </w:rPr>
        <w:t>caso</w:t>
      </w:r>
      <w:r w:rsidR="0064171D">
        <w:rPr>
          <w:sz w:val="20"/>
        </w:rPr>
        <w:t xml:space="preserve"> </w:t>
      </w:r>
      <w:r>
        <w:rPr>
          <w:spacing w:val="-2"/>
          <w:sz w:val="20"/>
        </w:rPr>
        <w:t>concreto;</w:t>
      </w:r>
    </w:p>
    <w:p w:rsidR="00194DB3" w:rsidRDefault="00194DB3">
      <w:pPr>
        <w:pStyle w:val="Corpodetexto"/>
        <w:spacing w:before="128"/>
      </w:pPr>
    </w:p>
    <w:p w:rsidR="00194DB3" w:rsidRDefault="0051104D" w:rsidP="00FA1C11">
      <w:pPr>
        <w:pStyle w:val="PargrafodaLista"/>
        <w:numPr>
          <w:ilvl w:val="2"/>
          <w:numId w:val="12"/>
        </w:numPr>
        <w:tabs>
          <w:tab w:val="left" w:pos="2237"/>
        </w:tabs>
        <w:spacing w:before="1"/>
        <w:ind w:left="2237" w:hanging="991"/>
        <w:rPr>
          <w:sz w:val="20"/>
        </w:rPr>
      </w:pPr>
      <w:r>
        <w:rPr>
          <w:sz w:val="20"/>
        </w:rPr>
        <w:t>as</w:t>
      </w:r>
      <w:r w:rsidR="0064171D">
        <w:rPr>
          <w:sz w:val="20"/>
        </w:rPr>
        <w:t xml:space="preserve"> </w:t>
      </w:r>
      <w:r>
        <w:rPr>
          <w:sz w:val="20"/>
        </w:rPr>
        <w:t>circunstâncias</w:t>
      </w:r>
      <w:r w:rsidR="0064171D">
        <w:rPr>
          <w:sz w:val="20"/>
        </w:rPr>
        <w:t xml:space="preserve"> </w:t>
      </w:r>
      <w:r>
        <w:rPr>
          <w:sz w:val="20"/>
        </w:rPr>
        <w:t>agravantes</w:t>
      </w:r>
      <w:r w:rsidR="0064171D">
        <w:rPr>
          <w:sz w:val="20"/>
        </w:rPr>
        <w:t xml:space="preserve"> </w:t>
      </w:r>
      <w:r>
        <w:rPr>
          <w:sz w:val="20"/>
        </w:rPr>
        <w:t>ou</w:t>
      </w:r>
      <w:r w:rsidR="0064171D">
        <w:rPr>
          <w:sz w:val="20"/>
        </w:rPr>
        <w:t xml:space="preserve"> </w:t>
      </w:r>
      <w:r>
        <w:rPr>
          <w:spacing w:val="-2"/>
          <w:sz w:val="20"/>
        </w:rPr>
        <w:t>atenuantes;</w:t>
      </w:r>
    </w:p>
    <w:p w:rsidR="00194DB3" w:rsidRDefault="00194DB3">
      <w:pPr>
        <w:pStyle w:val="Corpodetexto"/>
        <w:spacing w:before="125"/>
      </w:pPr>
    </w:p>
    <w:p w:rsidR="00194DB3" w:rsidRDefault="0051104D" w:rsidP="00FA1C11">
      <w:pPr>
        <w:pStyle w:val="PargrafodaLista"/>
        <w:numPr>
          <w:ilvl w:val="2"/>
          <w:numId w:val="12"/>
        </w:numPr>
        <w:tabs>
          <w:tab w:val="left" w:pos="2237"/>
        </w:tabs>
        <w:ind w:left="2237" w:hanging="991"/>
        <w:rPr>
          <w:sz w:val="20"/>
        </w:rPr>
      </w:pPr>
      <w:r>
        <w:rPr>
          <w:sz w:val="20"/>
        </w:rPr>
        <w:t>osdanosquedelaprovieremparaaAdministração</w:t>
      </w:r>
      <w:r>
        <w:rPr>
          <w:spacing w:val="-2"/>
          <w:sz w:val="20"/>
        </w:rPr>
        <w:t>Pública;</w:t>
      </w:r>
    </w:p>
    <w:p w:rsidR="00194DB3" w:rsidRDefault="00194DB3">
      <w:pPr>
        <w:pStyle w:val="Corpodetexto"/>
        <w:spacing w:before="128"/>
      </w:pPr>
    </w:p>
    <w:p w:rsidR="00194DB3" w:rsidRDefault="0051104D" w:rsidP="00FA1C11">
      <w:pPr>
        <w:pStyle w:val="PargrafodaLista"/>
        <w:numPr>
          <w:ilvl w:val="2"/>
          <w:numId w:val="12"/>
        </w:numPr>
        <w:tabs>
          <w:tab w:val="left" w:pos="1814"/>
          <w:tab w:val="left" w:pos="2237"/>
        </w:tabs>
        <w:spacing w:line="312" w:lineRule="auto"/>
        <w:ind w:right="121"/>
        <w:rPr>
          <w:sz w:val="20"/>
        </w:rPr>
      </w:pPr>
      <w:r>
        <w:rPr>
          <w:sz w:val="20"/>
        </w:rPr>
        <w:t>a implantação ou o aperfeiçoamento de programa de integridade, conforme normas e orientações dos órgãos de controle.</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line="312" w:lineRule="auto"/>
        <w:ind w:right="125"/>
        <w:rPr>
          <w:sz w:val="20"/>
        </w:rPr>
      </w:pPr>
      <w:r>
        <w:rPr>
          <w:sz w:val="20"/>
        </w:rPr>
        <w:t>A aplicação da sanção de multa observará disciplina específica que seja definida no item 11 da Parte I.</w:t>
      </w:r>
    </w:p>
    <w:p w:rsidR="00194DB3" w:rsidRDefault="00194DB3">
      <w:pPr>
        <w:pStyle w:val="Corpodetexto"/>
        <w:spacing w:before="57"/>
      </w:pPr>
    </w:p>
    <w:p w:rsidR="00194DB3" w:rsidRDefault="0051104D" w:rsidP="00FA1C11">
      <w:pPr>
        <w:pStyle w:val="PargrafodaLista"/>
        <w:numPr>
          <w:ilvl w:val="1"/>
          <w:numId w:val="12"/>
        </w:numPr>
        <w:tabs>
          <w:tab w:val="left" w:pos="1242"/>
          <w:tab w:val="left" w:pos="1246"/>
        </w:tabs>
        <w:spacing w:before="1" w:line="312" w:lineRule="auto"/>
        <w:ind w:right="113"/>
        <w:rPr>
          <w:sz w:val="20"/>
        </w:rPr>
      </w:pPr>
      <w:r>
        <w:rPr>
          <w:sz w:val="20"/>
        </w:rPr>
        <w:t>As</w:t>
      </w:r>
      <w:r w:rsidR="0064171D">
        <w:rPr>
          <w:sz w:val="20"/>
        </w:rPr>
        <w:t xml:space="preserve"> </w:t>
      </w:r>
      <w:r>
        <w:rPr>
          <w:sz w:val="20"/>
        </w:rPr>
        <w:t>sanções</w:t>
      </w:r>
      <w:r w:rsidR="0064171D">
        <w:rPr>
          <w:sz w:val="20"/>
        </w:rPr>
        <w:t xml:space="preserve"> </w:t>
      </w:r>
      <w:r>
        <w:rPr>
          <w:sz w:val="20"/>
        </w:rPr>
        <w:t>de</w:t>
      </w:r>
      <w:r w:rsidR="0064171D">
        <w:rPr>
          <w:sz w:val="20"/>
        </w:rPr>
        <w:t xml:space="preserve"> </w:t>
      </w:r>
      <w:r>
        <w:rPr>
          <w:sz w:val="20"/>
        </w:rPr>
        <w:t>advertência,</w:t>
      </w:r>
      <w:r w:rsidR="0064171D">
        <w:rPr>
          <w:sz w:val="20"/>
        </w:rPr>
        <w:t xml:space="preserve"> </w:t>
      </w:r>
      <w:r>
        <w:rPr>
          <w:sz w:val="20"/>
        </w:rPr>
        <w:t>impedimento</w:t>
      </w:r>
      <w:r w:rsidR="0064171D">
        <w:rPr>
          <w:sz w:val="20"/>
        </w:rPr>
        <w:t xml:space="preserve"> </w:t>
      </w:r>
      <w:r>
        <w:rPr>
          <w:sz w:val="20"/>
        </w:rPr>
        <w:t>de</w:t>
      </w:r>
      <w:r w:rsidR="0064171D">
        <w:rPr>
          <w:sz w:val="20"/>
        </w:rPr>
        <w:t xml:space="preserve"> </w:t>
      </w:r>
      <w:r>
        <w:rPr>
          <w:sz w:val="20"/>
        </w:rPr>
        <w:t>licitar</w:t>
      </w:r>
      <w:r w:rsidR="0064171D">
        <w:rPr>
          <w:sz w:val="20"/>
        </w:rPr>
        <w:t xml:space="preserve"> </w:t>
      </w:r>
      <w:r>
        <w:rPr>
          <w:sz w:val="20"/>
        </w:rPr>
        <w:t>e</w:t>
      </w:r>
      <w:r w:rsidR="0064171D">
        <w:rPr>
          <w:sz w:val="20"/>
        </w:rPr>
        <w:t xml:space="preserve"> </w:t>
      </w:r>
      <w:r>
        <w:rPr>
          <w:sz w:val="20"/>
        </w:rPr>
        <w:t>contratar</w:t>
      </w:r>
      <w:r w:rsidR="0064171D">
        <w:rPr>
          <w:sz w:val="20"/>
        </w:rPr>
        <w:t xml:space="preserve"> </w:t>
      </w:r>
      <w:r>
        <w:rPr>
          <w:sz w:val="20"/>
        </w:rPr>
        <w:t>e</w:t>
      </w:r>
      <w:r w:rsidR="0064171D">
        <w:rPr>
          <w:sz w:val="20"/>
        </w:rPr>
        <w:t xml:space="preserve"> </w:t>
      </w:r>
      <w:r>
        <w:rPr>
          <w:sz w:val="20"/>
        </w:rPr>
        <w:t>declaração</w:t>
      </w:r>
      <w:r w:rsidR="0064171D">
        <w:rPr>
          <w:sz w:val="20"/>
        </w:rPr>
        <w:t xml:space="preserve"> </w:t>
      </w:r>
      <w:r>
        <w:rPr>
          <w:sz w:val="20"/>
        </w:rPr>
        <w:t>de</w:t>
      </w:r>
      <w:r w:rsidR="0064171D">
        <w:rPr>
          <w:sz w:val="20"/>
        </w:rPr>
        <w:t xml:space="preserve"> </w:t>
      </w:r>
      <w:r>
        <w:rPr>
          <w:sz w:val="20"/>
        </w:rPr>
        <w:t>inidoneidade</w:t>
      </w:r>
      <w:r w:rsidR="0064171D">
        <w:rPr>
          <w:sz w:val="20"/>
        </w:rPr>
        <w:t xml:space="preserve"> </w:t>
      </w:r>
      <w:r>
        <w:rPr>
          <w:sz w:val="20"/>
        </w:rPr>
        <w:t>para licitar</w:t>
      </w:r>
      <w:r w:rsidR="0064171D">
        <w:rPr>
          <w:sz w:val="20"/>
        </w:rPr>
        <w:t xml:space="preserve"> </w:t>
      </w:r>
      <w:r>
        <w:rPr>
          <w:sz w:val="20"/>
        </w:rPr>
        <w:t>ou</w:t>
      </w:r>
      <w:r w:rsidR="0064171D">
        <w:rPr>
          <w:sz w:val="20"/>
        </w:rPr>
        <w:t xml:space="preserve"> </w:t>
      </w:r>
      <w:r>
        <w:rPr>
          <w:sz w:val="20"/>
        </w:rPr>
        <w:t>contratar</w:t>
      </w:r>
      <w:r w:rsidR="0064171D">
        <w:rPr>
          <w:sz w:val="20"/>
        </w:rPr>
        <w:t xml:space="preserve"> </w:t>
      </w:r>
      <w:r>
        <w:rPr>
          <w:sz w:val="20"/>
        </w:rPr>
        <w:t>poderão</w:t>
      </w:r>
      <w:r w:rsidR="0064171D">
        <w:rPr>
          <w:sz w:val="20"/>
        </w:rPr>
        <w:t xml:space="preserve"> </w:t>
      </w:r>
      <w:r>
        <w:rPr>
          <w:sz w:val="20"/>
        </w:rPr>
        <w:t>ser</w:t>
      </w:r>
      <w:r w:rsidR="0064171D">
        <w:rPr>
          <w:sz w:val="20"/>
        </w:rPr>
        <w:t xml:space="preserve"> </w:t>
      </w:r>
      <w:r>
        <w:rPr>
          <w:sz w:val="20"/>
        </w:rPr>
        <w:t>aplicadas</w:t>
      </w:r>
      <w:r w:rsidR="0064171D">
        <w:rPr>
          <w:sz w:val="20"/>
        </w:rPr>
        <w:t xml:space="preserve"> </w:t>
      </w:r>
      <w:r>
        <w:rPr>
          <w:sz w:val="20"/>
        </w:rPr>
        <w:t>cumulativamente</w:t>
      </w:r>
      <w:r w:rsidR="0064171D">
        <w:rPr>
          <w:sz w:val="20"/>
        </w:rPr>
        <w:t xml:space="preserve"> </w:t>
      </w:r>
      <w:r>
        <w:rPr>
          <w:sz w:val="20"/>
        </w:rPr>
        <w:t>com</w:t>
      </w:r>
      <w:r w:rsidR="0064171D">
        <w:rPr>
          <w:sz w:val="20"/>
        </w:rPr>
        <w:t xml:space="preserve"> </w:t>
      </w:r>
      <w:r>
        <w:rPr>
          <w:sz w:val="20"/>
        </w:rPr>
        <w:t>a</w:t>
      </w:r>
      <w:r w:rsidR="0064171D">
        <w:rPr>
          <w:sz w:val="20"/>
        </w:rPr>
        <w:t xml:space="preserve"> </w:t>
      </w:r>
      <w:r>
        <w:rPr>
          <w:sz w:val="20"/>
        </w:rPr>
        <w:t>penalidade</w:t>
      </w:r>
      <w:r w:rsidR="0064171D">
        <w:rPr>
          <w:sz w:val="20"/>
        </w:rPr>
        <w:t xml:space="preserve"> </w:t>
      </w:r>
      <w:r>
        <w:rPr>
          <w:sz w:val="20"/>
        </w:rPr>
        <w:t>de</w:t>
      </w:r>
      <w:r w:rsidR="0064171D">
        <w:rPr>
          <w:sz w:val="20"/>
        </w:rPr>
        <w:t xml:space="preserve"> </w:t>
      </w:r>
      <w:r>
        <w:rPr>
          <w:sz w:val="20"/>
        </w:rPr>
        <w:t>multa,garantido o exercício de prévia e ampla defesa.</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before="1" w:line="312" w:lineRule="auto"/>
        <w:ind w:right="125"/>
        <w:rPr>
          <w:sz w:val="20"/>
        </w:rPr>
      </w:pPr>
      <w:r>
        <w:rPr>
          <w:sz w:val="20"/>
        </w:rPr>
        <w:t>Antes da aplicação da sanção de multa será facultada a defesa do interessado no prazo de 15 (quinze) dias úteis, contado da data de sua intimação.</w:t>
      </w:r>
    </w:p>
    <w:p w:rsidR="00194DB3" w:rsidRDefault="00194DB3">
      <w:pPr>
        <w:pStyle w:val="Corpodetexto"/>
        <w:spacing w:before="57"/>
      </w:pPr>
    </w:p>
    <w:p w:rsidR="00194DB3" w:rsidRDefault="0051104D" w:rsidP="00FA1C11">
      <w:pPr>
        <w:pStyle w:val="PargrafodaLista"/>
        <w:numPr>
          <w:ilvl w:val="1"/>
          <w:numId w:val="12"/>
        </w:numPr>
        <w:tabs>
          <w:tab w:val="left" w:pos="1242"/>
          <w:tab w:val="left" w:pos="1246"/>
        </w:tabs>
        <w:spacing w:line="312" w:lineRule="auto"/>
        <w:ind w:right="116"/>
        <w:rPr>
          <w:sz w:val="20"/>
        </w:rPr>
      </w:pPr>
      <w:r>
        <w:rPr>
          <w:sz w:val="20"/>
        </w:rPr>
        <w:t>A sanção de advertência será aplicada, após regular processo administrativo, ao responsável em</w:t>
      </w:r>
      <w:r w:rsidR="0064171D">
        <w:rPr>
          <w:sz w:val="20"/>
        </w:rPr>
        <w:t xml:space="preserve"> </w:t>
      </w:r>
      <w:r>
        <w:rPr>
          <w:sz w:val="20"/>
        </w:rPr>
        <w:t>decorrência</w:t>
      </w:r>
      <w:r w:rsidR="0064171D">
        <w:rPr>
          <w:sz w:val="20"/>
        </w:rPr>
        <w:t xml:space="preserve"> </w:t>
      </w:r>
      <w:r>
        <w:rPr>
          <w:sz w:val="20"/>
        </w:rPr>
        <w:t>dainfração</w:t>
      </w:r>
      <w:r w:rsidR="0064171D">
        <w:rPr>
          <w:sz w:val="20"/>
        </w:rPr>
        <w:t xml:space="preserve"> </w:t>
      </w:r>
      <w:r>
        <w:rPr>
          <w:sz w:val="20"/>
        </w:rPr>
        <w:t>administrativ</w:t>
      </w:r>
      <w:r w:rsidR="0064171D">
        <w:rPr>
          <w:sz w:val="20"/>
        </w:rPr>
        <w:t xml:space="preserve"> </w:t>
      </w:r>
      <w:r>
        <w:rPr>
          <w:sz w:val="20"/>
        </w:rPr>
        <w:t>arelacionada</w:t>
      </w:r>
      <w:r w:rsidR="0064171D">
        <w:rPr>
          <w:sz w:val="20"/>
        </w:rPr>
        <w:t xml:space="preserve"> </w:t>
      </w:r>
      <w:r>
        <w:rPr>
          <w:sz w:val="20"/>
        </w:rPr>
        <w:t>no</w:t>
      </w:r>
      <w:r w:rsidR="0064171D">
        <w:rPr>
          <w:sz w:val="20"/>
        </w:rPr>
        <w:t xml:space="preserve"> </w:t>
      </w:r>
      <w:r>
        <w:rPr>
          <w:sz w:val="20"/>
        </w:rPr>
        <w:t>item11.1.1,quando</w:t>
      </w:r>
      <w:r w:rsidR="00903102">
        <w:rPr>
          <w:sz w:val="20"/>
        </w:rPr>
        <w:t xml:space="preserve"> </w:t>
      </w:r>
      <w:r>
        <w:rPr>
          <w:sz w:val="20"/>
        </w:rPr>
        <w:t>não</w:t>
      </w:r>
      <w:r w:rsidR="00903102">
        <w:rPr>
          <w:sz w:val="20"/>
        </w:rPr>
        <w:t xml:space="preserve"> </w:t>
      </w:r>
      <w:r>
        <w:rPr>
          <w:sz w:val="20"/>
        </w:rPr>
        <w:t>se</w:t>
      </w:r>
      <w:r w:rsidR="00903102">
        <w:rPr>
          <w:sz w:val="20"/>
        </w:rPr>
        <w:t xml:space="preserve"> </w:t>
      </w:r>
      <w:r>
        <w:rPr>
          <w:sz w:val="20"/>
        </w:rPr>
        <w:t>justificar</w:t>
      </w:r>
      <w:r w:rsidR="00903102">
        <w:rPr>
          <w:sz w:val="20"/>
        </w:rPr>
        <w:t xml:space="preserve"> </w:t>
      </w:r>
      <w:r>
        <w:rPr>
          <w:sz w:val="20"/>
        </w:rPr>
        <w:t>a imposição de penalidade mais grave.</w:t>
      </w:r>
    </w:p>
    <w:p w:rsidR="00194DB3" w:rsidRDefault="00194DB3">
      <w:pPr>
        <w:pStyle w:val="Corpodetexto"/>
        <w:spacing w:before="59"/>
      </w:pPr>
    </w:p>
    <w:p w:rsidR="00194DB3" w:rsidRDefault="0051104D" w:rsidP="00FA1C11">
      <w:pPr>
        <w:pStyle w:val="PargrafodaLista"/>
        <w:numPr>
          <w:ilvl w:val="1"/>
          <w:numId w:val="12"/>
        </w:numPr>
        <w:tabs>
          <w:tab w:val="left" w:pos="1242"/>
          <w:tab w:val="left" w:pos="1246"/>
        </w:tabs>
        <w:spacing w:line="312" w:lineRule="auto"/>
        <w:ind w:right="116"/>
        <w:rPr>
          <w:sz w:val="20"/>
        </w:rPr>
      </w:pPr>
      <w:r>
        <w:rPr>
          <w:sz w:val="20"/>
        </w:rPr>
        <w:t xml:space="preserve">A sanção de impedimento de licitar e contratar será aplicada, após regular processo administrativo, ao responsável em decorrência das infrações administrativas relacionadas nos itens 11.1.2, 11.1.3, 11.1.4, 11.1.5, 11.1.6 e 11.1.7, quando não se justificar a imposição de penalidade mais grave, e impedirá o responsável de licitar ou contratar no âmbito da Administração Pública direta e indireta do Estado de São Paulo, pelo prazo máximo de 3 (três) </w:t>
      </w:r>
      <w:r>
        <w:rPr>
          <w:spacing w:val="-2"/>
          <w:sz w:val="20"/>
        </w:rPr>
        <w:t>anos.</w:t>
      </w:r>
    </w:p>
    <w:p w:rsidR="00194DB3" w:rsidRDefault="00194DB3">
      <w:pPr>
        <w:pStyle w:val="Corpodetexto"/>
        <w:spacing w:before="57"/>
      </w:pPr>
    </w:p>
    <w:p w:rsidR="00194DB3" w:rsidRDefault="0051104D" w:rsidP="00FA1C11">
      <w:pPr>
        <w:pStyle w:val="PargrafodaLista"/>
        <w:numPr>
          <w:ilvl w:val="1"/>
          <w:numId w:val="12"/>
        </w:numPr>
        <w:tabs>
          <w:tab w:val="left" w:pos="1242"/>
          <w:tab w:val="left" w:pos="1246"/>
        </w:tabs>
        <w:spacing w:before="82" w:line="312" w:lineRule="auto"/>
        <w:ind w:left="1246" w:right="115"/>
      </w:pPr>
      <w:r w:rsidRPr="00903102">
        <w:rPr>
          <w:sz w:val="20"/>
        </w:rPr>
        <w:t>A sanção de declaração de inidoneidade para licitar ou contratar será aplicada, após regular processo administrativo, ao responsável em decorrência das infrações administrativas relacionadas</w:t>
      </w:r>
      <w:r w:rsidR="00903102" w:rsidRPr="00903102">
        <w:rPr>
          <w:sz w:val="20"/>
        </w:rPr>
        <w:t xml:space="preserve"> </w:t>
      </w:r>
      <w:r w:rsidRPr="00903102">
        <w:rPr>
          <w:sz w:val="20"/>
        </w:rPr>
        <w:t>nos</w:t>
      </w:r>
      <w:r w:rsidR="00903102" w:rsidRPr="00903102">
        <w:rPr>
          <w:sz w:val="20"/>
        </w:rPr>
        <w:t xml:space="preserve"> </w:t>
      </w:r>
      <w:r w:rsidRPr="00903102">
        <w:rPr>
          <w:sz w:val="20"/>
        </w:rPr>
        <w:t>itens11.1.8,11.1.9,11.1.10,11.1.11e11.1.12</w:t>
      </w:r>
      <w:r w:rsidR="00903102" w:rsidRPr="00903102">
        <w:rPr>
          <w:sz w:val="20"/>
        </w:rPr>
        <w:t xml:space="preserve"> </w:t>
      </w:r>
      <w:r w:rsidRPr="00903102">
        <w:rPr>
          <w:sz w:val="20"/>
        </w:rPr>
        <w:t>,bem</w:t>
      </w:r>
      <w:r w:rsidR="00903102" w:rsidRPr="00903102">
        <w:rPr>
          <w:sz w:val="20"/>
        </w:rPr>
        <w:t xml:space="preserve"> </w:t>
      </w:r>
      <w:r w:rsidRPr="00903102">
        <w:rPr>
          <w:sz w:val="20"/>
        </w:rPr>
        <w:t>como</w:t>
      </w:r>
      <w:r w:rsidR="00903102" w:rsidRPr="00903102">
        <w:rPr>
          <w:sz w:val="20"/>
        </w:rPr>
        <w:t xml:space="preserve"> </w:t>
      </w:r>
      <w:r w:rsidRPr="00903102">
        <w:rPr>
          <w:sz w:val="20"/>
        </w:rPr>
        <w:t>das</w:t>
      </w:r>
      <w:r w:rsidR="00903102" w:rsidRPr="00903102">
        <w:rPr>
          <w:sz w:val="20"/>
        </w:rPr>
        <w:t xml:space="preserve"> </w:t>
      </w:r>
      <w:r w:rsidRPr="00903102">
        <w:rPr>
          <w:sz w:val="20"/>
        </w:rPr>
        <w:t>infrações</w:t>
      </w:r>
      <w:r w:rsidR="00903102" w:rsidRPr="00903102">
        <w:rPr>
          <w:sz w:val="20"/>
        </w:rPr>
        <w:t xml:space="preserve"> </w:t>
      </w:r>
      <w:r w:rsidR="00903102">
        <w:t>A</w:t>
      </w:r>
      <w:r>
        <w:t>dministrativa</w:t>
      </w:r>
      <w:r w:rsidR="00903102">
        <w:t>s</w:t>
      </w:r>
      <w:r>
        <w:t>previstas</w:t>
      </w:r>
      <w:r w:rsidR="00903102">
        <w:t xml:space="preserve"> </w:t>
      </w:r>
      <w:r>
        <w:t>nos</w:t>
      </w:r>
      <w:r w:rsidR="00903102">
        <w:t xml:space="preserve"> </w:t>
      </w:r>
      <w:r>
        <w:t>itens11.1.2,11.1.3,11.1.4,11.1.5,11.1.6</w:t>
      </w:r>
      <w:r w:rsidR="00903102">
        <w:t xml:space="preserve"> </w:t>
      </w:r>
      <w:r>
        <w:t>e11.1.7</w:t>
      </w:r>
      <w:r w:rsidR="00903102">
        <w:t xml:space="preserve"> </w:t>
      </w:r>
      <w:r>
        <w:t>que</w:t>
      </w:r>
      <w:r w:rsidR="00903102">
        <w:t xml:space="preserve">  </w:t>
      </w:r>
      <w:r w:rsidRPr="00903102">
        <w:rPr>
          <w:spacing w:val="-2"/>
        </w:rPr>
        <w:t>justifiquem</w:t>
      </w:r>
      <w:r w:rsidR="00903102">
        <w:rPr>
          <w:spacing w:val="-2"/>
        </w:rPr>
        <w:t xml:space="preserve"> </w:t>
      </w:r>
      <w:r>
        <w:t xml:space="preserve">a imposição de penalidade mais grave que a sanção de impedimento de </w:t>
      </w:r>
      <w:r>
        <w:lastRenderedPageBreak/>
        <w:t>licitar e contratar, cuja extensão e duração observará o disposto no § 5º do artigo 156 da Lei federal nº 14.133/2021.</w:t>
      </w:r>
    </w:p>
    <w:p w:rsidR="00194DB3" w:rsidRDefault="00194DB3">
      <w:pPr>
        <w:pStyle w:val="Corpodetexto"/>
        <w:spacing w:before="58"/>
      </w:pPr>
    </w:p>
    <w:p w:rsidR="00194DB3" w:rsidRDefault="0051104D" w:rsidP="00FA1C11">
      <w:pPr>
        <w:pStyle w:val="PargrafodaLista"/>
        <w:numPr>
          <w:ilvl w:val="1"/>
          <w:numId w:val="12"/>
        </w:numPr>
        <w:tabs>
          <w:tab w:val="left" w:pos="1241"/>
          <w:tab w:val="left" w:pos="1246"/>
        </w:tabs>
        <w:spacing w:before="1" w:line="312" w:lineRule="auto"/>
        <w:ind w:right="113"/>
        <w:rPr>
          <w:sz w:val="20"/>
        </w:rPr>
      </w:pPr>
      <w:r>
        <w:rPr>
          <w:sz w:val="20"/>
        </w:rPr>
        <w:t xml:space="preserve">A recusa injustificada do adjudicatário em formalizar a contratação ou assinar a ata de registro </w:t>
      </w:r>
      <w:r w:rsidR="00903102">
        <w:rPr>
          <w:sz w:val="20"/>
        </w:rPr>
        <w:t>d</w:t>
      </w:r>
      <w:r>
        <w:rPr>
          <w:sz w:val="20"/>
        </w:rPr>
        <w:t>e</w:t>
      </w:r>
      <w:r w:rsidR="00903102">
        <w:rPr>
          <w:sz w:val="20"/>
        </w:rPr>
        <w:t xml:space="preserve"> </w:t>
      </w:r>
      <w:r>
        <w:rPr>
          <w:sz w:val="20"/>
        </w:rPr>
        <w:t>preços</w:t>
      </w:r>
      <w:r w:rsidR="00903102">
        <w:rPr>
          <w:sz w:val="20"/>
        </w:rPr>
        <w:t xml:space="preserve"> </w:t>
      </w:r>
      <w:r>
        <w:rPr>
          <w:sz w:val="20"/>
        </w:rPr>
        <w:t>(caso</w:t>
      </w:r>
      <w:r w:rsidR="00903102">
        <w:rPr>
          <w:sz w:val="20"/>
        </w:rPr>
        <w:t xml:space="preserve"> </w:t>
      </w:r>
      <w:r>
        <w:rPr>
          <w:sz w:val="20"/>
        </w:rPr>
        <w:t>o</w:t>
      </w:r>
      <w:r w:rsidR="00903102">
        <w:rPr>
          <w:sz w:val="20"/>
        </w:rPr>
        <w:t xml:space="preserve"> </w:t>
      </w:r>
      <w:r>
        <w:rPr>
          <w:sz w:val="20"/>
        </w:rPr>
        <w:t>item1</w:t>
      </w:r>
      <w:r w:rsidR="00903102">
        <w:rPr>
          <w:sz w:val="20"/>
        </w:rPr>
        <w:t xml:space="preserve"> </w:t>
      </w:r>
      <w:r>
        <w:rPr>
          <w:sz w:val="20"/>
        </w:rPr>
        <w:t>da</w:t>
      </w:r>
      <w:r w:rsidR="00903102">
        <w:rPr>
          <w:sz w:val="20"/>
        </w:rPr>
        <w:t xml:space="preserve"> </w:t>
      </w:r>
      <w:r>
        <w:rPr>
          <w:sz w:val="20"/>
        </w:rPr>
        <w:t>Parte</w:t>
      </w:r>
      <w:r w:rsidR="00903102">
        <w:rPr>
          <w:sz w:val="20"/>
        </w:rPr>
        <w:t xml:space="preserve"> </w:t>
      </w:r>
      <w:r>
        <w:rPr>
          <w:sz w:val="20"/>
        </w:rPr>
        <w:t>I</w:t>
      </w:r>
      <w:r w:rsidR="00903102">
        <w:rPr>
          <w:sz w:val="20"/>
        </w:rPr>
        <w:t xml:space="preserve"> </w:t>
      </w:r>
      <w:r>
        <w:rPr>
          <w:sz w:val="20"/>
        </w:rPr>
        <w:t>defina</w:t>
      </w:r>
      <w:r w:rsidR="00903102">
        <w:rPr>
          <w:sz w:val="20"/>
        </w:rPr>
        <w:t xml:space="preserve"> </w:t>
      </w:r>
      <w:r>
        <w:rPr>
          <w:sz w:val="20"/>
        </w:rPr>
        <w:t>licitação</w:t>
      </w:r>
      <w:r w:rsidR="00903102">
        <w:rPr>
          <w:sz w:val="20"/>
        </w:rPr>
        <w:t xml:space="preserve"> </w:t>
      </w:r>
      <w:r>
        <w:rPr>
          <w:sz w:val="20"/>
        </w:rPr>
        <w:t>para</w:t>
      </w:r>
      <w:r w:rsidR="00903102">
        <w:rPr>
          <w:sz w:val="20"/>
        </w:rPr>
        <w:t xml:space="preserve"> </w:t>
      </w:r>
      <w:r>
        <w:rPr>
          <w:sz w:val="20"/>
        </w:rPr>
        <w:t>registro</w:t>
      </w:r>
      <w:r w:rsidR="00903102">
        <w:rPr>
          <w:sz w:val="20"/>
        </w:rPr>
        <w:t xml:space="preserve"> </w:t>
      </w:r>
      <w:r>
        <w:rPr>
          <w:sz w:val="20"/>
        </w:rPr>
        <w:t>de</w:t>
      </w:r>
      <w:r w:rsidR="00903102">
        <w:rPr>
          <w:sz w:val="20"/>
        </w:rPr>
        <w:t xml:space="preserve"> </w:t>
      </w:r>
      <w:r>
        <w:rPr>
          <w:sz w:val="20"/>
        </w:rPr>
        <w:t>preços)noprazoecondições estabelecidos pela Administração, descrita no item 11.1.6.1, caracterizará o descumprimento total da obrigação assumida e o sujeitará às penalidades legalmente estabelecidas.</w:t>
      </w:r>
    </w:p>
    <w:p w:rsidR="00194DB3" w:rsidRDefault="00194DB3">
      <w:pPr>
        <w:pStyle w:val="Corpodetexto"/>
        <w:spacing w:before="57"/>
      </w:pPr>
    </w:p>
    <w:p w:rsidR="00194DB3" w:rsidRDefault="0051104D" w:rsidP="00FA1C11">
      <w:pPr>
        <w:pStyle w:val="PargrafodaLista"/>
        <w:numPr>
          <w:ilvl w:val="1"/>
          <w:numId w:val="12"/>
        </w:numPr>
        <w:tabs>
          <w:tab w:val="left" w:pos="1240"/>
          <w:tab w:val="left" w:pos="1246"/>
        </w:tabs>
        <w:spacing w:line="312" w:lineRule="auto"/>
        <w:ind w:right="110"/>
        <w:rPr>
          <w:sz w:val="20"/>
        </w:rPr>
      </w:pPr>
      <w:r>
        <w:rPr>
          <w:sz w:val="20"/>
        </w:rPr>
        <w:t>A</w:t>
      </w:r>
      <w:r w:rsidR="00903102">
        <w:rPr>
          <w:sz w:val="20"/>
        </w:rPr>
        <w:t xml:space="preserve">  </w:t>
      </w:r>
      <w:r>
        <w:rPr>
          <w:sz w:val="20"/>
        </w:rPr>
        <w:t>apuração</w:t>
      </w:r>
      <w:r w:rsidR="00903102">
        <w:rPr>
          <w:sz w:val="20"/>
        </w:rPr>
        <w:t xml:space="preserve"> </w:t>
      </w:r>
      <w:r>
        <w:rPr>
          <w:sz w:val="20"/>
        </w:rPr>
        <w:t>de</w:t>
      </w:r>
      <w:r w:rsidR="00903102">
        <w:rPr>
          <w:sz w:val="20"/>
        </w:rPr>
        <w:t xml:space="preserve"> </w:t>
      </w:r>
      <w:r>
        <w:rPr>
          <w:sz w:val="20"/>
        </w:rPr>
        <w:t>responsabilidade</w:t>
      </w:r>
      <w:r w:rsidR="00903102">
        <w:rPr>
          <w:sz w:val="20"/>
        </w:rPr>
        <w:t xml:space="preserve"> </w:t>
      </w:r>
      <w:r>
        <w:rPr>
          <w:sz w:val="20"/>
        </w:rPr>
        <w:t>relacionada</w:t>
      </w:r>
      <w:r w:rsidR="00903102">
        <w:rPr>
          <w:sz w:val="20"/>
        </w:rPr>
        <w:t xml:space="preserve"> </w:t>
      </w:r>
      <w:r>
        <w:rPr>
          <w:sz w:val="20"/>
        </w:rPr>
        <w:t>às sanções deimpedimentode licitar e</w:t>
      </w:r>
      <w:r w:rsidR="00903102">
        <w:rPr>
          <w:sz w:val="20"/>
        </w:rPr>
        <w:t xml:space="preserve"> </w:t>
      </w:r>
      <w:r>
        <w:rPr>
          <w:sz w:val="20"/>
        </w:rPr>
        <w:t>contratar e de</w:t>
      </w:r>
      <w:r w:rsidR="00903102">
        <w:rPr>
          <w:sz w:val="20"/>
        </w:rPr>
        <w:t xml:space="preserve"> </w:t>
      </w:r>
      <w:r>
        <w:rPr>
          <w:sz w:val="20"/>
        </w:rPr>
        <w:t>declaração</w:t>
      </w:r>
      <w:r w:rsidR="00903102">
        <w:rPr>
          <w:sz w:val="20"/>
        </w:rPr>
        <w:t xml:space="preserve"> </w:t>
      </w:r>
      <w:r>
        <w:rPr>
          <w:sz w:val="20"/>
        </w:rPr>
        <w:t>de</w:t>
      </w:r>
      <w:r w:rsidR="00903102">
        <w:rPr>
          <w:sz w:val="20"/>
        </w:rPr>
        <w:t xml:space="preserve"> </w:t>
      </w:r>
      <w:r>
        <w:rPr>
          <w:sz w:val="20"/>
        </w:rPr>
        <w:t>inidoneidade</w:t>
      </w:r>
      <w:r w:rsidR="00903102">
        <w:rPr>
          <w:sz w:val="20"/>
        </w:rPr>
        <w:t xml:space="preserve"> </w:t>
      </w:r>
      <w:r>
        <w:rPr>
          <w:sz w:val="20"/>
        </w:rPr>
        <w:t>para</w:t>
      </w:r>
      <w:r w:rsidR="00903102">
        <w:rPr>
          <w:sz w:val="20"/>
        </w:rPr>
        <w:t xml:space="preserve"> </w:t>
      </w:r>
      <w:r>
        <w:rPr>
          <w:sz w:val="20"/>
        </w:rPr>
        <w:t>licitar</w:t>
      </w:r>
      <w:r w:rsidR="00903102">
        <w:rPr>
          <w:sz w:val="20"/>
        </w:rPr>
        <w:t xml:space="preserve"> </w:t>
      </w:r>
      <w:r>
        <w:rPr>
          <w:sz w:val="20"/>
        </w:rPr>
        <w:t>ou</w:t>
      </w:r>
      <w:r w:rsidR="00903102">
        <w:rPr>
          <w:sz w:val="20"/>
        </w:rPr>
        <w:t xml:space="preserve"> </w:t>
      </w:r>
      <w:r>
        <w:rPr>
          <w:sz w:val="20"/>
        </w:rPr>
        <w:t>contratar</w:t>
      </w:r>
      <w:r w:rsidR="00903102">
        <w:rPr>
          <w:sz w:val="20"/>
        </w:rPr>
        <w:t xml:space="preserve"> </w:t>
      </w:r>
      <w:r>
        <w:rPr>
          <w:sz w:val="20"/>
        </w:rPr>
        <w:t>demandar</w:t>
      </w:r>
      <w:r w:rsidR="00903102">
        <w:rPr>
          <w:sz w:val="20"/>
        </w:rPr>
        <w:t xml:space="preserve"> </w:t>
      </w:r>
      <w:r>
        <w:rPr>
          <w:sz w:val="20"/>
        </w:rPr>
        <w:t>a</w:t>
      </w:r>
      <w:r w:rsidR="00903102">
        <w:rPr>
          <w:sz w:val="20"/>
        </w:rPr>
        <w:t xml:space="preserve"> </w:t>
      </w:r>
      <w:r>
        <w:rPr>
          <w:sz w:val="20"/>
        </w:rPr>
        <w:t>instauração</w:t>
      </w:r>
      <w:r w:rsidR="00903102">
        <w:rPr>
          <w:sz w:val="20"/>
        </w:rPr>
        <w:t xml:space="preserve"> </w:t>
      </w:r>
      <w:r>
        <w:rPr>
          <w:sz w:val="20"/>
        </w:rPr>
        <w:t>de</w:t>
      </w:r>
      <w:r w:rsidR="00903102">
        <w:rPr>
          <w:sz w:val="20"/>
        </w:rPr>
        <w:t xml:space="preserve"> </w:t>
      </w:r>
      <w:r>
        <w:rPr>
          <w:sz w:val="20"/>
        </w:rPr>
        <w:t>processo</w:t>
      </w:r>
      <w:r w:rsidR="00903102">
        <w:rPr>
          <w:sz w:val="20"/>
        </w:rPr>
        <w:t xml:space="preserve"> </w:t>
      </w:r>
      <w:r>
        <w:rPr>
          <w:sz w:val="20"/>
        </w:rPr>
        <w:t>de responsabilização a ser conduzido por comissão composta nos termos do artigo 158 da Lei federal nº 14.133/2021, que avaliará fatos e circunstâncias conhecidos e intimará o licitante, o adjudicatário ou o contratado para, no prazo de 15 (quinze) dias úteis, contado da data de sua intimação, apresentar defesa escrita e especificar as provas que pretenda produzir.</w:t>
      </w:r>
    </w:p>
    <w:p w:rsidR="00194DB3" w:rsidRDefault="00194DB3">
      <w:pPr>
        <w:pStyle w:val="Corpodetexto"/>
        <w:spacing w:before="60"/>
      </w:pPr>
    </w:p>
    <w:p w:rsidR="00194DB3" w:rsidRDefault="0051104D" w:rsidP="00FA1C11">
      <w:pPr>
        <w:pStyle w:val="PargrafodaLista"/>
        <w:numPr>
          <w:ilvl w:val="1"/>
          <w:numId w:val="12"/>
        </w:numPr>
        <w:tabs>
          <w:tab w:val="left" w:pos="1243"/>
        </w:tabs>
        <w:ind w:left="1243" w:hanging="564"/>
        <w:rPr>
          <w:sz w:val="20"/>
        </w:rPr>
      </w:pPr>
      <w:r>
        <w:rPr>
          <w:sz w:val="20"/>
        </w:rPr>
        <w:t>As</w:t>
      </w:r>
      <w:r w:rsidR="005F7942">
        <w:rPr>
          <w:sz w:val="20"/>
        </w:rPr>
        <w:t xml:space="preserve"> </w:t>
      </w:r>
      <w:r>
        <w:rPr>
          <w:sz w:val="20"/>
        </w:rPr>
        <w:t>sanções</w:t>
      </w:r>
      <w:r w:rsidR="005F7942">
        <w:rPr>
          <w:sz w:val="20"/>
        </w:rPr>
        <w:t xml:space="preserve"> </w:t>
      </w:r>
      <w:r>
        <w:rPr>
          <w:sz w:val="20"/>
        </w:rPr>
        <w:t>são</w:t>
      </w:r>
      <w:r w:rsidR="005F7942">
        <w:rPr>
          <w:sz w:val="20"/>
        </w:rPr>
        <w:t xml:space="preserve"> </w:t>
      </w:r>
      <w:r>
        <w:rPr>
          <w:sz w:val="20"/>
        </w:rPr>
        <w:t>autônomas</w:t>
      </w:r>
      <w:r w:rsidR="005F7942">
        <w:rPr>
          <w:sz w:val="20"/>
        </w:rPr>
        <w:t xml:space="preserve"> </w:t>
      </w:r>
      <w:r>
        <w:rPr>
          <w:sz w:val="20"/>
        </w:rPr>
        <w:t>e</w:t>
      </w:r>
      <w:r w:rsidR="005F7942">
        <w:rPr>
          <w:sz w:val="20"/>
        </w:rPr>
        <w:t xml:space="preserve"> </w:t>
      </w:r>
      <w:r>
        <w:rPr>
          <w:sz w:val="20"/>
        </w:rPr>
        <w:t>a</w:t>
      </w:r>
      <w:r w:rsidR="005F7942">
        <w:rPr>
          <w:sz w:val="20"/>
        </w:rPr>
        <w:t xml:space="preserve"> </w:t>
      </w:r>
      <w:r>
        <w:rPr>
          <w:sz w:val="20"/>
        </w:rPr>
        <w:t>aplicação</w:t>
      </w:r>
      <w:r w:rsidR="005F7942">
        <w:rPr>
          <w:sz w:val="20"/>
        </w:rPr>
        <w:t xml:space="preserve"> </w:t>
      </w:r>
      <w:r>
        <w:rPr>
          <w:sz w:val="20"/>
        </w:rPr>
        <w:t>de</w:t>
      </w:r>
      <w:r w:rsidR="005F7942">
        <w:rPr>
          <w:sz w:val="20"/>
        </w:rPr>
        <w:t xml:space="preserve"> </w:t>
      </w:r>
      <w:r>
        <w:rPr>
          <w:sz w:val="20"/>
        </w:rPr>
        <w:t>uma</w:t>
      </w:r>
      <w:r w:rsidR="005F7942">
        <w:rPr>
          <w:sz w:val="20"/>
        </w:rPr>
        <w:t xml:space="preserve"> </w:t>
      </w:r>
      <w:r>
        <w:rPr>
          <w:sz w:val="20"/>
        </w:rPr>
        <w:t>não</w:t>
      </w:r>
      <w:r w:rsidR="005F7942">
        <w:rPr>
          <w:sz w:val="20"/>
        </w:rPr>
        <w:t xml:space="preserve"> </w:t>
      </w:r>
      <w:r>
        <w:rPr>
          <w:sz w:val="20"/>
        </w:rPr>
        <w:t>excluia</w:t>
      </w:r>
      <w:r w:rsidR="005F7942">
        <w:rPr>
          <w:sz w:val="20"/>
        </w:rPr>
        <w:t xml:space="preserve"> </w:t>
      </w:r>
      <w:r>
        <w:rPr>
          <w:sz w:val="20"/>
        </w:rPr>
        <w:t>de</w:t>
      </w:r>
      <w:r w:rsidR="005F7942">
        <w:rPr>
          <w:sz w:val="20"/>
        </w:rPr>
        <w:t xml:space="preserve"> </w:t>
      </w:r>
      <w:r>
        <w:rPr>
          <w:spacing w:val="-2"/>
          <w:sz w:val="20"/>
        </w:rPr>
        <w:t>outra.</w:t>
      </w:r>
    </w:p>
    <w:p w:rsidR="00194DB3" w:rsidRDefault="00194DB3">
      <w:pPr>
        <w:pStyle w:val="Corpodetexto"/>
        <w:spacing w:before="125"/>
      </w:pPr>
    </w:p>
    <w:p w:rsidR="00194DB3" w:rsidRDefault="0051104D" w:rsidP="00FA1C11">
      <w:pPr>
        <w:pStyle w:val="PargrafodaLista"/>
        <w:numPr>
          <w:ilvl w:val="1"/>
          <w:numId w:val="12"/>
        </w:numPr>
        <w:tabs>
          <w:tab w:val="left" w:pos="1241"/>
          <w:tab w:val="left" w:pos="1246"/>
        </w:tabs>
        <w:spacing w:line="312" w:lineRule="auto"/>
        <w:ind w:right="113"/>
        <w:rPr>
          <w:sz w:val="20"/>
        </w:rPr>
      </w:pPr>
      <w:r>
        <w:rPr>
          <w:sz w:val="20"/>
        </w:rPr>
        <w:t>Da aplicação das sanções de advertência, multa e impedimento de licitar e contratar, caberá recurso no prazo de 15 (quinze) dias úteis, contado da data da intimação, observando-se o disposto no artigo 166 da Lei federal nº 14.133/2021.</w:t>
      </w:r>
    </w:p>
    <w:p w:rsidR="00194DB3" w:rsidRDefault="00194DB3">
      <w:pPr>
        <w:pStyle w:val="Corpodetexto"/>
        <w:spacing w:before="59"/>
      </w:pPr>
    </w:p>
    <w:p w:rsidR="00194DB3" w:rsidRDefault="0051104D" w:rsidP="00FA1C11">
      <w:pPr>
        <w:pStyle w:val="PargrafodaLista"/>
        <w:numPr>
          <w:ilvl w:val="1"/>
          <w:numId w:val="12"/>
        </w:numPr>
        <w:tabs>
          <w:tab w:val="left" w:pos="1240"/>
          <w:tab w:val="left" w:pos="1246"/>
        </w:tabs>
        <w:spacing w:line="312" w:lineRule="auto"/>
        <w:ind w:right="111"/>
        <w:rPr>
          <w:sz w:val="20"/>
        </w:rPr>
      </w:pPr>
      <w:r>
        <w:rPr>
          <w:sz w:val="20"/>
        </w:rPr>
        <w:t>Da aplicação da sanção de declaração de inidoneidade para licitar ou contratar, caberá pedido de</w:t>
      </w:r>
      <w:r w:rsidR="005F7942">
        <w:rPr>
          <w:sz w:val="20"/>
        </w:rPr>
        <w:t xml:space="preserve"> </w:t>
      </w:r>
      <w:r>
        <w:rPr>
          <w:sz w:val="20"/>
        </w:rPr>
        <w:t>reconsideração</w:t>
      </w:r>
      <w:r w:rsidR="005F7942">
        <w:rPr>
          <w:sz w:val="20"/>
        </w:rPr>
        <w:t xml:space="preserve"> </w:t>
      </w:r>
      <w:r>
        <w:rPr>
          <w:sz w:val="20"/>
        </w:rPr>
        <w:t>no</w:t>
      </w:r>
      <w:r w:rsidR="005F7942">
        <w:rPr>
          <w:sz w:val="20"/>
        </w:rPr>
        <w:t xml:space="preserve"> </w:t>
      </w:r>
      <w:r>
        <w:rPr>
          <w:sz w:val="20"/>
        </w:rPr>
        <w:t>prazo</w:t>
      </w:r>
      <w:r w:rsidR="005F7942">
        <w:rPr>
          <w:sz w:val="20"/>
        </w:rPr>
        <w:t xml:space="preserve"> </w:t>
      </w:r>
      <w:r>
        <w:rPr>
          <w:sz w:val="20"/>
        </w:rPr>
        <w:t>de</w:t>
      </w:r>
      <w:r w:rsidR="005F7942">
        <w:rPr>
          <w:sz w:val="20"/>
        </w:rPr>
        <w:t xml:space="preserve"> </w:t>
      </w:r>
      <w:r>
        <w:rPr>
          <w:sz w:val="20"/>
        </w:rPr>
        <w:t>15</w:t>
      </w:r>
      <w:r w:rsidR="005F7942">
        <w:rPr>
          <w:sz w:val="20"/>
        </w:rPr>
        <w:t xml:space="preserve"> </w:t>
      </w:r>
      <w:r>
        <w:rPr>
          <w:sz w:val="20"/>
        </w:rPr>
        <w:t>(quinze)</w:t>
      </w:r>
      <w:r w:rsidR="005F7942">
        <w:rPr>
          <w:sz w:val="20"/>
        </w:rPr>
        <w:t xml:space="preserve"> </w:t>
      </w:r>
      <w:r>
        <w:rPr>
          <w:sz w:val="20"/>
        </w:rPr>
        <w:t>dias</w:t>
      </w:r>
      <w:r w:rsidR="005F7942">
        <w:rPr>
          <w:sz w:val="20"/>
        </w:rPr>
        <w:t xml:space="preserve"> </w:t>
      </w:r>
      <w:r>
        <w:rPr>
          <w:sz w:val="20"/>
        </w:rPr>
        <w:t>úteis,contado</w:t>
      </w:r>
      <w:r w:rsidR="005F7942">
        <w:rPr>
          <w:sz w:val="20"/>
        </w:rPr>
        <w:t xml:space="preserve"> </w:t>
      </w:r>
      <w:r>
        <w:rPr>
          <w:sz w:val="20"/>
        </w:rPr>
        <w:t>da</w:t>
      </w:r>
      <w:r w:rsidR="005F7942">
        <w:rPr>
          <w:sz w:val="20"/>
        </w:rPr>
        <w:t xml:space="preserve"> </w:t>
      </w:r>
      <w:r>
        <w:rPr>
          <w:sz w:val="20"/>
        </w:rPr>
        <w:t>data</w:t>
      </w:r>
      <w:r w:rsidR="005F7942">
        <w:rPr>
          <w:sz w:val="20"/>
        </w:rPr>
        <w:t xml:space="preserve"> </w:t>
      </w:r>
      <w:r>
        <w:rPr>
          <w:sz w:val="20"/>
        </w:rPr>
        <w:t>da</w:t>
      </w:r>
      <w:r w:rsidR="005F7942">
        <w:rPr>
          <w:sz w:val="20"/>
        </w:rPr>
        <w:t xml:space="preserve"> </w:t>
      </w:r>
      <w:r>
        <w:rPr>
          <w:sz w:val="20"/>
        </w:rPr>
        <w:t>intimação,observando- se o disposto no artigo 167 da Lei federal nº 14.133/2021.</w:t>
      </w:r>
    </w:p>
    <w:p w:rsidR="00194DB3" w:rsidRDefault="00194DB3">
      <w:pPr>
        <w:pStyle w:val="Corpodetexto"/>
        <w:spacing w:before="59"/>
      </w:pPr>
    </w:p>
    <w:p w:rsidR="00194DB3" w:rsidRDefault="0051104D" w:rsidP="00FA1C11">
      <w:pPr>
        <w:pStyle w:val="PargrafodaLista"/>
        <w:numPr>
          <w:ilvl w:val="1"/>
          <w:numId w:val="12"/>
        </w:numPr>
        <w:tabs>
          <w:tab w:val="left" w:pos="1240"/>
          <w:tab w:val="left" w:pos="1246"/>
        </w:tabs>
        <w:spacing w:line="309" w:lineRule="auto"/>
        <w:ind w:right="127"/>
        <w:rPr>
          <w:sz w:val="20"/>
        </w:rPr>
      </w:pPr>
      <w:r>
        <w:rPr>
          <w:sz w:val="20"/>
        </w:rPr>
        <w:t>O recurso e o pedido de reconsideração terão efeito suspensivo do ato ou da decisão recorrida até que sobrevenha decisão final da autoridade competente.</w:t>
      </w:r>
    </w:p>
    <w:p w:rsidR="00194DB3" w:rsidRDefault="00194DB3">
      <w:pPr>
        <w:pStyle w:val="Corpodetexto"/>
        <w:spacing w:before="62"/>
      </w:pPr>
    </w:p>
    <w:p w:rsidR="00194DB3" w:rsidRDefault="0051104D" w:rsidP="00FA1C11">
      <w:pPr>
        <w:pStyle w:val="PargrafodaLista"/>
        <w:numPr>
          <w:ilvl w:val="1"/>
          <w:numId w:val="12"/>
        </w:numPr>
        <w:tabs>
          <w:tab w:val="left" w:pos="1240"/>
          <w:tab w:val="left" w:pos="1246"/>
        </w:tabs>
        <w:spacing w:line="309" w:lineRule="auto"/>
        <w:ind w:right="119"/>
        <w:rPr>
          <w:sz w:val="20"/>
        </w:rPr>
      </w:pPr>
      <w:r>
        <w:rPr>
          <w:sz w:val="20"/>
        </w:rPr>
        <w:t>Aaplicaçãodassançõesprevistasneste Edital não exclui, em hipótese alguma,a obrigação de reparação integral dos danos causados à Administração Pública.</w:t>
      </w:r>
    </w:p>
    <w:p w:rsidR="00194DB3" w:rsidRDefault="00194DB3">
      <w:pPr>
        <w:pStyle w:val="Corpodetexto"/>
        <w:spacing w:before="63"/>
      </w:pPr>
    </w:p>
    <w:p w:rsidR="00194DB3" w:rsidRDefault="0051104D" w:rsidP="00FA1C11">
      <w:pPr>
        <w:pStyle w:val="PargrafodaLista"/>
        <w:numPr>
          <w:ilvl w:val="1"/>
          <w:numId w:val="12"/>
        </w:numPr>
        <w:tabs>
          <w:tab w:val="left" w:pos="1242"/>
          <w:tab w:val="left" w:pos="1246"/>
        </w:tabs>
        <w:spacing w:line="312" w:lineRule="auto"/>
        <w:ind w:right="113"/>
        <w:rPr>
          <w:sz w:val="20"/>
        </w:rPr>
      </w:pPr>
      <w:r>
        <w:rPr>
          <w:sz w:val="20"/>
        </w:rPr>
        <w:t>Se a multa aplicada e as indenizações cabíveis forem superiores ao valor do pagamento eventualmente devido pelo Contratante à Contratada, além da perda desse valor, a diferença será descontada da garantia prestada, caso exigida no Edital, ou, quando for o caso, será cobrada judicialmente (artigo 156, § 8º, da Lei federal nº 14.133/2021).</w:t>
      </w:r>
    </w:p>
    <w:p w:rsidR="00194DB3" w:rsidRDefault="00194DB3">
      <w:pPr>
        <w:pStyle w:val="Corpodetexto"/>
        <w:spacing w:before="57"/>
      </w:pPr>
    </w:p>
    <w:p w:rsidR="00194DB3" w:rsidRDefault="0051104D" w:rsidP="00FA1C11">
      <w:pPr>
        <w:pStyle w:val="PargrafodaLista"/>
        <w:numPr>
          <w:ilvl w:val="1"/>
          <w:numId w:val="12"/>
        </w:numPr>
        <w:tabs>
          <w:tab w:val="left" w:pos="1243"/>
          <w:tab w:val="left" w:pos="1246"/>
        </w:tabs>
        <w:spacing w:line="312" w:lineRule="auto"/>
        <w:ind w:right="113"/>
        <w:rPr>
          <w:sz w:val="20"/>
        </w:rPr>
      </w:pPr>
      <w:r>
        <w:rPr>
          <w:sz w:val="20"/>
        </w:rPr>
        <w:t>Os</w:t>
      </w:r>
      <w:r w:rsidR="005F7942">
        <w:rPr>
          <w:sz w:val="20"/>
        </w:rPr>
        <w:t xml:space="preserve"> </w:t>
      </w:r>
      <w:r>
        <w:rPr>
          <w:sz w:val="20"/>
        </w:rPr>
        <w:t>atos</w:t>
      </w:r>
      <w:r w:rsidR="005F7942">
        <w:rPr>
          <w:sz w:val="20"/>
        </w:rPr>
        <w:t xml:space="preserve"> </w:t>
      </w:r>
      <w:r>
        <w:rPr>
          <w:sz w:val="20"/>
        </w:rPr>
        <w:t>previstos</w:t>
      </w:r>
      <w:r w:rsidR="005F7942">
        <w:rPr>
          <w:sz w:val="20"/>
        </w:rPr>
        <w:t xml:space="preserve"> </w:t>
      </w:r>
      <w:r>
        <w:rPr>
          <w:sz w:val="20"/>
        </w:rPr>
        <w:t>como</w:t>
      </w:r>
      <w:r w:rsidR="005F7942">
        <w:rPr>
          <w:sz w:val="20"/>
        </w:rPr>
        <w:t xml:space="preserve"> </w:t>
      </w:r>
      <w:r>
        <w:rPr>
          <w:sz w:val="20"/>
        </w:rPr>
        <w:t>infrações</w:t>
      </w:r>
      <w:r w:rsidR="005F7942">
        <w:rPr>
          <w:sz w:val="20"/>
        </w:rPr>
        <w:t xml:space="preserve"> </w:t>
      </w:r>
      <w:r>
        <w:rPr>
          <w:sz w:val="20"/>
        </w:rPr>
        <w:t>administrativas</w:t>
      </w:r>
      <w:r w:rsidR="005F7942">
        <w:rPr>
          <w:sz w:val="20"/>
        </w:rPr>
        <w:t xml:space="preserve"> </w:t>
      </w:r>
      <w:r>
        <w:rPr>
          <w:sz w:val="20"/>
        </w:rPr>
        <w:t>na</w:t>
      </w:r>
      <w:r w:rsidR="005F7942">
        <w:rPr>
          <w:sz w:val="20"/>
        </w:rPr>
        <w:t xml:space="preserve"> </w:t>
      </w:r>
      <w:r>
        <w:rPr>
          <w:sz w:val="20"/>
        </w:rPr>
        <w:t>lei</w:t>
      </w:r>
      <w:r w:rsidR="005F7942">
        <w:rPr>
          <w:sz w:val="20"/>
        </w:rPr>
        <w:t xml:space="preserve"> </w:t>
      </w:r>
      <w:r>
        <w:rPr>
          <w:sz w:val="20"/>
        </w:rPr>
        <w:t>de</w:t>
      </w:r>
      <w:r w:rsidR="005F7942">
        <w:rPr>
          <w:sz w:val="20"/>
        </w:rPr>
        <w:t xml:space="preserve"> </w:t>
      </w:r>
      <w:r>
        <w:rPr>
          <w:sz w:val="20"/>
        </w:rPr>
        <w:t>licitações</w:t>
      </w:r>
      <w:r w:rsidR="005F7942">
        <w:rPr>
          <w:sz w:val="20"/>
        </w:rPr>
        <w:t xml:space="preserve"> </w:t>
      </w:r>
      <w:r>
        <w:rPr>
          <w:sz w:val="20"/>
        </w:rPr>
        <w:t>e</w:t>
      </w:r>
      <w:r w:rsidR="005F7942">
        <w:rPr>
          <w:sz w:val="20"/>
        </w:rPr>
        <w:t xml:space="preserve"> </w:t>
      </w:r>
      <w:r>
        <w:rPr>
          <w:sz w:val="20"/>
        </w:rPr>
        <w:t>contratos</w:t>
      </w:r>
      <w:r w:rsidR="005F7942">
        <w:rPr>
          <w:sz w:val="20"/>
        </w:rPr>
        <w:t xml:space="preserve"> </w:t>
      </w:r>
      <w:r>
        <w:rPr>
          <w:sz w:val="20"/>
        </w:rPr>
        <w:t>da</w:t>
      </w:r>
      <w:r w:rsidR="005F7942">
        <w:rPr>
          <w:sz w:val="20"/>
        </w:rPr>
        <w:t xml:space="preserve"> </w:t>
      </w:r>
      <w:r>
        <w:rPr>
          <w:sz w:val="20"/>
        </w:rPr>
        <w:t>Administração Pública que também sejam tipificados como atos lesivos na Lei federal nº 12.846/2013 serão apurados e julgados conjuntamente, nos mesmos autos, observados o rito procedimental e a autoridade competente definidos na referida Lei.</w:t>
      </w:r>
    </w:p>
    <w:p w:rsidR="00194DB3" w:rsidRDefault="00194DB3">
      <w:pPr>
        <w:pStyle w:val="Corpodetexto"/>
        <w:spacing w:before="60"/>
      </w:pPr>
    </w:p>
    <w:p w:rsidR="00194DB3" w:rsidRDefault="0051104D" w:rsidP="00FA1C11">
      <w:pPr>
        <w:pStyle w:val="PargrafodaLista"/>
        <w:numPr>
          <w:ilvl w:val="1"/>
          <w:numId w:val="12"/>
        </w:numPr>
        <w:tabs>
          <w:tab w:val="left" w:pos="1241"/>
          <w:tab w:val="left" w:pos="1246"/>
        </w:tabs>
        <w:spacing w:before="82" w:line="312" w:lineRule="auto"/>
        <w:ind w:left="1246" w:right="121"/>
      </w:pPr>
      <w:r w:rsidRPr="005F7942">
        <w:rPr>
          <w:sz w:val="20"/>
        </w:rPr>
        <w:t>A personalidade jurídica poderá ser desconsiderada sempre que utilizada com abuso do direito para facilitar, encobrir ou dissimular a prática dos atos ilícitos previstos na Lei federal nº 14.133/2021</w:t>
      </w:r>
      <w:r w:rsidR="005F7942" w:rsidRPr="005F7942">
        <w:rPr>
          <w:sz w:val="20"/>
        </w:rPr>
        <w:t xml:space="preserve"> </w:t>
      </w:r>
      <w:r w:rsidRPr="005F7942">
        <w:rPr>
          <w:sz w:val="20"/>
        </w:rPr>
        <w:t>ou</w:t>
      </w:r>
      <w:r w:rsidR="005F7942" w:rsidRPr="005F7942">
        <w:rPr>
          <w:sz w:val="20"/>
        </w:rPr>
        <w:t xml:space="preserve"> </w:t>
      </w:r>
      <w:r w:rsidRPr="005F7942">
        <w:rPr>
          <w:sz w:val="20"/>
        </w:rPr>
        <w:t>para</w:t>
      </w:r>
      <w:r w:rsidR="005F7942" w:rsidRPr="005F7942">
        <w:rPr>
          <w:sz w:val="20"/>
        </w:rPr>
        <w:t xml:space="preserve"> </w:t>
      </w:r>
      <w:r w:rsidRPr="005F7942">
        <w:rPr>
          <w:sz w:val="20"/>
        </w:rPr>
        <w:t>provocar</w:t>
      </w:r>
      <w:r w:rsidR="005F7942" w:rsidRPr="005F7942">
        <w:rPr>
          <w:sz w:val="20"/>
        </w:rPr>
        <w:t xml:space="preserve"> </w:t>
      </w:r>
      <w:r w:rsidRPr="005F7942">
        <w:rPr>
          <w:sz w:val="20"/>
        </w:rPr>
        <w:t>confusão</w:t>
      </w:r>
      <w:r w:rsidR="005F7942" w:rsidRPr="005F7942">
        <w:rPr>
          <w:sz w:val="20"/>
        </w:rPr>
        <w:t xml:space="preserve"> </w:t>
      </w:r>
      <w:r w:rsidRPr="005F7942">
        <w:rPr>
          <w:sz w:val="20"/>
        </w:rPr>
        <w:t>patrimonial,</w:t>
      </w:r>
      <w:r w:rsidR="005F7942" w:rsidRPr="005F7942">
        <w:rPr>
          <w:sz w:val="20"/>
        </w:rPr>
        <w:t xml:space="preserve"> </w:t>
      </w:r>
      <w:r w:rsidRPr="005F7942">
        <w:rPr>
          <w:sz w:val="20"/>
        </w:rPr>
        <w:t>e,</w:t>
      </w:r>
      <w:r w:rsidR="005F7942" w:rsidRPr="005F7942">
        <w:rPr>
          <w:sz w:val="20"/>
        </w:rPr>
        <w:t xml:space="preserve"> </w:t>
      </w:r>
      <w:r w:rsidRPr="005F7942">
        <w:rPr>
          <w:sz w:val="20"/>
        </w:rPr>
        <w:t>nessecaso,todos</w:t>
      </w:r>
      <w:r w:rsidR="005F7942" w:rsidRPr="005F7942">
        <w:rPr>
          <w:sz w:val="20"/>
        </w:rPr>
        <w:t xml:space="preserve"> </w:t>
      </w:r>
      <w:r w:rsidRPr="005F7942">
        <w:rPr>
          <w:sz w:val="20"/>
        </w:rPr>
        <w:t>os</w:t>
      </w:r>
      <w:r w:rsidR="005F7942" w:rsidRPr="005F7942">
        <w:rPr>
          <w:sz w:val="20"/>
        </w:rPr>
        <w:t xml:space="preserve"> </w:t>
      </w:r>
      <w:r w:rsidRPr="005F7942">
        <w:rPr>
          <w:sz w:val="20"/>
        </w:rPr>
        <w:t>efeitos</w:t>
      </w:r>
      <w:r w:rsidR="005F7942" w:rsidRPr="005F7942">
        <w:rPr>
          <w:sz w:val="20"/>
        </w:rPr>
        <w:t xml:space="preserve"> </w:t>
      </w:r>
      <w:r w:rsidRPr="005F7942">
        <w:rPr>
          <w:sz w:val="20"/>
        </w:rPr>
        <w:t>das</w:t>
      </w:r>
      <w:r w:rsidR="005F7942" w:rsidRPr="005F7942">
        <w:rPr>
          <w:sz w:val="20"/>
        </w:rPr>
        <w:t xml:space="preserve"> </w:t>
      </w:r>
      <w:r w:rsidRPr="005F7942">
        <w:rPr>
          <w:sz w:val="20"/>
        </w:rPr>
        <w:t xml:space="preserve">sanções aplicadas à pessoa jurídica serão estendidos aos seus administradores e sócios com </w:t>
      </w:r>
      <w:r w:rsidRPr="005F7942">
        <w:rPr>
          <w:sz w:val="20"/>
        </w:rPr>
        <w:lastRenderedPageBreak/>
        <w:t>poderes de administração, a pessoa jurídica sucessora ou a empresa do mesmo ramo com relação de</w:t>
      </w:r>
      <w:r w:rsidR="005F7942">
        <w:rPr>
          <w:sz w:val="20"/>
        </w:rPr>
        <w:t xml:space="preserve"> </w:t>
      </w:r>
      <w:r>
        <w:t>coligação</w:t>
      </w:r>
      <w:r w:rsidR="005F7942">
        <w:t xml:space="preserve"> </w:t>
      </w:r>
      <w:r>
        <w:t>ou</w:t>
      </w:r>
      <w:r w:rsidR="005F7942">
        <w:t xml:space="preserve"> </w:t>
      </w:r>
      <w:r>
        <w:t>controle,</w:t>
      </w:r>
      <w:r w:rsidR="005F7942">
        <w:t xml:space="preserve"> </w:t>
      </w:r>
      <w:r>
        <w:t>de</w:t>
      </w:r>
      <w:r w:rsidR="005F7942">
        <w:t xml:space="preserve"> </w:t>
      </w:r>
      <w:r>
        <w:t>fato</w:t>
      </w:r>
      <w:r w:rsidR="005F7942">
        <w:t xml:space="preserve"> </w:t>
      </w:r>
      <w:r>
        <w:t>ou</w:t>
      </w:r>
      <w:r w:rsidR="005F7942">
        <w:t xml:space="preserve"> </w:t>
      </w:r>
      <w:r>
        <w:t>de direito,como</w:t>
      </w:r>
      <w:r w:rsidR="005F7942">
        <w:t xml:space="preserve"> </w:t>
      </w:r>
      <w:r>
        <w:t>sancionado,observados,em</w:t>
      </w:r>
      <w:r w:rsidR="005F7942">
        <w:t xml:space="preserve"> </w:t>
      </w:r>
      <w:r>
        <w:t>todosos</w:t>
      </w:r>
      <w:r w:rsidR="005F7942">
        <w:t xml:space="preserve"> </w:t>
      </w:r>
      <w:r>
        <w:t>casos, o contraditório, a ampla defesa e a obrigatoriedade de análise jurídica prévia, nos termos do artigo 160 do referido diploma legal.</w:t>
      </w:r>
    </w:p>
    <w:p w:rsidR="00194DB3" w:rsidRDefault="00194DB3">
      <w:pPr>
        <w:pStyle w:val="Corpodetexto"/>
        <w:spacing w:before="59"/>
      </w:pPr>
    </w:p>
    <w:p w:rsidR="00194DB3" w:rsidRDefault="0051104D" w:rsidP="00FA1C11">
      <w:pPr>
        <w:pStyle w:val="PargrafodaLista"/>
        <w:numPr>
          <w:ilvl w:val="1"/>
          <w:numId w:val="12"/>
        </w:numPr>
        <w:tabs>
          <w:tab w:val="left" w:pos="1242"/>
          <w:tab w:val="left" w:pos="1246"/>
        </w:tabs>
        <w:spacing w:before="1" w:line="312" w:lineRule="auto"/>
        <w:ind w:right="119"/>
        <w:rPr>
          <w:sz w:val="20"/>
        </w:rPr>
      </w:pPr>
      <w:r>
        <w:rPr>
          <w:sz w:val="20"/>
        </w:rPr>
        <w:t>O</w:t>
      </w:r>
      <w:r w:rsidR="005F7942">
        <w:rPr>
          <w:sz w:val="20"/>
        </w:rPr>
        <w:t xml:space="preserve"> </w:t>
      </w:r>
      <w:r>
        <w:rPr>
          <w:sz w:val="20"/>
        </w:rPr>
        <w:t>Contratante</w:t>
      </w:r>
      <w:r w:rsidR="005F7942">
        <w:rPr>
          <w:sz w:val="20"/>
        </w:rPr>
        <w:t xml:space="preserve"> </w:t>
      </w:r>
      <w:r>
        <w:rPr>
          <w:sz w:val="20"/>
        </w:rPr>
        <w:t>deverá,no</w:t>
      </w:r>
      <w:r w:rsidR="005F7942">
        <w:rPr>
          <w:sz w:val="20"/>
        </w:rPr>
        <w:t xml:space="preserve"> </w:t>
      </w:r>
      <w:r>
        <w:rPr>
          <w:sz w:val="20"/>
        </w:rPr>
        <w:t>prazo</w:t>
      </w:r>
      <w:r w:rsidR="005F7942">
        <w:rPr>
          <w:sz w:val="20"/>
        </w:rPr>
        <w:t xml:space="preserve"> </w:t>
      </w:r>
      <w:r>
        <w:rPr>
          <w:sz w:val="20"/>
        </w:rPr>
        <w:t>máximo15</w:t>
      </w:r>
      <w:r w:rsidR="005F7942">
        <w:rPr>
          <w:sz w:val="20"/>
        </w:rPr>
        <w:t xml:space="preserve"> </w:t>
      </w:r>
      <w:r>
        <w:rPr>
          <w:sz w:val="20"/>
        </w:rPr>
        <w:t>(quinze)</w:t>
      </w:r>
      <w:r w:rsidR="005F7942">
        <w:rPr>
          <w:sz w:val="20"/>
        </w:rPr>
        <w:t xml:space="preserve"> </w:t>
      </w:r>
      <w:r>
        <w:rPr>
          <w:sz w:val="20"/>
        </w:rPr>
        <w:t>dias</w:t>
      </w:r>
      <w:r w:rsidR="005F7942">
        <w:rPr>
          <w:sz w:val="20"/>
        </w:rPr>
        <w:t xml:space="preserve"> </w:t>
      </w:r>
      <w:r>
        <w:rPr>
          <w:sz w:val="20"/>
        </w:rPr>
        <w:t>úteis,contado</w:t>
      </w:r>
      <w:r w:rsidR="005F7942">
        <w:rPr>
          <w:sz w:val="20"/>
        </w:rPr>
        <w:t xml:space="preserve"> </w:t>
      </w:r>
      <w:r>
        <w:rPr>
          <w:sz w:val="20"/>
        </w:rPr>
        <w:t>da</w:t>
      </w:r>
      <w:r w:rsidR="005F7942">
        <w:rPr>
          <w:sz w:val="20"/>
        </w:rPr>
        <w:t xml:space="preserve"> </w:t>
      </w:r>
      <w:r>
        <w:rPr>
          <w:sz w:val="20"/>
        </w:rPr>
        <w:t>data</w:t>
      </w:r>
      <w:r w:rsidR="005F7942">
        <w:rPr>
          <w:sz w:val="20"/>
        </w:rPr>
        <w:t xml:space="preserve"> </w:t>
      </w:r>
      <w:r>
        <w:rPr>
          <w:sz w:val="20"/>
        </w:rPr>
        <w:t>de</w:t>
      </w:r>
      <w:r w:rsidR="005F7942">
        <w:rPr>
          <w:sz w:val="20"/>
        </w:rPr>
        <w:t xml:space="preserve"> </w:t>
      </w:r>
      <w:r>
        <w:rPr>
          <w:sz w:val="20"/>
        </w:rPr>
        <w:t>aplicação</w:t>
      </w:r>
      <w:r w:rsidR="005F7942">
        <w:rPr>
          <w:sz w:val="20"/>
        </w:rPr>
        <w:t xml:space="preserve"> </w:t>
      </w:r>
      <w:r>
        <w:rPr>
          <w:sz w:val="20"/>
        </w:rPr>
        <w:t>da sanção,</w:t>
      </w:r>
      <w:r w:rsidR="005F7942">
        <w:rPr>
          <w:sz w:val="20"/>
        </w:rPr>
        <w:t xml:space="preserve"> </w:t>
      </w:r>
      <w:r>
        <w:rPr>
          <w:sz w:val="20"/>
        </w:rPr>
        <w:t>informar</w:t>
      </w:r>
      <w:r w:rsidR="005F7942">
        <w:rPr>
          <w:sz w:val="20"/>
        </w:rPr>
        <w:t xml:space="preserve"> </w:t>
      </w:r>
      <w:r>
        <w:rPr>
          <w:sz w:val="20"/>
        </w:rPr>
        <w:t>e</w:t>
      </w:r>
      <w:r w:rsidR="005F7942">
        <w:rPr>
          <w:sz w:val="20"/>
        </w:rPr>
        <w:t xml:space="preserve"> </w:t>
      </w:r>
      <w:r>
        <w:rPr>
          <w:sz w:val="20"/>
        </w:rPr>
        <w:t>mante</w:t>
      </w:r>
      <w:r w:rsidR="005F7942">
        <w:rPr>
          <w:sz w:val="20"/>
        </w:rPr>
        <w:t xml:space="preserve">r </w:t>
      </w:r>
      <w:r>
        <w:rPr>
          <w:sz w:val="20"/>
        </w:rPr>
        <w:t>atualizados</w:t>
      </w:r>
      <w:r w:rsidR="005F7942">
        <w:rPr>
          <w:sz w:val="20"/>
        </w:rPr>
        <w:t xml:space="preserve"> </w:t>
      </w:r>
      <w:r>
        <w:rPr>
          <w:sz w:val="20"/>
        </w:rPr>
        <w:t>os</w:t>
      </w:r>
      <w:r w:rsidR="005F7942">
        <w:rPr>
          <w:sz w:val="20"/>
        </w:rPr>
        <w:t xml:space="preserve"> </w:t>
      </w:r>
      <w:r>
        <w:rPr>
          <w:sz w:val="20"/>
        </w:rPr>
        <w:t>dados</w:t>
      </w:r>
      <w:r w:rsidR="005F7942">
        <w:rPr>
          <w:sz w:val="20"/>
        </w:rPr>
        <w:t xml:space="preserve"> </w:t>
      </w:r>
      <w:r>
        <w:rPr>
          <w:sz w:val="20"/>
        </w:rPr>
        <w:t>relativos</w:t>
      </w:r>
      <w:r w:rsidR="005F7942">
        <w:rPr>
          <w:sz w:val="20"/>
        </w:rPr>
        <w:t xml:space="preserve"> </w:t>
      </w:r>
      <w:r>
        <w:rPr>
          <w:sz w:val="20"/>
        </w:rPr>
        <w:t>às</w:t>
      </w:r>
      <w:r w:rsidR="005F7942">
        <w:rPr>
          <w:sz w:val="20"/>
        </w:rPr>
        <w:t xml:space="preserve"> </w:t>
      </w:r>
      <w:r>
        <w:rPr>
          <w:sz w:val="20"/>
        </w:rPr>
        <w:t>sanções</w:t>
      </w:r>
      <w:r w:rsidR="005F7942">
        <w:rPr>
          <w:sz w:val="20"/>
        </w:rPr>
        <w:t xml:space="preserve"> </w:t>
      </w:r>
      <w:r>
        <w:rPr>
          <w:sz w:val="20"/>
        </w:rPr>
        <w:t>por</w:t>
      </w:r>
      <w:r w:rsidR="005F7942">
        <w:rPr>
          <w:sz w:val="20"/>
        </w:rPr>
        <w:t xml:space="preserve"> </w:t>
      </w:r>
      <w:r>
        <w:rPr>
          <w:sz w:val="20"/>
        </w:rPr>
        <w:t>ele</w:t>
      </w:r>
      <w:r w:rsidR="005F7942">
        <w:rPr>
          <w:sz w:val="20"/>
        </w:rPr>
        <w:t xml:space="preserve"> </w:t>
      </w:r>
      <w:r>
        <w:rPr>
          <w:sz w:val="20"/>
        </w:rPr>
        <w:t>aplicadas,para</w:t>
      </w:r>
      <w:r w:rsidR="005F7942">
        <w:rPr>
          <w:sz w:val="20"/>
        </w:rPr>
        <w:t xml:space="preserve"> </w:t>
      </w:r>
      <w:r>
        <w:rPr>
          <w:sz w:val="20"/>
        </w:rPr>
        <w:t>fins de</w:t>
      </w:r>
      <w:r w:rsidR="005F7942">
        <w:rPr>
          <w:sz w:val="20"/>
        </w:rPr>
        <w:t xml:space="preserve"> </w:t>
      </w:r>
      <w:r>
        <w:rPr>
          <w:sz w:val="20"/>
        </w:rPr>
        <w:t>publicidade</w:t>
      </w:r>
      <w:r w:rsidR="005F7942">
        <w:rPr>
          <w:sz w:val="20"/>
        </w:rPr>
        <w:t xml:space="preserve"> </w:t>
      </w:r>
      <w:r>
        <w:rPr>
          <w:sz w:val="20"/>
        </w:rPr>
        <w:t>no</w:t>
      </w:r>
      <w:r w:rsidR="005F7942">
        <w:rPr>
          <w:sz w:val="20"/>
        </w:rPr>
        <w:t xml:space="preserve"> </w:t>
      </w:r>
      <w:r>
        <w:rPr>
          <w:sz w:val="20"/>
        </w:rPr>
        <w:t>Cadastro</w:t>
      </w:r>
      <w:r w:rsidR="005F7942">
        <w:rPr>
          <w:sz w:val="20"/>
        </w:rPr>
        <w:t xml:space="preserve"> </w:t>
      </w:r>
      <w:r>
        <w:rPr>
          <w:sz w:val="20"/>
        </w:rPr>
        <w:t>Nacionalde</w:t>
      </w:r>
      <w:r w:rsidR="005F7942">
        <w:rPr>
          <w:sz w:val="20"/>
        </w:rPr>
        <w:t xml:space="preserve"> </w:t>
      </w:r>
      <w:r>
        <w:rPr>
          <w:sz w:val="20"/>
        </w:rPr>
        <w:t>Empresas</w:t>
      </w:r>
      <w:r w:rsidR="005F7942">
        <w:rPr>
          <w:sz w:val="20"/>
        </w:rPr>
        <w:t xml:space="preserve"> </w:t>
      </w:r>
      <w:r>
        <w:rPr>
          <w:sz w:val="20"/>
        </w:rPr>
        <w:t>Inidôneas</w:t>
      </w:r>
      <w:r w:rsidR="005F7942">
        <w:rPr>
          <w:sz w:val="20"/>
        </w:rPr>
        <w:t xml:space="preserve"> </w:t>
      </w:r>
      <w:r>
        <w:rPr>
          <w:sz w:val="20"/>
        </w:rPr>
        <w:t>e</w:t>
      </w:r>
      <w:r w:rsidR="005F7942">
        <w:rPr>
          <w:sz w:val="20"/>
        </w:rPr>
        <w:t xml:space="preserve"> </w:t>
      </w:r>
      <w:r>
        <w:rPr>
          <w:sz w:val="20"/>
        </w:rPr>
        <w:t>Suspensas(Ceis)</w:t>
      </w:r>
      <w:r w:rsidR="005F7942">
        <w:rPr>
          <w:sz w:val="20"/>
        </w:rPr>
        <w:t xml:space="preserve"> </w:t>
      </w:r>
      <w:r>
        <w:rPr>
          <w:sz w:val="20"/>
        </w:rPr>
        <w:t>e</w:t>
      </w:r>
      <w:r w:rsidR="005F7942">
        <w:rPr>
          <w:sz w:val="20"/>
        </w:rPr>
        <w:t xml:space="preserve"> </w:t>
      </w:r>
      <w:r>
        <w:rPr>
          <w:sz w:val="20"/>
        </w:rPr>
        <w:t>no</w:t>
      </w:r>
      <w:r w:rsidR="005F7942">
        <w:rPr>
          <w:sz w:val="20"/>
        </w:rPr>
        <w:t xml:space="preserve"> </w:t>
      </w:r>
      <w:r>
        <w:rPr>
          <w:sz w:val="20"/>
        </w:rPr>
        <w:t>Cadastro Nacional</w:t>
      </w:r>
      <w:r w:rsidR="005F7942">
        <w:rPr>
          <w:sz w:val="20"/>
        </w:rPr>
        <w:t xml:space="preserve"> </w:t>
      </w:r>
      <w:r>
        <w:rPr>
          <w:sz w:val="20"/>
        </w:rPr>
        <w:t>de</w:t>
      </w:r>
      <w:r w:rsidR="005F7942">
        <w:rPr>
          <w:sz w:val="20"/>
        </w:rPr>
        <w:t xml:space="preserve"> </w:t>
      </w:r>
      <w:r>
        <w:rPr>
          <w:sz w:val="20"/>
        </w:rPr>
        <w:t>Empresas Punidas</w:t>
      </w:r>
      <w:r w:rsidR="005F7942">
        <w:rPr>
          <w:sz w:val="20"/>
        </w:rPr>
        <w:t xml:space="preserve"> </w:t>
      </w:r>
      <w:r>
        <w:rPr>
          <w:sz w:val="20"/>
        </w:rPr>
        <w:t>(Cnep),instituídos</w:t>
      </w:r>
      <w:r w:rsidR="005F7942">
        <w:rPr>
          <w:sz w:val="20"/>
        </w:rPr>
        <w:t xml:space="preserve"> </w:t>
      </w:r>
      <w:r>
        <w:rPr>
          <w:sz w:val="20"/>
        </w:rPr>
        <w:t>no</w:t>
      </w:r>
      <w:r w:rsidR="005F7942">
        <w:rPr>
          <w:sz w:val="20"/>
        </w:rPr>
        <w:t xml:space="preserve"> </w:t>
      </w:r>
      <w:r>
        <w:rPr>
          <w:sz w:val="20"/>
        </w:rPr>
        <w:t>âmbito</w:t>
      </w:r>
      <w:r w:rsidR="00485B0E">
        <w:rPr>
          <w:sz w:val="20"/>
        </w:rPr>
        <w:t xml:space="preserve"> </w:t>
      </w:r>
      <w:r>
        <w:rPr>
          <w:sz w:val="20"/>
        </w:rPr>
        <w:t>do</w:t>
      </w:r>
      <w:r w:rsidR="00485B0E">
        <w:rPr>
          <w:sz w:val="20"/>
        </w:rPr>
        <w:t xml:space="preserve"> </w:t>
      </w:r>
      <w:r>
        <w:rPr>
          <w:sz w:val="20"/>
        </w:rPr>
        <w:t>Poder Executivo</w:t>
      </w:r>
      <w:r w:rsidR="005F7942">
        <w:rPr>
          <w:sz w:val="20"/>
        </w:rPr>
        <w:t xml:space="preserve"> </w:t>
      </w:r>
      <w:r>
        <w:rPr>
          <w:sz w:val="20"/>
        </w:rPr>
        <w:t>federal</w:t>
      </w:r>
      <w:r w:rsidR="00485B0E">
        <w:rPr>
          <w:sz w:val="20"/>
        </w:rPr>
        <w:t xml:space="preserve"> </w:t>
      </w:r>
      <w:r>
        <w:rPr>
          <w:sz w:val="20"/>
        </w:rPr>
        <w:t>(artigo 161 da Lei federal nº 14.133/2021).</w:t>
      </w:r>
    </w:p>
    <w:p w:rsidR="00194DB3" w:rsidRDefault="00194DB3">
      <w:pPr>
        <w:pStyle w:val="Corpodetexto"/>
        <w:spacing w:before="55"/>
      </w:pPr>
    </w:p>
    <w:p w:rsidR="00194DB3" w:rsidRDefault="0051104D" w:rsidP="00FA1C11">
      <w:pPr>
        <w:pStyle w:val="PargrafodaLista"/>
        <w:numPr>
          <w:ilvl w:val="1"/>
          <w:numId w:val="12"/>
        </w:numPr>
        <w:tabs>
          <w:tab w:val="left" w:pos="1243"/>
        </w:tabs>
        <w:ind w:left="1243" w:hanging="564"/>
        <w:rPr>
          <w:sz w:val="20"/>
        </w:rPr>
      </w:pPr>
      <w:r>
        <w:rPr>
          <w:sz w:val="20"/>
        </w:rPr>
        <w:t>Caso</w:t>
      </w:r>
      <w:r w:rsidR="005F7942">
        <w:rPr>
          <w:sz w:val="20"/>
        </w:rPr>
        <w:t xml:space="preserve"> </w:t>
      </w:r>
      <w:r>
        <w:rPr>
          <w:sz w:val="20"/>
        </w:rPr>
        <w:t>o</w:t>
      </w:r>
      <w:r w:rsidR="005F7942">
        <w:rPr>
          <w:sz w:val="20"/>
        </w:rPr>
        <w:t xml:space="preserve"> </w:t>
      </w:r>
      <w:r>
        <w:rPr>
          <w:sz w:val="20"/>
        </w:rPr>
        <w:t>item</w:t>
      </w:r>
      <w:r w:rsidR="005F7942">
        <w:rPr>
          <w:sz w:val="20"/>
        </w:rPr>
        <w:t xml:space="preserve"> </w:t>
      </w:r>
      <w:r>
        <w:rPr>
          <w:sz w:val="20"/>
        </w:rPr>
        <w:t>1da</w:t>
      </w:r>
      <w:r w:rsidR="005F7942">
        <w:rPr>
          <w:sz w:val="20"/>
        </w:rPr>
        <w:t xml:space="preserve"> </w:t>
      </w:r>
      <w:r>
        <w:rPr>
          <w:sz w:val="20"/>
        </w:rPr>
        <w:t>Parte</w:t>
      </w:r>
      <w:r w:rsidR="005F7942">
        <w:rPr>
          <w:sz w:val="20"/>
        </w:rPr>
        <w:t xml:space="preserve"> </w:t>
      </w:r>
      <w:r>
        <w:rPr>
          <w:sz w:val="20"/>
        </w:rPr>
        <w:t>I</w:t>
      </w:r>
      <w:r w:rsidR="005F7942">
        <w:rPr>
          <w:sz w:val="20"/>
        </w:rPr>
        <w:t xml:space="preserve"> </w:t>
      </w:r>
      <w:r>
        <w:rPr>
          <w:sz w:val="20"/>
        </w:rPr>
        <w:t>defina</w:t>
      </w:r>
      <w:r w:rsidR="005F7942">
        <w:rPr>
          <w:sz w:val="20"/>
        </w:rPr>
        <w:t xml:space="preserve"> </w:t>
      </w:r>
      <w:r>
        <w:rPr>
          <w:sz w:val="20"/>
        </w:rPr>
        <w:t>licitação</w:t>
      </w:r>
      <w:r w:rsidR="005F7942">
        <w:rPr>
          <w:sz w:val="20"/>
        </w:rPr>
        <w:t xml:space="preserve"> </w:t>
      </w:r>
      <w:r>
        <w:rPr>
          <w:sz w:val="20"/>
        </w:rPr>
        <w:t>para</w:t>
      </w:r>
      <w:r w:rsidR="005F7942">
        <w:rPr>
          <w:sz w:val="20"/>
        </w:rPr>
        <w:t xml:space="preserve"> </w:t>
      </w:r>
      <w:r>
        <w:rPr>
          <w:sz w:val="20"/>
        </w:rPr>
        <w:t>registro</w:t>
      </w:r>
      <w:r w:rsidR="005F7942">
        <w:rPr>
          <w:sz w:val="20"/>
        </w:rPr>
        <w:t xml:space="preserve"> </w:t>
      </w:r>
      <w:r>
        <w:rPr>
          <w:sz w:val="20"/>
        </w:rPr>
        <w:t>de</w:t>
      </w:r>
      <w:r w:rsidR="005F7942">
        <w:rPr>
          <w:sz w:val="20"/>
        </w:rPr>
        <w:t xml:space="preserve"> </w:t>
      </w:r>
      <w:r>
        <w:rPr>
          <w:spacing w:val="-2"/>
          <w:sz w:val="20"/>
        </w:rPr>
        <w:t>preços:</w:t>
      </w:r>
    </w:p>
    <w:p w:rsidR="00194DB3" w:rsidRDefault="00194DB3">
      <w:pPr>
        <w:pStyle w:val="Corpodetexto"/>
        <w:spacing w:before="128"/>
      </w:pPr>
    </w:p>
    <w:p w:rsidR="00194DB3" w:rsidRDefault="0051104D" w:rsidP="00FA1C11">
      <w:pPr>
        <w:pStyle w:val="PargrafodaLista"/>
        <w:numPr>
          <w:ilvl w:val="2"/>
          <w:numId w:val="12"/>
        </w:numPr>
        <w:tabs>
          <w:tab w:val="left" w:pos="1814"/>
          <w:tab w:val="left" w:pos="2234"/>
        </w:tabs>
        <w:spacing w:before="1" w:line="312" w:lineRule="auto"/>
        <w:ind w:right="111"/>
        <w:rPr>
          <w:sz w:val="20"/>
        </w:rPr>
      </w:pPr>
      <w:r>
        <w:rPr>
          <w:sz w:val="20"/>
        </w:rPr>
        <w:t>Será da competência do órgão ou entidade gerenciadora, garantidos o contraditório e a ampla defesa, aplicar as penalidades decorrentes de infrações no procedimento licitatório,do</w:t>
      </w:r>
      <w:r w:rsidR="005F7942">
        <w:rPr>
          <w:sz w:val="20"/>
        </w:rPr>
        <w:t xml:space="preserve"> </w:t>
      </w:r>
      <w:r>
        <w:rPr>
          <w:sz w:val="20"/>
        </w:rPr>
        <w:t>descumprimento</w:t>
      </w:r>
      <w:r w:rsidR="005F7942">
        <w:rPr>
          <w:sz w:val="20"/>
        </w:rPr>
        <w:t xml:space="preserve"> </w:t>
      </w:r>
      <w:r>
        <w:rPr>
          <w:sz w:val="20"/>
        </w:rPr>
        <w:t>do</w:t>
      </w:r>
      <w:r w:rsidR="005F7942">
        <w:rPr>
          <w:sz w:val="20"/>
        </w:rPr>
        <w:t xml:space="preserve"> </w:t>
      </w:r>
      <w:r>
        <w:rPr>
          <w:sz w:val="20"/>
        </w:rPr>
        <w:t>pactuado</w:t>
      </w:r>
      <w:r w:rsidR="005F7942">
        <w:rPr>
          <w:sz w:val="20"/>
        </w:rPr>
        <w:t xml:space="preserve"> </w:t>
      </w:r>
      <w:r>
        <w:rPr>
          <w:sz w:val="20"/>
        </w:rPr>
        <w:t>na</w:t>
      </w:r>
      <w:r w:rsidR="005F7942">
        <w:rPr>
          <w:sz w:val="20"/>
        </w:rPr>
        <w:t xml:space="preserve"> </w:t>
      </w:r>
      <w:r>
        <w:rPr>
          <w:sz w:val="20"/>
        </w:rPr>
        <w:t>ata</w:t>
      </w:r>
      <w:r w:rsidR="005F7942">
        <w:rPr>
          <w:sz w:val="20"/>
        </w:rPr>
        <w:t xml:space="preserve"> </w:t>
      </w:r>
      <w:r>
        <w:rPr>
          <w:sz w:val="20"/>
        </w:rPr>
        <w:t>de registro</w:t>
      </w:r>
      <w:r w:rsidR="005F7942">
        <w:rPr>
          <w:sz w:val="20"/>
        </w:rPr>
        <w:t xml:space="preserve"> </w:t>
      </w:r>
      <w:r>
        <w:rPr>
          <w:sz w:val="20"/>
        </w:rPr>
        <w:t>de</w:t>
      </w:r>
      <w:r w:rsidR="005F7942">
        <w:rPr>
          <w:sz w:val="20"/>
        </w:rPr>
        <w:t xml:space="preserve"> </w:t>
      </w:r>
      <w:r>
        <w:rPr>
          <w:sz w:val="20"/>
        </w:rPr>
        <w:t>preço,em relação àsua demanda registrada, ou do descumprimento das obrigações contratuais, em relação às suas próprias contratações.</w:t>
      </w:r>
    </w:p>
    <w:p w:rsidR="00194DB3" w:rsidRDefault="00194DB3">
      <w:pPr>
        <w:pStyle w:val="Corpodetexto"/>
        <w:spacing w:before="58"/>
      </w:pPr>
    </w:p>
    <w:p w:rsidR="00194DB3" w:rsidRDefault="0051104D" w:rsidP="00FA1C11">
      <w:pPr>
        <w:pStyle w:val="PargrafodaLista"/>
        <w:numPr>
          <w:ilvl w:val="2"/>
          <w:numId w:val="12"/>
        </w:numPr>
        <w:tabs>
          <w:tab w:val="left" w:pos="1814"/>
          <w:tab w:val="left" w:pos="2234"/>
        </w:tabs>
        <w:spacing w:line="312" w:lineRule="auto"/>
        <w:ind w:right="120"/>
        <w:rPr>
          <w:sz w:val="20"/>
        </w:rPr>
      </w:pPr>
      <w:r>
        <w:rPr>
          <w:sz w:val="20"/>
        </w:rPr>
        <w:t>Será da competência do respectivo órgão ou entidade participante, garantidos o contraditório</w:t>
      </w:r>
      <w:r w:rsidR="005F7942">
        <w:rPr>
          <w:sz w:val="20"/>
        </w:rPr>
        <w:t xml:space="preserve"> </w:t>
      </w:r>
      <w:r>
        <w:rPr>
          <w:sz w:val="20"/>
        </w:rPr>
        <w:t>e</w:t>
      </w:r>
      <w:r w:rsidR="005F7942">
        <w:rPr>
          <w:sz w:val="20"/>
        </w:rPr>
        <w:t xml:space="preserve"> </w:t>
      </w:r>
      <w:r>
        <w:rPr>
          <w:sz w:val="20"/>
        </w:rPr>
        <w:t>a</w:t>
      </w:r>
      <w:r w:rsidR="005F7942">
        <w:rPr>
          <w:sz w:val="20"/>
        </w:rPr>
        <w:t xml:space="preserve"> </w:t>
      </w:r>
      <w:r>
        <w:rPr>
          <w:sz w:val="20"/>
        </w:rPr>
        <w:t>ampla</w:t>
      </w:r>
      <w:r w:rsidR="005F7942">
        <w:rPr>
          <w:sz w:val="20"/>
        </w:rPr>
        <w:t xml:space="preserve"> </w:t>
      </w:r>
      <w:r>
        <w:rPr>
          <w:sz w:val="20"/>
        </w:rPr>
        <w:t>defesa,aplicar</w:t>
      </w:r>
      <w:r w:rsidR="005F7942">
        <w:rPr>
          <w:sz w:val="20"/>
        </w:rPr>
        <w:t xml:space="preserve"> </w:t>
      </w:r>
      <w:r>
        <w:rPr>
          <w:sz w:val="20"/>
        </w:rPr>
        <w:t>as</w:t>
      </w:r>
      <w:r w:rsidR="005F7942">
        <w:rPr>
          <w:sz w:val="20"/>
        </w:rPr>
        <w:t xml:space="preserve"> </w:t>
      </w:r>
      <w:r>
        <w:rPr>
          <w:sz w:val="20"/>
        </w:rPr>
        <w:t>penalidades</w:t>
      </w:r>
      <w:r w:rsidR="005F7942">
        <w:rPr>
          <w:sz w:val="20"/>
        </w:rPr>
        <w:t xml:space="preserve"> </w:t>
      </w:r>
      <w:r>
        <w:rPr>
          <w:sz w:val="20"/>
        </w:rPr>
        <w:t>decorrentes</w:t>
      </w:r>
      <w:r w:rsidR="005F7942">
        <w:rPr>
          <w:sz w:val="20"/>
        </w:rPr>
        <w:t xml:space="preserve"> </w:t>
      </w:r>
      <w:r>
        <w:rPr>
          <w:sz w:val="20"/>
        </w:rPr>
        <w:t>do</w:t>
      </w:r>
      <w:r w:rsidR="005F7942">
        <w:rPr>
          <w:sz w:val="20"/>
        </w:rPr>
        <w:t xml:space="preserve"> </w:t>
      </w:r>
      <w:r>
        <w:rPr>
          <w:sz w:val="20"/>
        </w:rPr>
        <w:t>descumprimento</w:t>
      </w:r>
      <w:r w:rsidR="005F7942">
        <w:rPr>
          <w:sz w:val="20"/>
        </w:rPr>
        <w:t xml:space="preserve"> </w:t>
      </w:r>
      <w:r>
        <w:rPr>
          <w:sz w:val="20"/>
        </w:rPr>
        <w:t>do pactuado na ata de registro de preço, em relação à sua demanda registrada, ou do descumprimento das obrigações contratuais, em relação às suas próprias contratações.</w:t>
      </w:r>
    </w:p>
    <w:p w:rsidR="00194DB3" w:rsidRDefault="00194DB3">
      <w:pPr>
        <w:pStyle w:val="Corpodetexto"/>
        <w:spacing w:before="58"/>
      </w:pPr>
    </w:p>
    <w:p w:rsidR="00194DB3" w:rsidRDefault="0051104D" w:rsidP="00FA1C11">
      <w:pPr>
        <w:pStyle w:val="PargrafodaLista"/>
        <w:numPr>
          <w:ilvl w:val="2"/>
          <w:numId w:val="12"/>
        </w:numPr>
        <w:tabs>
          <w:tab w:val="left" w:pos="1814"/>
          <w:tab w:val="left" w:pos="2234"/>
        </w:tabs>
        <w:spacing w:line="312" w:lineRule="auto"/>
        <w:ind w:right="119"/>
        <w:rPr>
          <w:sz w:val="20"/>
        </w:rPr>
      </w:pPr>
      <w:r>
        <w:rPr>
          <w:sz w:val="20"/>
        </w:rPr>
        <w:t>O</w:t>
      </w:r>
      <w:r w:rsidR="00485B0E">
        <w:rPr>
          <w:sz w:val="20"/>
        </w:rPr>
        <w:t xml:space="preserve"> </w:t>
      </w:r>
      <w:r>
        <w:rPr>
          <w:sz w:val="20"/>
        </w:rPr>
        <w:t>órgão</w:t>
      </w:r>
      <w:r w:rsidR="00485B0E">
        <w:rPr>
          <w:sz w:val="20"/>
        </w:rPr>
        <w:t xml:space="preserve"> </w:t>
      </w:r>
      <w:r>
        <w:rPr>
          <w:sz w:val="20"/>
        </w:rPr>
        <w:t>ou</w:t>
      </w:r>
      <w:r w:rsidR="00485B0E">
        <w:rPr>
          <w:sz w:val="20"/>
        </w:rPr>
        <w:t xml:space="preserve"> </w:t>
      </w:r>
      <w:r>
        <w:rPr>
          <w:sz w:val="20"/>
        </w:rPr>
        <w:t>entidade</w:t>
      </w:r>
      <w:r w:rsidR="00485B0E">
        <w:rPr>
          <w:sz w:val="20"/>
        </w:rPr>
        <w:t xml:space="preserve"> </w:t>
      </w:r>
      <w:r>
        <w:rPr>
          <w:sz w:val="20"/>
        </w:rPr>
        <w:t>participante</w:t>
      </w:r>
      <w:r w:rsidR="00485B0E">
        <w:rPr>
          <w:sz w:val="20"/>
        </w:rPr>
        <w:t xml:space="preserve"> </w:t>
      </w:r>
      <w:r>
        <w:rPr>
          <w:sz w:val="20"/>
        </w:rPr>
        <w:t>deverá</w:t>
      </w:r>
      <w:r w:rsidR="00485B0E">
        <w:rPr>
          <w:sz w:val="20"/>
        </w:rPr>
        <w:t xml:space="preserve"> </w:t>
      </w:r>
      <w:r>
        <w:rPr>
          <w:sz w:val="20"/>
        </w:rPr>
        <w:t>informar</w:t>
      </w:r>
      <w:r w:rsidR="00485B0E">
        <w:rPr>
          <w:sz w:val="20"/>
        </w:rPr>
        <w:t xml:space="preserve"> </w:t>
      </w:r>
      <w:r>
        <w:rPr>
          <w:sz w:val="20"/>
        </w:rPr>
        <w:t>ao</w:t>
      </w:r>
      <w:r w:rsidR="00485B0E">
        <w:rPr>
          <w:sz w:val="20"/>
        </w:rPr>
        <w:t xml:space="preserve"> </w:t>
      </w:r>
      <w:r>
        <w:rPr>
          <w:sz w:val="20"/>
        </w:rPr>
        <w:t>órgão</w:t>
      </w:r>
      <w:r w:rsidR="00485B0E">
        <w:rPr>
          <w:sz w:val="20"/>
        </w:rPr>
        <w:t xml:space="preserve"> </w:t>
      </w:r>
      <w:r>
        <w:rPr>
          <w:sz w:val="20"/>
        </w:rPr>
        <w:t>ou</w:t>
      </w:r>
      <w:r w:rsidR="00485B0E">
        <w:rPr>
          <w:sz w:val="20"/>
        </w:rPr>
        <w:t xml:space="preserve"> </w:t>
      </w:r>
      <w:r>
        <w:rPr>
          <w:sz w:val="20"/>
        </w:rPr>
        <w:t>entidade</w:t>
      </w:r>
      <w:r w:rsidR="00485B0E">
        <w:rPr>
          <w:sz w:val="20"/>
        </w:rPr>
        <w:t xml:space="preserve"> </w:t>
      </w:r>
      <w:r>
        <w:rPr>
          <w:sz w:val="20"/>
        </w:rPr>
        <w:t>gerenciadora as ocorrências descritas no item 11.21.2 desta Parte II.</w:t>
      </w:r>
    </w:p>
    <w:p w:rsidR="00194DB3" w:rsidRDefault="00194DB3">
      <w:pPr>
        <w:pStyle w:val="Corpodetexto"/>
        <w:spacing w:before="58"/>
      </w:pPr>
    </w:p>
    <w:p w:rsidR="00194DB3" w:rsidRDefault="0051104D" w:rsidP="00FA1C11">
      <w:pPr>
        <w:pStyle w:val="Heading4"/>
        <w:numPr>
          <w:ilvl w:val="0"/>
          <w:numId w:val="12"/>
        </w:numPr>
        <w:tabs>
          <w:tab w:val="left" w:pos="679"/>
        </w:tabs>
      </w:pPr>
      <w:r>
        <w:t>DA</w:t>
      </w:r>
      <w:r w:rsidR="00485B0E">
        <w:t xml:space="preserve"> </w:t>
      </w:r>
      <w:r>
        <w:t>IMPUGNAÇÃO</w:t>
      </w:r>
      <w:r w:rsidR="00485B0E">
        <w:t xml:space="preserve"> </w:t>
      </w:r>
      <w:r>
        <w:t>AO</w:t>
      </w:r>
      <w:r w:rsidR="00485B0E">
        <w:t xml:space="preserve"> </w:t>
      </w:r>
      <w:r>
        <w:t>EDITAL</w:t>
      </w:r>
      <w:r w:rsidR="00485B0E">
        <w:t xml:space="preserve"> </w:t>
      </w:r>
      <w:r>
        <w:t>E</w:t>
      </w:r>
      <w:r w:rsidR="00485B0E">
        <w:t xml:space="preserve"> </w:t>
      </w:r>
      <w:r>
        <w:t>DO</w:t>
      </w:r>
      <w:r w:rsidR="00485B0E">
        <w:t xml:space="preserve"> </w:t>
      </w:r>
      <w:r>
        <w:t>PEDIDO</w:t>
      </w:r>
      <w:r w:rsidR="00485B0E">
        <w:t xml:space="preserve"> </w:t>
      </w:r>
      <w:r>
        <w:t>DE</w:t>
      </w:r>
      <w:r w:rsidR="00485B0E">
        <w:t xml:space="preserve"> </w:t>
      </w:r>
      <w:r>
        <w:rPr>
          <w:spacing w:val="-2"/>
        </w:rPr>
        <w:t>ESCLARECIMENTO</w:t>
      </w:r>
    </w:p>
    <w:p w:rsidR="00194DB3" w:rsidRDefault="00194DB3">
      <w:pPr>
        <w:pStyle w:val="Corpodetexto"/>
        <w:spacing w:before="128"/>
        <w:rPr>
          <w:rFonts w:ascii="Arial"/>
          <w:b/>
        </w:rPr>
      </w:pPr>
    </w:p>
    <w:p w:rsidR="00194DB3" w:rsidRDefault="0051104D" w:rsidP="00FA1C11">
      <w:pPr>
        <w:pStyle w:val="PargrafodaLista"/>
        <w:numPr>
          <w:ilvl w:val="1"/>
          <w:numId w:val="12"/>
        </w:numPr>
        <w:tabs>
          <w:tab w:val="left" w:pos="1242"/>
          <w:tab w:val="left" w:pos="1246"/>
        </w:tabs>
        <w:spacing w:line="312" w:lineRule="auto"/>
        <w:ind w:right="113"/>
        <w:rPr>
          <w:sz w:val="20"/>
        </w:rPr>
      </w:pPr>
      <w:r>
        <w:rPr>
          <w:sz w:val="20"/>
        </w:rPr>
        <w:t>Qualquer pessoa é parte legítima para impugnar este Edital por irregularidade na aplicação da Lei federal nº 14.133/2021, ou para solicitar esclarecimento sobre os seus termos, devendo protocolar a impugnação ou o pedido de esclarecimento até 3 (três) dias úteis antes da data da abertura do certame.</w:t>
      </w:r>
    </w:p>
    <w:p w:rsidR="00194DB3" w:rsidRDefault="00194DB3">
      <w:pPr>
        <w:pStyle w:val="Corpodetexto"/>
        <w:spacing w:before="57"/>
      </w:pPr>
    </w:p>
    <w:p w:rsidR="00194DB3" w:rsidRDefault="0051104D" w:rsidP="00FA1C11">
      <w:pPr>
        <w:pStyle w:val="PargrafodaLista"/>
        <w:numPr>
          <w:ilvl w:val="1"/>
          <w:numId w:val="12"/>
        </w:numPr>
        <w:tabs>
          <w:tab w:val="left" w:pos="1242"/>
          <w:tab w:val="left" w:pos="1246"/>
        </w:tabs>
        <w:spacing w:line="312" w:lineRule="auto"/>
        <w:ind w:right="122"/>
        <w:rPr>
          <w:sz w:val="20"/>
        </w:rPr>
      </w:pPr>
      <w:r>
        <w:rPr>
          <w:sz w:val="20"/>
        </w:rPr>
        <w:t>A impugnação e o pedido de esclarecimento poderão ser realizados por forma eletrônica, conforme definido no item 12 da Parte I.</w:t>
      </w:r>
    </w:p>
    <w:p w:rsidR="00194DB3" w:rsidRDefault="00194DB3">
      <w:pPr>
        <w:pStyle w:val="Corpodetexto"/>
        <w:spacing w:before="58"/>
      </w:pPr>
    </w:p>
    <w:p w:rsidR="00194DB3" w:rsidRDefault="0051104D" w:rsidP="00FA1C11">
      <w:pPr>
        <w:pStyle w:val="PargrafodaLista"/>
        <w:numPr>
          <w:ilvl w:val="1"/>
          <w:numId w:val="12"/>
        </w:numPr>
        <w:tabs>
          <w:tab w:val="left" w:pos="1242"/>
        </w:tabs>
        <w:ind w:left="1242" w:hanging="563"/>
        <w:rPr>
          <w:sz w:val="20"/>
        </w:rPr>
      </w:pPr>
      <w:r>
        <w:rPr>
          <w:sz w:val="20"/>
        </w:rPr>
        <w:t>As</w:t>
      </w:r>
      <w:r w:rsidR="003A3D6A">
        <w:rPr>
          <w:sz w:val="20"/>
        </w:rPr>
        <w:t xml:space="preserve"> </w:t>
      </w:r>
      <w:r>
        <w:rPr>
          <w:sz w:val="20"/>
        </w:rPr>
        <w:t>impugnações</w:t>
      </w:r>
      <w:r w:rsidR="003A3D6A">
        <w:rPr>
          <w:sz w:val="20"/>
        </w:rPr>
        <w:t xml:space="preserve"> </w:t>
      </w:r>
      <w:r>
        <w:rPr>
          <w:sz w:val="20"/>
        </w:rPr>
        <w:t>e</w:t>
      </w:r>
      <w:r w:rsidR="003A3D6A">
        <w:rPr>
          <w:sz w:val="20"/>
        </w:rPr>
        <w:t xml:space="preserve"> </w:t>
      </w:r>
      <w:r>
        <w:rPr>
          <w:sz w:val="20"/>
        </w:rPr>
        <w:t>pedidos</w:t>
      </w:r>
      <w:r w:rsidR="003A3D6A">
        <w:rPr>
          <w:sz w:val="20"/>
        </w:rPr>
        <w:t xml:space="preserve"> </w:t>
      </w:r>
      <w:r>
        <w:rPr>
          <w:sz w:val="20"/>
        </w:rPr>
        <w:t>de</w:t>
      </w:r>
      <w:r w:rsidR="003A3D6A">
        <w:rPr>
          <w:sz w:val="20"/>
        </w:rPr>
        <w:t xml:space="preserve"> </w:t>
      </w:r>
      <w:r>
        <w:rPr>
          <w:sz w:val="20"/>
        </w:rPr>
        <w:t>esclarecimentos</w:t>
      </w:r>
      <w:r w:rsidR="003A3D6A">
        <w:rPr>
          <w:sz w:val="20"/>
        </w:rPr>
        <w:t xml:space="preserve"> </w:t>
      </w:r>
      <w:r>
        <w:rPr>
          <w:sz w:val="20"/>
        </w:rPr>
        <w:t>não</w:t>
      </w:r>
      <w:r w:rsidR="003A3D6A">
        <w:rPr>
          <w:sz w:val="20"/>
        </w:rPr>
        <w:t xml:space="preserve"> </w:t>
      </w:r>
      <w:r>
        <w:rPr>
          <w:sz w:val="20"/>
        </w:rPr>
        <w:t>suspendemos</w:t>
      </w:r>
      <w:r w:rsidR="003A3D6A">
        <w:rPr>
          <w:sz w:val="20"/>
        </w:rPr>
        <w:t xml:space="preserve"> </w:t>
      </w:r>
      <w:r>
        <w:rPr>
          <w:sz w:val="20"/>
        </w:rPr>
        <w:t>prazos</w:t>
      </w:r>
      <w:r w:rsidR="003A3D6A">
        <w:rPr>
          <w:sz w:val="20"/>
        </w:rPr>
        <w:t xml:space="preserve"> </w:t>
      </w:r>
      <w:r>
        <w:rPr>
          <w:sz w:val="20"/>
        </w:rPr>
        <w:t>previstos</w:t>
      </w:r>
      <w:r w:rsidR="003A3D6A">
        <w:rPr>
          <w:sz w:val="20"/>
        </w:rPr>
        <w:t xml:space="preserve"> </w:t>
      </w:r>
      <w:r>
        <w:rPr>
          <w:sz w:val="20"/>
        </w:rPr>
        <w:t>no</w:t>
      </w:r>
      <w:r w:rsidR="003A3D6A">
        <w:rPr>
          <w:sz w:val="20"/>
        </w:rPr>
        <w:t xml:space="preserve"> </w:t>
      </w:r>
      <w:r>
        <w:rPr>
          <w:spacing w:val="-2"/>
          <w:sz w:val="20"/>
        </w:rPr>
        <w:t>certame.</w:t>
      </w:r>
    </w:p>
    <w:p w:rsidR="00194DB3" w:rsidRDefault="00194DB3">
      <w:pPr>
        <w:pStyle w:val="Corpodetexto"/>
        <w:spacing w:before="128"/>
      </w:pPr>
    </w:p>
    <w:p w:rsidR="00194DB3" w:rsidRDefault="0051104D" w:rsidP="00FA1C11">
      <w:pPr>
        <w:pStyle w:val="PargrafodaLista"/>
        <w:numPr>
          <w:ilvl w:val="2"/>
          <w:numId w:val="12"/>
        </w:numPr>
        <w:tabs>
          <w:tab w:val="left" w:pos="1814"/>
          <w:tab w:val="left" w:pos="2233"/>
        </w:tabs>
        <w:spacing w:before="1" w:line="309" w:lineRule="auto"/>
        <w:ind w:right="111"/>
        <w:rPr>
          <w:sz w:val="20"/>
        </w:rPr>
      </w:pPr>
      <w:r>
        <w:rPr>
          <w:sz w:val="20"/>
        </w:rPr>
        <w:t>A concessão de efeito suspensivo à impugnação é medida excepcional, e, caso ocorra, será motivada nos autos do processo de licitação.</w:t>
      </w:r>
    </w:p>
    <w:p w:rsidR="00194DB3" w:rsidRDefault="00194DB3">
      <w:pPr>
        <w:pStyle w:val="Corpodetexto"/>
        <w:spacing w:before="62"/>
      </w:pPr>
    </w:p>
    <w:p w:rsidR="00194DB3" w:rsidRDefault="0051104D" w:rsidP="00FA1C11">
      <w:pPr>
        <w:pStyle w:val="PargrafodaLista"/>
        <w:numPr>
          <w:ilvl w:val="1"/>
          <w:numId w:val="12"/>
        </w:numPr>
        <w:tabs>
          <w:tab w:val="left" w:pos="1242"/>
          <w:tab w:val="left" w:pos="1246"/>
        </w:tabs>
        <w:spacing w:line="312" w:lineRule="auto"/>
        <w:ind w:right="115"/>
        <w:rPr>
          <w:sz w:val="20"/>
        </w:rPr>
      </w:pPr>
      <w:r>
        <w:rPr>
          <w:sz w:val="20"/>
        </w:rPr>
        <w:t>A</w:t>
      </w:r>
      <w:r w:rsidR="003A3D6A">
        <w:rPr>
          <w:sz w:val="20"/>
        </w:rPr>
        <w:t xml:space="preserve"> </w:t>
      </w:r>
      <w:r>
        <w:rPr>
          <w:sz w:val="20"/>
        </w:rPr>
        <w:t>decisão</w:t>
      </w:r>
      <w:r w:rsidR="00485B0E">
        <w:rPr>
          <w:sz w:val="20"/>
        </w:rPr>
        <w:t xml:space="preserve"> </w:t>
      </w:r>
      <w:r>
        <w:rPr>
          <w:sz w:val="20"/>
        </w:rPr>
        <w:t>da</w:t>
      </w:r>
      <w:r w:rsidR="003A3D6A">
        <w:rPr>
          <w:sz w:val="20"/>
        </w:rPr>
        <w:t xml:space="preserve"> </w:t>
      </w:r>
      <w:r>
        <w:rPr>
          <w:sz w:val="20"/>
        </w:rPr>
        <w:t>impugnação</w:t>
      </w:r>
      <w:r w:rsidR="003A3D6A">
        <w:rPr>
          <w:sz w:val="20"/>
        </w:rPr>
        <w:t xml:space="preserve"> </w:t>
      </w:r>
      <w:r>
        <w:rPr>
          <w:sz w:val="20"/>
        </w:rPr>
        <w:t>ou</w:t>
      </w:r>
      <w:r w:rsidR="003A3D6A">
        <w:rPr>
          <w:sz w:val="20"/>
        </w:rPr>
        <w:t xml:space="preserve"> </w:t>
      </w:r>
      <w:r>
        <w:rPr>
          <w:sz w:val="20"/>
        </w:rPr>
        <w:t>a</w:t>
      </w:r>
      <w:r w:rsidR="003A3D6A">
        <w:rPr>
          <w:sz w:val="20"/>
        </w:rPr>
        <w:t xml:space="preserve"> </w:t>
      </w:r>
      <w:r>
        <w:rPr>
          <w:sz w:val="20"/>
        </w:rPr>
        <w:t>resposta</w:t>
      </w:r>
      <w:r w:rsidR="003A3D6A">
        <w:rPr>
          <w:sz w:val="20"/>
        </w:rPr>
        <w:t xml:space="preserve"> </w:t>
      </w:r>
      <w:r>
        <w:rPr>
          <w:sz w:val="20"/>
        </w:rPr>
        <w:t>ao</w:t>
      </w:r>
      <w:r w:rsidR="003A3D6A">
        <w:rPr>
          <w:sz w:val="20"/>
        </w:rPr>
        <w:t xml:space="preserve"> </w:t>
      </w:r>
      <w:r>
        <w:rPr>
          <w:sz w:val="20"/>
        </w:rPr>
        <w:t>pedido</w:t>
      </w:r>
      <w:r w:rsidR="003A3D6A">
        <w:rPr>
          <w:sz w:val="20"/>
        </w:rPr>
        <w:t xml:space="preserve"> </w:t>
      </w:r>
      <w:r>
        <w:rPr>
          <w:sz w:val="20"/>
        </w:rPr>
        <w:t>de</w:t>
      </w:r>
      <w:r w:rsidR="003A3D6A">
        <w:rPr>
          <w:sz w:val="20"/>
        </w:rPr>
        <w:t xml:space="preserve"> </w:t>
      </w:r>
      <w:r>
        <w:rPr>
          <w:sz w:val="20"/>
        </w:rPr>
        <w:t>esclarecimento</w:t>
      </w:r>
      <w:r w:rsidR="003A3D6A">
        <w:rPr>
          <w:sz w:val="20"/>
        </w:rPr>
        <w:t xml:space="preserve"> </w:t>
      </w:r>
      <w:r>
        <w:rPr>
          <w:sz w:val="20"/>
        </w:rPr>
        <w:t>serão</w:t>
      </w:r>
      <w:r w:rsidR="003A3D6A">
        <w:rPr>
          <w:sz w:val="20"/>
        </w:rPr>
        <w:t xml:space="preserve"> </w:t>
      </w:r>
      <w:r>
        <w:rPr>
          <w:sz w:val="20"/>
        </w:rPr>
        <w:t>divulgadas</w:t>
      </w:r>
      <w:r w:rsidR="003A3D6A">
        <w:rPr>
          <w:sz w:val="20"/>
        </w:rPr>
        <w:t xml:space="preserve"> </w:t>
      </w:r>
      <w:r>
        <w:rPr>
          <w:sz w:val="20"/>
        </w:rPr>
        <w:t>em</w:t>
      </w:r>
      <w:r w:rsidR="003A3D6A">
        <w:rPr>
          <w:sz w:val="20"/>
        </w:rPr>
        <w:t xml:space="preserve"> </w:t>
      </w:r>
      <w:r>
        <w:rPr>
          <w:sz w:val="20"/>
        </w:rPr>
        <w:t>sítio eletrônico</w:t>
      </w:r>
      <w:r w:rsidR="003A3D6A">
        <w:rPr>
          <w:sz w:val="20"/>
        </w:rPr>
        <w:t xml:space="preserve"> </w:t>
      </w:r>
      <w:r>
        <w:rPr>
          <w:sz w:val="20"/>
        </w:rPr>
        <w:t>oficial</w:t>
      </w:r>
      <w:r w:rsidR="003A3D6A">
        <w:rPr>
          <w:sz w:val="20"/>
        </w:rPr>
        <w:t xml:space="preserve"> </w:t>
      </w:r>
      <w:r>
        <w:rPr>
          <w:sz w:val="20"/>
        </w:rPr>
        <w:t>conforme</w:t>
      </w:r>
      <w:r w:rsidR="003A3D6A">
        <w:rPr>
          <w:sz w:val="20"/>
        </w:rPr>
        <w:t xml:space="preserve"> </w:t>
      </w:r>
      <w:r>
        <w:rPr>
          <w:sz w:val="20"/>
        </w:rPr>
        <w:t>especificado</w:t>
      </w:r>
      <w:r w:rsidR="003A3D6A">
        <w:rPr>
          <w:sz w:val="20"/>
        </w:rPr>
        <w:t xml:space="preserve"> </w:t>
      </w:r>
      <w:r>
        <w:rPr>
          <w:sz w:val="20"/>
        </w:rPr>
        <w:t>no</w:t>
      </w:r>
      <w:r w:rsidR="003A3D6A">
        <w:rPr>
          <w:sz w:val="20"/>
        </w:rPr>
        <w:t xml:space="preserve"> </w:t>
      </w:r>
      <w:r>
        <w:rPr>
          <w:sz w:val="20"/>
        </w:rPr>
        <w:t>item12.4.1,no</w:t>
      </w:r>
      <w:r w:rsidR="003A3D6A">
        <w:rPr>
          <w:sz w:val="20"/>
        </w:rPr>
        <w:t xml:space="preserve"> </w:t>
      </w:r>
      <w:r>
        <w:rPr>
          <w:sz w:val="20"/>
        </w:rPr>
        <w:t>prazo</w:t>
      </w:r>
      <w:r w:rsidR="003A3D6A">
        <w:rPr>
          <w:sz w:val="20"/>
        </w:rPr>
        <w:t xml:space="preserve"> </w:t>
      </w:r>
      <w:r>
        <w:rPr>
          <w:sz w:val="20"/>
        </w:rPr>
        <w:t>de</w:t>
      </w:r>
      <w:r w:rsidR="003A3D6A">
        <w:rPr>
          <w:sz w:val="20"/>
        </w:rPr>
        <w:t xml:space="preserve"> </w:t>
      </w:r>
      <w:r>
        <w:rPr>
          <w:sz w:val="20"/>
        </w:rPr>
        <w:t>até</w:t>
      </w:r>
      <w:r w:rsidR="003A3D6A">
        <w:rPr>
          <w:sz w:val="20"/>
        </w:rPr>
        <w:t xml:space="preserve"> </w:t>
      </w:r>
      <w:r>
        <w:rPr>
          <w:sz w:val="20"/>
        </w:rPr>
        <w:t>3(três)</w:t>
      </w:r>
      <w:r w:rsidR="003A3D6A">
        <w:rPr>
          <w:sz w:val="20"/>
        </w:rPr>
        <w:t xml:space="preserve"> </w:t>
      </w:r>
      <w:r>
        <w:rPr>
          <w:sz w:val="20"/>
        </w:rPr>
        <w:t>diasúteis,limitado ao último dia útil anterior à data da abertura do certame.</w:t>
      </w:r>
    </w:p>
    <w:p w:rsidR="00194DB3" w:rsidRDefault="00194DB3">
      <w:pPr>
        <w:spacing w:line="312" w:lineRule="auto"/>
        <w:jc w:val="both"/>
        <w:rPr>
          <w:sz w:val="20"/>
        </w:rPr>
        <w:sectPr w:rsidR="00194DB3">
          <w:pgSz w:w="11910" w:h="16850"/>
          <w:pgMar w:top="1320" w:right="1020" w:bottom="1420" w:left="1020" w:header="710" w:footer="1226" w:gutter="0"/>
          <w:cols w:space="720"/>
        </w:sectPr>
      </w:pPr>
    </w:p>
    <w:p w:rsidR="00194DB3" w:rsidRDefault="0051104D" w:rsidP="00FA1C11">
      <w:pPr>
        <w:pStyle w:val="PargrafodaLista"/>
        <w:numPr>
          <w:ilvl w:val="2"/>
          <w:numId w:val="12"/>
        </w:numPr>
        <w:tabs>
          <w:tab w:val="left" w:pos="1814"/>
          <w:tab w:val="left" w:pos="2232"/>
        </w:tabs>
        <w:spacing w:before="82" w:line="312" w:lineRule="auto"/>
        <w:ind w:right="111"/>
        <w:rPr>
          <w:sz w:val="20"/>
        </w:rPr>
      </w:pPr>
      <w:r>
        <w:rPr>
          <w:sz w:val="20"/>
        </w:rPr>
        <w:lastRenderedPageBreak/>
        <w:t>As decisões das impugnações e as respostas aos pedidos de esclarecimento serão juntadas aos autos do processo licitatório, ficarão disponíveis para consulta por qualquer interessado, e serão publicadas conforme definido no item 12 da Parte I, sem informar a identidade do responsável pela impugnação ou pelo pedido de esclarecimento.</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line="312" w:lineRule="auto"/>
        <w:ind w:right="111"/>
        <w:rPr>
          <w:sz w:val="20"/>
        </w:rPr>
      </w:pPr>
      <w:r>
        <w:rPr>
          <w:sz w:val="20"/>
        </w:rPr>
        <w:t>Acolhidaaimpugnação,serádefinidaepublicadanovadataparaarealizaçãodocertame,exceto quando a alteração não comprometer a formulação das propostas.</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line="312" w:lineRule="auto"/>
        <w:ind w:right="114"/>
        <w:rPr>
          <w:sz w:val="20"/>
        </w:rPr>
      </w:pPr>
      <w:r>
        <w:rPr>
          <w:sz w:val="20"/>
        </w:rPr>
        <w:t>A ausência de impugnação implicará na aceitação tácita, pelo licitante, das condições previstas nesteEditaleemseusanexos,emespecialnoTermodeReferênciaenaminutadeinstrumento de formalização da contratação.</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before="1" w:line="312" w:lineRule="auto"/>
        <w:ind w:right="112"/>
        <w:rPr>
          <w:sz w:val="20"/>
        </w:rPr>
      </w:pPr>
      <w:r>
        <w:rPr>
          <w:sz w:val="20"/>
        </w:rPr>
        <w:t>A ausência de pedido de esclarecimento implicará na presunção de que os interessados não tiveram dúvidas a respeito da presente licitação, razão pela qual não serão admitidos questionamentos extemporâneos.</w:t>
      </w:r>
    </w:p>
    <w:p w:rsidR="00194DB3" w:rsidRDefault="00194DB3">
      <w:pPr>
        <w:pStyle w:val="Corpodetexto"/>
        <w:spacing w:before="59"/>
      </w:pPr>
    </w:p>
    <w:p w:rsidR="00194DB3" w:rsidRDefault="0051104D" w:rsidP="00FA1C11">
      <w:pPr>
        <w:pStyle w:val="Heading4"/>
        <w:numPr>
          <w:ilvl w:val="0"/>
          <w:numId w:val="12"/>
        </w:numPr>
        <w:tabs>
          <w:tab w:val="left" w:pos="679"/>
        </w:tabs>
      </w:pPr>
      <w:r>
        <w:t>DAS</w:t>
      </w:r>
      <w:r w:rsidR="003A3D6A">
        <w:t xml:space="preserve"> </w:t>
      </w:r>
      <w:r>
        <w:t>DISPOSIÇÕES</w:t>
      </w:r>
      <w:r w:rsidR="003A3D6A">
        <w:t xml:space="preserve"> </w:t>
      </w:r>
      <w:r>
        <w:rPr>
          <w:spacing w:val="-2"/>
        </w:rPr>
        <w:t>GERAIS</w:t>
      </w:r>
    </w:p>
    <w:p w:rsidR="00194DB3" w:rsidRDefault="00194DB3">
      <w:pPr>
        <w:pStyle w:val="Corpodetexto"/>
        <w:spacing w:before="125"/>
        <w:rPr>
          <w:rFonts w:ascii="Arial"/>
          <w:b/>
        </w:rPr>
      </w:pPr>
    </w:p>
    <w:p w:rsidR="00194DB3" w:rsidRDefault="0051104D" w:rsidP="00FA1C11">
      <w:pPr>
        <w:pStyle w:val="PargrafodaLista"/>
        <w:numPr>
          <w:ilvl w:val="1"/>
          <w:numId w:val="12"/>
        </w:numPr>
        <w:tabs>
          <w:tab w:val="left" w:pos="1242"/>
        </w:tabs>
        <w:ind w:left="1242" w:hanging="563"/>
        <w:rPr>
          <w:sz w:val="20"/>
        </w:rPr>
      </w:pPr>
      <w:r>
        <w:rPr>
          <w:sz w:val="20"/>
        </w:rPr>
        <w:t>Será</w:t>
      </w:r>
      <w:r w:rsidR="003A3D6A">
        <w:rPr>
          <w:sz w:val="20"/>
        </w:rPr>
        <w:t xml:space="preserve"> </w:t>
      </w:r>
      <w:r>
        <w:rPr>
          <w:sz w:val="20"/>
        </w:rPr>
        <w:t>divulgada</w:t>
      </w:r>
      <w:r w:rsidR="003A3D6A">
        <w:rPr>
          <w:sz w:val="20"/>
        </w:rPr>
        <w:t xml:space="preserve"> </w:t>
      </w:r>
      <w:r>
        <w:rPr>
          <w:sz w:val="20"/>
        </w:rPr>
        <w:t>ata</w:t>
      </w:r>
      <w:r w:rsidR="003A3D6A">
        <w:rPr>
          <w:sz w:val="20"/>
        </w:rPr>
        <w:t xml:space="preserve"> </w:t>
      </w:r>
      <w:r>
        <w:rPr>
          <w:sz w:val="20"/>
        </w:rPr>
        <w:t>da</w:t>
      </w:r>
      <w:r w:rsidR="003A3D6A">
        <w:rPr>
          <w:sz w:val="20"/>
        </w:rPr>
        <w:t xml:space="preserve"> </w:t>
      </w:r>
      <w:r>
        <w:rPr>
          <w:sz w:val="20"/>
        </w:rPr>
        <w:t>sessão</w:t>
      </w:r>
      <w:r w:rsidR="003A3D6A">
        <w:rPr>
          <w:sz w:val="20"/>
        </w:rPr>
        <w:t xml:space="preserve"> </w:t>
      </w:r>
      <w:r>
        <w:rPr>
          <w:sz w:val="20"/>
        </w:rPr>
        <w:t>pública</w:t>
      </w:r>
      <w:r w:rsidR="003A3D6A">
        <w:rPr>
          <w:sz w:val="20"/>
        </w:rPr>
        <w:t xml:space="preserve"> </w:t>
      </w:r>
      <w:r>
        <w:rPr>
          <w:sz w:val="20"/>
        </w:rPr>
        <w:t>no</w:t>
      </w:r>
      <w:r w:rsidR="003A3D6A">
        <w:rPr>
          <w:sz w:val="20"/>
        </w:rPr>
        <w:t xml:space="preserve"> </w:t>
      </w:r>
      <w:r>
        <w:rPr>
          <w:sz w:val="20"/>
        </w:rPr>
        <w:t>sistema</w:t>
      </w:r>
      <w:r w:rsidR="003A3D6A">
        <w:rPr>
          <w:sz w:val="20"/>
        </w:rPr>
        <w:t xml:space="preserve"> </w:t>
      </w:r>
      <w:r>
        <w:rPr>
          <w:spacing w:val="-2"/>
          <w:sz w:val="20"/>
        </w:rPr>
        <w:t>eletrônico.</w:t>
      </w:r>
    </w:p>
    <w:p w:rsidR="00194DB3" w:rsidRDefault="00194DB3">
      <w:pPr>
        <w:pStyle w:val="Corpodetexto"/>
        <w:spacing w:before="128"/>
      </w:pPr>
    </w:p>
    <w:p w:rsidR="00194DB3" w:rsidRDefault="0051104D" w:rsidP="00FA1C11">
      <w:pPr>
        <w:pStyle w:val="PargrafodaLista"/>
        <w:numPr>
          <w:ilvl w:val="1"/>
          <w:numId w:val="12"/>
        </w:numPr>
        <w:tabs>
          <w:tab w:val="left" w:pos="1242"/>
          <w:tab w:val="left" w:pos="1246"/>
        </w:tabs>
        <w:spacing w:line="312" w:lineRule="auto"/>
        <w:ind w:right="115"/>
        <w:rPr>
          <w:sz w:val="20"/>
        </w:rPr>
      </w:pPr>
      <w:r>
        <w:rPr>
          <w:sz w:val="20"/>
        </w:rPr>
        <w:t>Não</w:t>
      </w:r>
      <w:r w:rsidR="003A3D6A">
        <w:rPr>
          <w:sz w:val="20"/>
        </w:rPr>
        <w:t xml:space="preserve"> </w:t>
      </w:r>
      <w:r>
        <w:rPr>
          <w:sz w:val="20"/>
        </w:rPr>
        <w:t>havendo</w:t>
      </w:r>
      <w:r w:rsidR="003A3D6A">
        <w:rPr>
          <w:sz w:val="20"/>
        </w:rPr>
        <w:t xml:space="preserve"> </w:t>
      </w:r>
      <w:r>
        <w:rPr>
          <w:sz w:val="20"/>
        </w:rPr>
        <w:t>expediente</w:t>
      </w:r>
      <w:r w:rsidR="003A3D6A">
        <w:rPr>
          <w:sz w:val="20"/>
        </w:rPr>
        <w:t xml:space="preserve"> </w:t>
      </w:r>
      <w:r>
        <w:rPr>
          <w:sz w:val="20"/>
        </w:rPr>
        <w:t>ou</w:t>
      </w:r>
      <w:r w:rsidR="003A3D6A">
        <w:rPr>
          <w:sz w:val="20"/>
        </w:rPr>
        <w:t xml:space="preserve"> </w:t>
      </w:r>
      <w:r>
        <w:rPr>
          <w:sz w:val="20"/>
        </w:rPr>
        <w:t>ocorrendo</w:t>
      </w:r>
      <w:r w:rsidR="003A3D6A">
        <w:rPr>
          <w:sz w:val="20"/>
        </w:rPr>
        <w:t xml:space="preserve"> </w:t>
      </w:r>
      <w:r>
        <w:rPr>
          <w:sz w:val="20"/>
        </w:rPr>
        <w:t>qualquer</w:t>
      </w:r>
      <w:r w:rsidR="003A3D6A">
        <w:rPr>
          <w:sz w:val="20"/>
        </w:rPr>
        <w:t xml:space="preserve"> </w:t>
      </w:r>
      <w:r>
        <w:rPr>
          <w:sz w:val="20"/>
        </w:rPr>
        <w:t>fato</w:t>
      </w:r>
      <w:r w:rsidR="003A3D6A">
        <w:rPr>
          <w:sz w:val="20"/>
        </w:rPr>
        <w:t xml:space="preserve"> </w:t>
      </w:r>
      <w:r>
        <w:rPr>
          <w:sz w:val="20"/>
        </w:rPr>
        <w:t>superveniente</w:t>
      </w:r>
      <w:r w:rsidR="003A3D6A">
        <w:rPr>
          <w:sz w:val="20"/>
        </w:rPr>
        <w:t xml:space="preserve"> </w:t>
      </w:r>
      <w:r>
        <w:rPr>
          <w:sz w:val="20"/>
        </w:rPr>
        <w:t>que</w:t>
      </w:r>
      <w:r w:rsidR="003A3D6A">
        <w:rPr>
          <w:sz w:val="20"/>
        </w:rPr>
        <w:t xml:space="preserve"> </w:t>
      </w:r>
      <w:r>
        <w:rPr>
          <w:sz w:val="20"/>
        </w:rPr>
        <w:t>impeça</w:t>
      </w:r>
      <w:r w:rsidR="003A3D6A">
        <w:rPr>
          <w:sz w:val="20"/>
        </w:rPr>
        <w:t xml:space="preserve"> </w:t>
      </w:r>
      <w:r>
        <w:rPr>
          <w:sz w:val="20"/>
        </w:rPr>
        <w:t>a</w:t>
      </w:r>
      <w:r w:rsidR="003A3D6A">
        <w:rPr>
          <w:sz w:val="20"/>
        </w:rPr>
        <w:t xml:space="preserve"> </w:t>
      </w:r>
      <w:r>
        <w:rPr>
          <w:sz w:val="20"/>
        </w:rPr>
        <w:t>realização</w:t>
      </w:r>
      <w:r w:rsidR="003A3D6A">
        <w:rPr>
          <w:sz w:val="20"/>
        </w:rPr>
        <w:t xml:space="preserve"> </w:t>
      </w:r>
      <w:r>
        <w:rPr>
          <w:sz w:val="20"/>
        </w:rPr>
        <w:t>do certame na data marcada, a sessão será automaticamente transferida para o primeiro dia útil subsequente, no mesmo horário anteriormente estabelecido, desde que não haja comunicação em contrário, pelo pregoeiro.</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line="312" w:lineRule="auto"/>
        <w:ind w:right="114"/>
        <w:rPr>
          <w:sz w:val="20"/>
        </w:rPr>
      </w:pPr>
      <w:r>
        <w:rPr>
          <w:sz w:val="20"/>
        </w:rPr>
        <w:t>Todas as referências de tempo no Edital, no aviso e durante a sessão pública observarão o horário de Brasília - DF.</w:t>
      </w:r>
    </w:p>
    <w:p w:rsidR="00194DB3" w:rsidRDefault="00194DB3">
      <w:pPr>
        <w:pStyle w:val="Corpodetexto"/>
        <w:spacing w:before="58"/>
      </w:pPr>
    </w:p>
    <w:p w:rsidR="00194DB3" w:rsidRDefault="0051104D" w:rsidP="00FA1C11">
      <w:pPr>
        <w:pStyle w:val="PargrafodaLista"/>
        <w:numPr>
          <w:ilvl w:val="1"/>
          <w:numId w:val="12"/>
        </w:numPr>
        <w:tabs>
          <w:tab w:val="left" w:pos="1242"/>
        </w:tabs>
        <w:ind w:left="1242" w:hanging="563"/>
        <w:rPr>
          <w:sz w:val="20"/>
        </w:rPr>
      </w:pPr>
      <w:r>
        <w:rPr>
          <w:sz w:val="20"/>
        </w:rPr>
        <w:t>Ahomologaçãodoresultadodestalicitaçãonãoimplicarádireitoà</w:t>
      </w:r>
      <w:r>
        <w:rPr>
          <w:spacing w:val="-2"/>
          <w:sz w:val="20"/>
        </w:rPr>
        <w:t>contratação.</w:t>
      </w:r>
    </w:p>
    <w:p w:rsidR="00194DB3" w:rsidRDefault="00194DB3">
      <w:pPr>
        <w:pStyle w:val="Corpodetexto"/>
        <w:spacing w:before="128"/>
      </w:pPr>
    </w:p>
    <w:p w:rsidR="00194DB3" w:rsidRDefault="0051104D" w:rsidP="00FA1C11">
      <w:pPr>
        <w:pStyle w:val="PargrafodaLista"/>
        <w:numPr>
          <w:ilvl w:val="1"/>
          <w:numId w:val="12"/>
        </w:numPr>
        <w:tabs>
          <w:tab w:val="left" w:pos="1242"/>
          <w:tab w:val="left" w:pos="1246"/>
        </w:tabs>
        <w:spacing w:line="312" w:lineRule="auto"/>
        <w:ind w:right="115"/>
        <w:rPr>
          <w:sz w:val="20"/>
        </w:rPr>
      </w:pPr>
      <w:r>
        <w:rPr>
          <w:sz w:val="20"/>
        </w:rPr>
        <w:t>As</w:t>
      </w:r>
      <w:r w:rsidR="003A3D6A">
        <w:rPr>
          <w:sz w:val="20"/>
        </w:rPr>
        <w:t xml:space="preserve"> </w:t>
      </w:r>
      <w:r>
        <w:rPr>
          <w:sz w:val="20"/>
        </w:rPr>
        <w:t>normas</w:t>
      </w:r>
      <w:r w:rsidR="003A3D6A">
        <w:rPr>
          <w:sz w:val="20"/>
        </w:rPr>
        <w:t xml:space="preserve"> </w:t>
      </w:r>
      <w:r>
        <w:rPr>
          <w:sz w:val="20"/>
        </w:rPr>
        <w:t>disciplinadoras desta</w:t>
      </w:r>
      <w:r w:rsidR="003A3D6A">
        <w:rPr>
          <w:sz w:val="20"/>
        </w:rPr>
        <w:t xml:space="preserve"> </w:t>
      </w:r>
      <w:r>
        <w:rPr>
          <w:sz w:val="20"/>
        </w:rPr>
        <w:t>licitação</w:t>
      </w:r>
      <w:r w:rsidR="003A3D6A">
        <w:rPr>
          <w:sz w:val="20"/>
        </w:rPr>
        <w:t xml:space="preserve"> </w:t>
      </w:r>
      <w:r>
        <w:rPr>
          <w:sz w:val="20"/>
        </w:rPr>
        <w:t>serão</w:t>
      </w:r>
      <w:r w:rsidR="003A3D6A">
        <w:rPr>
          <w:sz w:val="20"/>
        </w:rPr>
        <w:t xml:space="preserve"> </w:t>
      </w:r>
      <w:r>
        <w:rPr>
          <w:sz w:val="20"/>
        </w:rPr>
        <w:t>interpretadas</w:t>
      </w:r>
      <w:r w:rsidR="003A3D6A">
        <w:rPr>
          <w:sz w:val="20"/>
        </w:rPr>
        <w:t xml:space="preserve"> </w:t>
      </w:r>
      <w:r>
        <w:rPr>
          <w:sz w:val="20"/>
        </w:rPr>
        <w:t>em</w:t>
      </w:r>
      <w:r w:rsidR="003A3D6A">
        <w:rPr>
          <w:sz w:val="20"/>
        </w:rPr>
        <w:t xml:space="preserve"> </w:t>
      </w:r>
      <w:r>
        <w:rPr>
          <w:sz w:val="20"/>
        </w:rPr>
        <w:t>favor</w:t>
      </w:r>
      <w:r w:rsidR="003A3D6A">
        <w:rPr>
          <w:sz w:val="20"/>
        </w:rPr>
        <w:t xml:space="preserve"> </w:t>
      </w:r>
      <w:r>
        <w:rPr>
          <w:sz w:val="20"/>
        </w:rPr>
        <w:t>da</w:t>
      </w:r>
      <w:r w:rsidR="003A3D6A">
        <w:rPr>
          <w:sz w:val="20"/>
        </w:rPr>
        <w:t xml:space="preserve"> </w:t>
      </w:r>
      <w:r>
        <w:rPr>
          <w:sz w:val="20"/>
        </w:rPr>
        <w:t>ampliação</w:t>
      </w:r>
      <w:r w:rsidR="003A3D6A">
        <w:rPr>
          <w:sz w:val="20"/>
        </w:rPr>
        <w:t xml:space="preserve"> </w:t>
      </w:r>
      <w:r>
        <w:rPr>
          <w:sz w:val="20"/>
        </w:rPr>
        <w:t>da</w:t>
      </w:r>
      <w:r w:rsidR="003A3D6A">
        <w:rPr>
          <w:sz w:val="20"/>
        </w:rPr>
        <w:t xml:space="preserve"> </w:t>
      </w:r>
      <w:r>
        <w:rPr>
          <w:sz w:val="20"/>
        </w:rPr>
        <w:t>disputa entre</w:t>
      </w:r>
      <w:r w:rsidR="003A3D6A">
        <w:rPr>
          <w:sz w:val="20"/>
        </w:rPr>
        <w:t xml:space="preserve"> </w:t>
      </w:r>
      <w:r>
        <w:rPr>
          <w:sz w:val="20"/>
        </w:rPr>
        <w:t>os</w:t>
      </w:r>
      <w:r w:rsidR="003A3D6A">
        <w:rPr>
          <w:sz w:val="20"/>
        </w:rPr>
        <w:t xml:space="preserve"> </w:t>
      </w:r>
      <w:r>
        <w:rPr>
          <w:sz w:val="20"/>
        </w:rPr>
        <w:t>interessados,desde</w:t>
      </w:r>
      <w:r w:rsidR="003A3D6A">
        <w:rPr>
          <w:sz w:val="20"/>
        </w:rPr>
        <w:t xml:space="preserve"> </w:t>
      </w:r>
      <w:r>
        <w:rPr>
          <w:sz w:val="20"/>
        </w:rPr>
        <w:t>que</w:t>
      </w:r>
      <w:r w:rsidR="003A3D6A">
        <w:rPr>
          <w:sz w:val="20"/>
        </w:rPr>
        <w:t xml:space="preserve"> </w:t>
      </w:r>
      <w:r>
        <w:rPr>
          <w:sz w:val="20"/>
        </w:rPr>
        <w:t>não</w:t>
      </w:r>
      <w:r w:rsidR="003A3D6A">
        <w:rPr>
          <w:sz w:val="20"/>
        </w:rPr>
        <w:t xml:space="preserve"> </w:t>
      </w:r>
      <w:r>
        <w:rPr>
          <w:sz w:val="20"/>
        </w:rPr>
        <w:t>comprometam</w:t>
      </w:r>
      <w:r w:rsidR="003A3D6A">
        <w:rPr>
          <w:sz w:val="20"/>
        </w:rPr>
        <w:t xml:space="preserve"> </w:t>
      </w:r>
      <w:r>
        <w:rPr>
          <w:sz w:val="20"/>
        </w:rPr>
        <w:t>o</w:t>
      </w:r>
      <w:r w:rsidR="003A3D6A">
        <w:rPr>
          <w:sz w:val="20"/>
        </w:rPr>
        <w:t xml:space="preserve"> </w:t>
      </w:r>
      <w:r>
        <w:rPr>
          <w:sz w:val="20"/>
        </w:rPr>
        <w:t>interesse</w:t>
      </w:r>
      <w:r w:rsidR="003A3D6A">
        <w:rPr>
          <w:sz w:val="20"/>
        </w:rPr>
        <w:t xml:space="preserve"> </w:t>
      </w:r>
      <w:r>
        <w:rPr>
          <w:sz w:val="20"/>
        </w:rPr>
        <w:t>público,o</w:t>
      </w:r>
      <w:r w:rsidR="003A3D6A">
        <w:rPr>
          <w:sz w:val="20"/>
        </w:rPr>
        <w:t xml:space="preserve"> </w:t>
      </w:r>
      <w:r>
        <w:rPr>
          <w:sz w:val="20"/>
        </w:rPr>
        <w:t>princípio</w:t>
      </w:r>
      <w:r w:rsidR="003A3D6A">
        <w:rPr>
          <w:sz w:val="20"/>
        </w:rPr>
        <w:t xml:space="preserve"> </w:t>
      </w:r>
      <w:r>
        <w:rPr>
          <w:sz w:val="20"/>
        </w:rPr>
        <w:t>da</w:t>
      </w:r>
      <w:r w:rsidR="003A3D6A">
        <w:rPr>
          <w:sz w:val="20"/>
        </w:rPr>
        <w:t xml:space="preserve"> </w:t>
      </w:r>
      <w:r>
        <w:rPr>
          <w:sz w:val="20"/>
        </w:rPr>
        <w:t>isonomia, a finalidade e a segurança da contratação.</w:t>
      </w:r>
    </w:p>
    <w:p w:rsidR="00194DB3" w:rsidRDefault="00194DB3">
      <w:pPr>
        <w:pStyle w:val="Corpodetexto"/>
        <w:spacing w:before="58"/>
      </w:pPr>
    </w:p>
    <w:p w:rsidR="00194DB3" w:rsidRDefault="0051104D" w:rsidP="00FA1C11">
      <w:pPr>
        <w:pStyle w:val="PargrafodaLista"/>
        <w:numPr>
          <w:ilvl w:val="1"/>
          <w:numId w:val="12"/>
        </w:numPr>
        <w:tabs>
          <w:tab w:val="left" w:pos="1242"/>
        </w:tabs>
        <w:spacing w:before="1"/>
        <w:ind w:left="1242" w:hanging="563"/>
        <w:rPr>
          <w:sz w:val="20"/>
        </w:rPr>
      </w:pPr>
      <w:r>
        <w:rPr>
          <w:sz w:val="20"/>
        </w:rPr>
        <w:t>Os</w:t>
      </w:r>
      <w:r w:rsidR="003A3D6A">
        <w:rPr>
          <w:sz w:val="20"/>
        </w:rPr>
        <w:t xml:space="preserve"> </w:t>
      </w:r>
      <w:r>
        <w:rPr>
          <w:sz w:val="20"/>
        </w:rPr>
        <w:t>casos</w:t>
      </w:r>
      <w:r w:rsidR="003A3D6A">
        <w:rPr>
          <w:sz w:val="20"/>
        </w:rPr>
        <w:t xml:space="preserve"> </w:t>
      </w:r>
      <w:r>
        <w:rPr>
          <w:sz w:val="20"/>
        </w:rPr>
        <w:t>omissos</w:t>
      </w:r>
      <w:r w:rsidR="003A3D6A">
        <w:rPr>
          <w:sz w:val="20"/>
        </w:rPr>
        <w:t xml:space="preserve"> </w:t>
      </w:r>
      <w:r>
        <w:rPr>
          <w:sz w:val="20"/>
        </w:rPr>
        <w:t>serão</w:t>
      </w:r>
      <w:r w:rsidR="003A3D6A">
        <w:rPr>
          <w:sz w:val="20"/>
        </w:rPr>
        <w:t xml:space="preserve"> </w:t>
      </w:r>
      <w:r>
        <w:rPr>
          <w:sz w:val="20"/>
        </w:rPr>
        <w:t>solucionados</w:t>
      </w:r>
      <w:r w:rsidR="003A3D6A">
        <w:rPr>
          <w:sz w:val="20"/>
        </w:rPr>
        <w:t xml:space="preserve"> </w:t>
      </w:r>
      <w:r>
        <w:rPr>
          <w:sz w:val="20"/>
        </w:rPr>
        <w:t>pelo</w:t>
      </w:r>
      <w:r w:rsidR="003A3D6A">
        <w:rPr>
          <w:sz w:val="20"/>
        </w:rPr>
        <w:t xml:space="preserve"> </w:t>
      </w:r>
      <w:r>
        <w:rPr>
          <w:spacing w:val="-2"/>
          <w:sz w:val="20"/>
        </w:rPr>
        <w:t>pregoeiro.</w:t>
      </w:r>
    </w:p>
    <w:p w:rsidR="00194DB3" w:rsidRDefault="00194DB3">
      <w:pPr>
        <w:pStyle w:val="Corpodetexto"/>
        <w:spacing w:before="125"/>
      </w:pPr>
    </w:p>
    <w:p w:rsidR="00194DB3" w:rsidRDefault="0051104D" w:rsidP="00FA1C11">
      <w:pPr>
        <w:pStyle w:val="PargrafodaLista"/>
        <w:numPr>
          <w:ilvl w:val="1"/>
          <w:numId w:val="12"/>
        </w:numPr>
        <w:tabs>
          <w:tab w:val="left" w:pos="1242"/>
          <w:tab w:val="left" w:pos="1246"/>
        </w:tabs>
        <w:spacing w:line="312" w:lineRule="auto"/>
        <w:ind w:right="122"/>
        <w:rPr>
          <w:sz w:val="20"/>
        </w:rPr>
      </w:pPr>
      <w:r>
        <w:rPr>
          <w:sz w:val="20"/>
        </w:rPr>
        <w:t>Os licitantes assumem todos os custos de preparação e apresentação de suas propostas e a Administração não será, em nenhum caso, responsável por esses custos, independentemente da condução ou do resultado do processo licitatório.</w:t>
      </w:r>
    </w:p>
    <w:p w:rsidR="00194DB3" w:rsidRDefault="00194DB3">
      <w:pPr>
        <w:pStyle w:val="Corpodetexto"/>
        <w:spacing w:before="59"/>
      </w:pPr>
    </w:p>
    <w:p w:rsidR="00194DB3" w:rsidRDefault="0051104D" w:rsidP="00FA1C11">
      <w:pPr>
        <w:pStyle w:val="PargrafodaLista"/>
        <w:numPr>
          <w:ilvl w:val="1"/>
          <w:numId w:val="12"/>
        </w:numPr>
        <w:tabs>
          <w:tab w:val="left" w:pos="1242"/>
          <w:tab w:val="left" w:pos="1246"/>
        </w:tabs>
        <w:spacing w:before="1" w:line="312" w:lineRule="auto"/>
        <w:ind w:right="115"/>
        <w:rPr>
          <w:sz w:val="20"/>
        </w:rPr>
      </w:pPr>
      <w:r>
        <w:rPr>
          <w:sz w:val="20"/>
        </w:rPr>
        <w:t xml:space="preserve">Na contagem dos prazos estabelecidos neste Edital e seus Anexos, excluir-se-á o dia do início e incluir-se-á o do vencimento. Só se iniciam e vencem os prazos em dias de expediente na </w:t>
      </w:r>
      <w:r>
        <w:rPr>
          <w:spacing w:val="-2"/>
          <w:sz w:val="20"/>
        </w:rPr>
        <w:t>Administração.</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before="82" w:line="312" w:lineRule="auto"/>
        <w:ind w:left="1246" w:right="70"/>
      </w:pPr>
      <w:r w:rsidRPr="00485B0E">
        <w:rPr>
          <w:sz w:val="20"/>
        </w:rPr>
        <w:t>No</w:t>
      </w:r>
      <w:r w:rsidR="003A3D6A">
        <w:rPr>
          <w:sz w:val="20"/>
        </w:rPr>
        <w:t xml:space="preserve"> </w:t>
      </w:r>
      <w:r w:rsidRPr="00485B0E">
        <w:rPr>
          <w:sz w:val="20"/>
        </w:rPr>
        <w:t>julgamento</w:t>
      </w:r>
      <w:r w:rsidR="003A3D6A">
        <w:rPr>
          <w:sz w:val="20"/>
        </w:rPr>
        <w:t xml:space="preserve"> </w:t>
      </w:r>
      <w:r w:rsidRPr="00485B0E">
        <w:rPr>
          <w:sz w:val="20"/>
        </w:rPr>
        <w:t>das</w:t>
      </w:r>
      <w:r w:rsidR="003A3D6A">
        <w:rPr>
          <w:sz w:val="20"/>
        </w:rPr>
        <w:t xml:space="preserve"> </w:t>
      </w:r>
      <w:r w:rsidRPr="00485B0E">
        <w:rPr>
          <w:sz w:val="20"/>
        </w:rPr>
        <w:t>propostas</w:t>
      </w:r>
      <w:r w:rsidR="003A3D6A">
        <w:rPr>
          <w:sz w:val="20"/>
        </w:rPr>
        <w:t xml:space="preserve"> </w:t>
      </w:r>
      <w:r w:rsidRPr="00485B0E">
        <w:rPr>
          <w:sz w:val="20"/>
        </w:rPr>
        <w:t>e</w:t>
      </w:r>
      <w:r w:rsidR="003A3D6A">
        <w:rPr>
          <w:sz w:val="20"/>
        </w:rPr>
        <w:t xml:space="preserve"> </w:t>
      </w:r>
      <w:r w:rsidRPr="00485B0E">
        <w:rPr>
          <w:sz w:val="20"/>
        </w:rPr>
        <w:t>da</w:t>
      </w:r>
      <w:r w:rsidR="003A3D6A">
        <w:rPr>
          <w:sz w:val="20"/>
        </w:rPr>
        <w:t xml:space="preserve"> </w:t>
      </w:r>
      <w:r w:rsidRPr="00485B0E">
        <w:rPr>
          <w:sz w:val="20"/>
        </w:rPr>
        <w:t>habilitação,o</w:t>
      </w:r>
      <w:r w:rsidR="003A3D6A">
        <w:rPr>
          <w:sz w:val="20"/>
        </w:rPr>
        <w:t xml:space="preserve"> </w:t>
      </w:r>
      <w:r w:rsidRPr="00485B0E">
        <w:rPr>
          <w:sz w:val="20"/>
        </w:rPr>
        <w:t>pregoeiro</w:t>
      </w:r>
      <w:r w:rsidR="003A3D6A">
        <w:rPr>
          <w:sz w:val="20"/>
        </w:rPr>
        <w:t xml:space="preserve"> </w:t>
      </w:r>
      <w:r w:rsidRPr="00485B0E">
        <w:rPr>
          <w:sz w:val="20"/>
        </w:rPr>
        <w:t>poderá</w:t>
      </w:r>
      <w:r w:rsidR="003A3D6A">
        <w:rPr>
          <w:sz w:val="20"/>
        </w:rPr>
        <w:t xml:space="preserve"> </w:t>
      </w:r>
      <w:r w:rsidRPr="00485B0E">
        <w:rPr>
          <w:sz w:val="20"/>
        </w:rPr>
        <w:t>sanar</w:t>
      </w:r>
      <w:r w:rsidR="003A3D6A">
        <w:rPr>
          <w:sz w:val="20"/>
        </w:rPr>
        <w:t xml:space="preserve"> </w:t>
      </w:r>
      <w:r w:rsidRPr="00485B0E">
        <w:rPr>
          <w:sz w:val="20"/>
        </w:rPr>
        <w:t>erros</w:t>
      </w:r>
      <w:r w:rsidR="003A3D6A">
        <w:rPr>
          <w:sz w:val="20"/>
        </w:rPr>
        <w:t xml:space="preserve"> </w:t>
      </w:r>
      <w:r w:rsidRPr="00485B0E">
        <w:rPr>
          <w:sz w:val="20"/>
        </w:rPr>
        <w:t>ou</w:t>
      </w:r>
      <w:r w:rsidR="003A3D6A">
        <w:rPr>
          <w:sz w:val="20"/>
        </w:rPr>
        <w:t xml:space="preserve"> </w:t>
      </w:r>
      <w:r w:rsidRPr="00485B0E">
        <w:rPr>
          <w:sz w:val="20"/>
        </w:rPr>
        <w:t>falhas</w:t>
      </w:r>
      <w:r w:rsidR="003A3D6A">
        <w:rPr>
          <w:sz w:val="20"/>
        </w:rPr>
        <w:t xml:space="preserve"> </w:t>
      </w:r>
      <w:r w:rsidRPr="00485B0E">
        <w:rPr>
          <w:sz w:val="20"/>
        </w:rPr>
        <w:t>que</w:t>
      </w:r>
      <w:r w:rsidR="003A3D6A">
        <w:rPr>
          <w:sz w:val="20"/>
        </w:rPr>
        <w:t xml:space="preserve"> </w:t>
      </w:r>
      <w:r w:rsidRPr="00485B0E">
        <w:rPr>
          <w:sz w:val="20"/>
        </w:rPr>
        <w:t>não alterem a</w:t>
      </w:r>
      <w:r w:rsidR="003A3D6A">
        <w:rPr>
          <w:sz w:val="20"/>
        </w:rPr>
        <w:t xml:space="preserve"> </w:t>
      </w:r>
      <w:r w:rsidRPr="00485B0E">
        <w:rPr>
          <w:sz w:val="20"/>
        </w:rPr>
        <w:t>substância</w:t>
      </w:r>
      <w:r w:rsidR="003A3D6A">
        <w:rPr>
          <w:sz w:val="20"/>
        </w:rPr>
        <w:t xml:space="preserve"> </w:t>
      </w:r>
      <w:r w:rsidRPr="00485B0E">
        <w:rPr>
          <w:sz w:val="20"/>
        </w:rPr>
        <w:t>das propostas, dos documentos e</w:t>
      </w:r>
      <w:r w:rsidR="003A3D6A">
        <w:rPr>
          <w:sz w:val="20"/>
        </w:rPr>
        <w:t xml:space="preserve"> </w:t>
      </w:r>
      <w:r w:rsidRPr="00485B0E">
        <w:rPr>
          <w:sz w:val="20"/>
        </w:rPr>
        <w:t>sua</w:t>
      </w:r>
      <w:r w:rsidR="003A3D6A">
        <w:rPr>
          <w:sz w:val="20"/>
        </w:rPr>
        <w:t xml:space="preserve"> </w:t>
      </w:r>
      <w:r w:rsidRPr="00485B0E">
        <w:rPr>
          <w:sz w:val="20"/>
        </w:rPr>
        <w:t>validade</w:t>
      </w:r>
      <w:r w:rsidR="003A3D6A">
        <w:rPr>
          <w:sz w:val="20"/>
        </w:rPr>
        <w:t xml:space="preserve"> </w:t>
      </w:r>
      <w:r w:rsidRPr="00485B0E">
        <w:rPr>
          <w:sz w:val="20"/>
        </w:rPr>
        <w:t>jurídica,mediante decisão</w:t>
      </w:r>
      <w:r w:rsidR="003A3D6A">
        <w:rPr>
          <w:sz w:val="20"/>
        </w:rPr>
        <w:t xml:space="preserve"> </w:t>
      </w:r>
      <w:r>
        <w:lastRenderedPageBreak/>
        <w:t>fundamentada, registrada em ata e acessível a todos, atribuindo-lhes validade e eficácia para fins de habilitação e classificação.</w:t>
      </w:r>
    </w:p>
    <w:p w:rsidR="00194DB3" w:rsidRDefault="00194DB3">
      <w:pPr>
        <w:pStyle w:val="Corpodetexto"/>
        <w:spacing w:before="58"/>
      </w:pPr>
    </w:p>
    <w:p w:rsidR="00194DB3" w:rsidRDefault="0051104D" w:rsidP="00FA1C11">
      <w:pPr>
        <w:pStyle w:val="PargrafodaLista"/>
        <w:numPr>
          <w:ilvl w:val="2"/>
          <w:numId w:val="12"/>
        </w:numPr>
        <w:tabs>
          <w:tab w:val="left" w:pos="1814"/>
          <w:tab w:val="left" w:pos="2233"/>
        </w:tabs>
        <w:spacing w:before="1" w:line="312" w:lineRule="auto"/>
        <w:ind w:right="119"/>
        <w:rPr>
          <w:sz w:val="20"/>
        </w:rPr>
      </w:pPr>
      <w:r>
        <w:rPr>
          <w:sz w:val="20"/>
        </w:rPr>
        <w:t>Asfalhas</w:t>
      </w:r>
      <w:r w:rsidR="003A3D6A">
        <w:rPr>
          <w:sz w:val="20"/>
        </w:rPr>
        <w:t xml:space="preserve"> </w:t>
      </w:r>
      <w:r>
        <w:rPr>
          <w:sz w:val="20"/>
        </w:rPr>
        <w:t>passíveis</w:t>
      </w:r>
      <w:r w:rsidR="003A3D6A">
        <w:rPr>
          <w:sz w:val="20"/>
        </w:rPr>
        <w:t xml:space="preserve"> </w:t>
      </w:r>
      <w:r>
        <w:rPr>
          <w:sz w:val="20"/>
        </w:rPr>
        <w:t>de</w:t>
      </w:r>
      <w:r w:rsidR="003A3D6A">
        <w:rPr>
          <w:sz w:val="20"/>
        </w:rPr>
        <w:t xml:space="preserve"> </w:t>
      </w:r>
      <w:r>
        <w:rPr>
          <w:sz w:val="20"/>
        </w:rPr>
        <w:t>saneamento</w:t>
      </w:r>
      <w:r w:rsidR="003A3D6A">
        <w:rPr>
          <w:sz w:val="20"/>
        </w:rPr>
        <w:t xml:space="preserve"> </w:t>
      </w:r>
      <w:r>
        <w:rPr>
          <w:sz w:val="20"/>
        </w:rPr>
        <w:t>na</w:t>
      </w:r>
      <w:r w:rsidR="003A3D6A">
        <w:rPr>
          <w:sz w:val="20"/>
        </w:rPr>
        <w:t xml:space="preserve"> </w:t>
      </w:r>
      <w:r>
        <w:rPr>
          <w:sz w:val="20"/>
        </w:rPr>
        <w:t>documentação</w:t>
      </w:r>
      <w:r w:rsidR="003A3D6A">
        <w:rPr>
          <w:sz w:val="20"/>
        </w:rPr>
        <w:t xml:space="preserve"> </w:t>
      </w:r>
      <w:r>
        <w:rPr>
          <w:sz w:val="20"/>
        </w:rPr>
        <w:t>apresentada</w:t>
      </w:r>
      <w:r w:rsidR="003A3D6A">
        <w:rPr>
          <w:sz w:val="20"/>
        </w:rPr>
        <w:t xml:space="preserve"> </w:t>
      </w:r>
      <w:r>
        <w:rPr>
          <w:sz w:val="20"/>
        </w:rPr>
        <w:t>pelo</w:t>
      </w:r>
      <w:r w:rsidR="003A3D6A">
        <w:rPr>
          <w:sz w:val="20"/>
        </w:rPr>
        <w:t xml:space="preserve"> </w:t>
      </w:r>
      <w:r>
        <w:rPr>
          <w:sz w:val="20"/>
        </w:rPr>
        <w:t>licitante</w:t>
      </w:r>
      <w:r w:rsidR="003A3D6A">
        <w:rPr>
          <w:sz w:val="20"/>
        </w:rPr>
        <w:t xml:space="preserve"> </w:t>
      </w:r>
      <w:r>
        <w:rPr>
          <w:sz w:val="20"/>
        </w:rPr>
        <w:t>são aquelas cujo conteúdo retrate situação fática ou jurídica já existente na data da abertura da sessão pública deste Pregão.</w:t>
      </w:r>
    </w:p>
    <w:p w:rsidR="00194DB3" w:rsidRDefault="00194DB3">
      <w:pPr>
        <w:pStyle w:val="Corpodetexto"/>
        <w:spacing w:before="58"/>
      </w:pPr>
    </w:p>
    <w:p w:rsidR="00194DB3" w:rsidRDefault="0051104D" w:rsidP="00FA1C11">
      <w:pPr>
        <w:pStyle w:val="PargrafodaLista"/>
        <w:numPr>
          <w:ilvl w:val="2"/>
          <w:numId w:val="12"/>
        </w:numPr>
        <w:tabs>
          <w:tab w:val="left" w:pos="1814"/>
          <w:tab w:val="left" w:pos="2233"/>
        </w:tabs>
        <w:spacing w:line="312" w:lineRule="auto"/>
        <w:ind w:right="117"/>
        <w:rPr>
          <w:sz w:val="20"/>
        </w:rPr>
      </w:pPr>
      <w:r>
        <w:rPr>
          <w:sz w:val="20"/>
        </w:rPr>
        <w:t>O desatendimento de exigências formais não essenciais não importará no afastamento</w:t>
      </w:r>
      <w:r w:rsidR="003A3D6A">
        <w:rPr>
          <w:sz w:val="20"/>
        </w:rPr>
        <w:t xml:space="preserve"> </w:t>
      </w:r>
      <w:r>
        <w:rPr>
          <w:sz w:val="20"/>
        </w:rPr>
        <w:t>do</w:t>
      </w:r>
      <w:r w:rsidR="003A3D6A">
        <w:rPr>
          <w:sz w:val="20"/>
        </w:rPr>
        <w:t xml:space="preserve"> </w:t>
      </w:r>
      <w:r>
        <w:rPr>
          <w:sz w:val="20"/>
        </w:rPr>
        <w:t>licitante,desde</w:t>
      </w:r>
      <w:r w:rsidR="003A3D6A">
        <w:rPr>
          <w:sz w:val="20"/>
        </w:rPr>
        <w:t xml:space="preserve"> </w:t>
      </w:r>
      <w:r>
        <w:rPr>
          <w:sz w:val="20"/>
        </w:rPr>
        <w:t>que</w:t>
      </w:r>
      <w:r w:rsidR="003A3D6A">
        <w:rPr>
          <w:sz w:val="20"/>
        </w:rPr>
        <w:t xml:space="preserve"> </w:t>
      </w:r>
      <w:r>
        <w:rPr>
          <w:sz w:val="20"/>
        </w:rPr>
        <w:t>seja</w:t>
      </w:r>
      <w:r w:rsidR="003A3D6A">
        <w:rPr>
          <w:sz w:val="20"/>
        </w:rPr>
        <w:t xml:space="preserve"> </w:t>
      </w:r>
      <w:r>
        <w:rPr>
          <w:sz w:val="20"/>
        </w:rPr>
        <w:t>possível</w:t>
      </w:r>
      <w:r w:rsidR="003A3D6A">
        <w:rPr>
          <w:sz w:val="20"/>
        </w:rPr>
        <w:t xml:space="preserve"> </w:t>
      </w:r>
      <w:r>
        <w:rPr>
          <w:sz w:val="20"/>
        </w:rPr>
        <w:t>o</w:t>
      </w:r>
      <w:r w:rsidR="003A3D6A">
        <w:rPr>
          <w:sz w:val="20"/>
        </w:rPr>
        <w:t xml:space="preserve"> </w:t>
      </w:r>
      <w:r>
        <w:rPr>
          <w:sz w:val="20"/>
        </w:rPr>
        <w:t>aproveitamento</w:t>
      </w:r>
      <w:r w:rsidR="003A3D6A">
        <w:rPr>
          <w:sz w:val="20"/>
        </w:rPr>
        <w:t xml:space="preserve"> </w:t>
      </w:r>
      <w:r>
        <w:rPr>
          <w:sz w:val="20"/>
        </w:rPr>
        <w:t>do</w:t>
      </w:r>
      <w:r w:rsidR="003A3D6A">
        <w:rPr>
          <w:sz w:val="20"/>
        </w:rPr>
        <w:t xml:space="preserve"> </w:t>
      </w:r>
      <w:r>
        <w:rPr>
          <w:sz w:val="20"/>
        </w:rPr>
        <w:t>ato,observadosos princípios da isonomia e do interesse público, nos termos do inciso III do artigo 12 da Lei federal nº 14.133/2021.</w:t>
      </w:r>
    </w:p>
    <w:p w:rsidR="00194DB3" w:rsidRDefault="00194DB3">
      <w:pPr>
        <w:pStyle w:val="Corpodetexto"/>
        <w:spacing w:before="57"/>
      </w:pPr>
    </w:p>
    <w:p w:rsidR="00194DB3" w:rsidRDefault="0051104D" w:rsidP="00FA1C11">
      <w:pPr>
        <w:pStyle w:val="PargrafodaLista"/>
        <w:numPr>
          <w:ilvl w:val="1"/>
          <w:numId w:val="12"/>
        </w:numPr>
        <w:tabs>
          <w:tab w:val="left" w:pos="1242"/>
          <w:tab w:val="left" w:pos="1246"/>
        </w:tabs>
        <w:spacing w:before="1" w:line="312" w:lineRule="auto"/>
        <w:ind w:right="122"/>
        <w:rPr>
          <w:sz w:val="20"/>
        </w:rPr>
      </w:pPr>
      <w:r>
        <w:rPr>
          <w:sz w:val="20"/>
        </w:rPr>
        <w:t>Caso</w:t>
      </w:r>
      <w:r w:rsidR="003A3D6A">
        <w:rPr>
          <w:sz w:val="20"/>
        </w:rPr>
        <w:t xml:space="preserve"> </w:t>
      </w:r>
      <w:r>
        <w:rPr>
          <w:sz w:val="20"/>
        </w:rPr>
        <w:t>seja</w:t>
      </w:r>
      <w:r w:rsidR="003A3D6A">
        <w:rPr>
          <w:sz w:val="20"/>
        </w:rPr>
        <w:t xml:space="preserve"> </w:t>
      </w:r>
      <w:r>
        <w:rPr>
          <w:sz w:val="20"/>
        </w:rPr>
        <w:t>vencedor</w:t>
      </w:r>
      <w:r w:rsidR="003A3D6A">
        <w:rPr>
          <w:sz w:val="20"/>
        </w:rPr>
        <w:t xml:space="preserve"> </w:t>
      </w:r>
      <w:r>
        <w:rPr>
          <w:sz w:val="20"/>
        </w:rPr>
        <w:t>da</w:t>
      </w:r>
      <w:r w:rsidR="003A3D6A">
        <w:rPr>
          <w:sz w:val="20"/>
        </w:rPr>
        <w:t xml:space="preserve"> </w:t>
      </w:r>
      <w:r>
        <w:rPr>
          <w:sz w:val="20"/>
        </w:rPr>
        <w:t>licitação,o</w:t>
      </w:r>
      <w:r w:rsidR="003A3D6A">
        <w:rPr>
          <w:sz w:val="20"/>
        </w:rPr>
        <w:t xml:space="preserve"> </w:t>
      </w:r>
      <w:r>
        <w:rPr>
          <w:sz w:val="20"/>
        </w:rPr>
        <w:t>licitante</w:t>
      </w:r>
      <w:r w:rsidR="003A3D6A">
        <w:rPr>
          <w:sz w:val="20"/>
        </w:rPr>
        <w:t xml:space="preserve"> </w:t>
      </w:r>
      <w:r>
        <w:rPr>
          <w:sz w:val="20"/>
        </w:rPr>
        <w:t>a</w:t>
      </w:r>
      <w:r w:rsidR="003A3D6A">
        <w:rPr>
          <w:sz w:val="20"/>
        </w:rPr>
        <w:t xml:space="preserve"> </w:t>
      </w:r>
      <w:r>
        <w:rPr>
          <w:sz w:val="20"/>
        </w:rPr>
        <w:t>ser</w:t>
      </w:r>
      <w:r w:rsidR="003A3D6A">
        <w:rPr>
          <w:sz w:val="20"/>
        </w:rPr>
        <w:t xml:space="preserve"> </w:t>
      </w:r>
      <w:r>
        <w:rPr>
          <w:sz w:val="20"/>
        </w:rPr>
        <w:t>contratado</w:t>
      </w:r>
      <w:r w:rsidR="003A3D6A">
        <w:rPr>
          <w:sz w:val="20"/>
        </w:rPr>
        <w:t xml:space="preserve"> </w:t>
      </w:r>
      <w:r>
        <w:rPr>
          <w:sz w:val="20"/>
        </w:rPr>
        <w:t>estará</w:t>
      </w:r>
      <w:r w:rsidR="003A3D6A">
        <w:rPr>
          <w:sz w:val="20"/>
        </w:rPr>
        <w:t xml:space="preserve"> </w:t>
      </w:r>
      <w:r>
        <w:rPr>
          <w:sz w:val="20"/>
        </w:rPr>
        <w:t>sujeito</w:t>
      </w:r>
      <w:r w:rsidR="003A3D6A">
        <w:rPr>
          <w:sz w:val="20"/>
        </w:rPr>
        <w:t xml:space="preserve"> </w:t>
      </w:r>
      <w:r>
        <w:rPr>
          <w:sz w:val="20"/>
        </w:rPr>
        <w:t>à</w:t>
      </w:r>
      <w:r w:rsidR="003A3D6A">
        <w:rPr>
          <w:sz w:val="20"/>
        </w:rPr>
        <w:t xml:space="preserve"> </w:t>
      </w:r>
      <w:r>
        <w:rPr>
          <w:sz w:val="20"/>
        </w:rPr>
        <w:t>assinatura</w:t>
      </w:r>
      <w:r w:rsidR="003A3D6A">
        <w:rPr>
          <w:sz w:val="20"/>
        </w:rPr>
        <w:t xml:space="preserve"> </w:t>
      </w:r>
      <w:r>
        <w:rPr>
          <w:sz w:val="20"/>
        </w:rPr>
        <w:t>deTermo de</w:t>
      </w:r>
      <w:r w:rsidR="003A3D6A">
        <w:rPr>
          <w:sz w:val="20"/>
        </w:rPr>
        <w:t xml:space="preserve"> </w:t>
      </w:r>
      <w:r>
        <w:rPr>
          <w:sz w:val="20"/>
        </w:rPr>
        <w:t>Ciência</w:t>
      </w:r>
      <w:r w:rsidR="003A3D6A">
        <w:rPr>
          <w:sz w:val="20"/>
        </w:rPr>
        <w:t xml:space="preserve"> </w:t>
      </w:r>
      <w:r>
        <w:rPr>
          <w:sz w:val="20"/>
        </w:rPr>
        <w:t>e</w:t>
      </w:r>
      <w:r w:rsidR="003A3D6A">
        <w:rPr>
          <w:sz w:val="20"/>
        </w:rPr>
        <w:t xml:space="preserve"> </w:t>
      </w:r>
      <w:r>
        <w:rPr>
          <w:sz w:val="20"/>
        </w:rPr>
        <w:t>d</w:t>
      </w:r>
      <w:r w:rsidR="003A3D6A">
        <w:rPr>
          <w:sz w:val="20"/>
        </w:rPr>
        <w:t xml:space="preserve">e </w:t>
      </w:r>
      <w:r>
        <w:rPr>
          <w:sz w:val="20"/>
        </w:rPr>
        <w:t>Notificação,quando</w:t>
      </w:r>
      <w:r w:rsidR="003A3D6A">
        <w:rPr>
          <w:sz w:val="20"/>
        </w:rPr>
        <w:t xml:space="preserve"> </w:t>
      </w:r>
      <w:r>
        <w:rPr>
          <w:sz w:val="20"/>
        </w:rPr>
        <w:t>prevista</w:t>
      </w:r>
      <w:r w:rsidR="003A3D6A">
        <w:rPr>
          <w:sz w:val="20"/>
        </w:rPr>
        <w:t xml:space="preserve"> </w:t>
      </w:r>
      <w:r>
        <w:rPr>
          <w:sz w:val="20"/>
        </w:rPr>
        <w:t>a</w:t>
      </w:r>
      <w:r w:rsidR="003A3D6A">
        <w:rPr>
          <w:sz w:val="20"/>
        </w:rPr>
        <w:t xml:space="preserve"> </w:t>
      </w:r>
      <w:r>
        <w:rPr>
          <w:sz w:val="20"/>
        </w:rPr>
        <w:t>sua</w:t>
      </w:r>
      <w:r w:rsidR="003A3D6A">
        <w:rPr>
          <w:sz w:val="20"/>
        </w:rPr>
        <w:t xml:space="preserve"> </w:t>
      </w:r>
      <w:r>
        <w:rPr>
          <w:sz w:val="20"/>
        </w:rPr>
        <w:t>apresentação</w:t>
      </w:r>
      <w:r w:rsidR="003A3D6A">
        <w:rPr>
          <w:sz w:val="20"/>
        </w:rPr>
        <w:t xml:space="preserve"> </w:t>
      </w:r>
      <w:r>
        <w:rPr>
          <w:sz w:val="20"/>
        </w:rPr>
        <w:t>em</w:t>
      </w:r>
      <w:r w:rsidR="003A3D6A">
        <w:rPr>
          <w:sz w:val="20"/>
        </w:rPr>
        <w:t xml:space="preserve"> </w:t>
      </w:r>
      <w:r>
        <w:rPr>
          <w:sz w:val="20"/>
        </w:rPr>
        <w:t>ato</w:t>
      </w:r>
      <w:r w:rsidR="003A3D6A">
        <w:rPr>
          <w:sz w:val="20"/>
        </w:rPr>
        <w:t xml:space="preserve"> </w:t>
      </w:r>
      <w:r>
        <w:rPr>
          <w:sz w:val="20"/>
        </w:rPr>
        <w:t>normativo</w:t>
      </w:r>
      <w:r w:rsidR="003A3D6A">
        <w:rPr>
          <w:sz w:val="20"/>
        </w:rPr>
        <w:t xml:space="preserve"> </w:t>
      </w:r>
      <w:r>
        <w:rPr>
          <w:sz w:val="20"/>
        </w:rPr>
        <w:t>editado</w:t>
      </w:r>
      <w:r w:rsidR="003A3D6A">
        <w:rPr>
          <w:sz w:val="20"/>
        </w:rPr>
        <w:t xml:space="preserve"> </w:t>
      </w:r>
      <w:r>
        <w:rPr>
          <w:sz w:val="20"/>
        </w:rPr>
        <w:t>pelo Tribunal de Contas do Estado de São Paulo, conforme a disciplina aplicável.</w:t>
      </w:r>
    </w:p>
    <w:p w:rsidR="00194DB3" w:rsidRDefault="00194DB3">
      <w:pPr>
        <w:pStyle w:val="Corpodetexto"/>
        <w:spacing w:before="59"/>
      </w:pPr>
    </w:p>
    <w:p w:rsidR="00194DB3" w:rsidRDefault="0051104D" w:rsidP="00FA1C11">
      <w:pPr>
        <w:pStyle w:val="PargrafodaLista"/>
        <w:numPr>
          <w:ilvl w:val="1"/>
          <w:numId w:val="12"/>
        </w:numPr>
        <w:tabs>
          <w:tab w:val="left" w:pos="1241"/>
          <w:tab w:val="left" w:pos="1246"/>
        </w:tabs>
        <w:spacing w:line="309" w:lineRule="auto"/>
        <w:ind w:right="113"/>
        <w:rPr>
          <w:sz w:val="20"/>
        </w:rPr>
      </w:pPr>
      <w:r>
        <w:rPr>
          <w:sz w:val="20"/>
        </w:rPr>
        <w:t>O</w:t>
      </w:r>
      <w:r w:rsidR="003A3D6A">
        <w:rPr>
          <w:sz w:val="20"/>
        </w:rPr>
        <w:t xml:space="preserve"> </w:t>
      </w:r>
      <w:r>
        <w:rPr>
          <w:sz w:val="20"/>
        </w:rPr>
        <w:t>Edital</w:t>
      </w:r>
      <w:r w:rsidR="003A3D6A">
        <w:rPr>
          <w:sz w:val="20"/>
        </w:rPr>
        <w:t xml:space="preserve"> </w:t>
      </w:r>
      <w:r>
        <w:rPr>
          <w:sz w:val="20"/>
        </w:rPr>
        <w:t>e</w:t>
      </w:r>
      <w:r w:rsidR="003A3D6A">
        <w:rPr>
          <w:sz w:val="20"/>
        </w:rPr>
        <w:t xml:space="preserve"> </w:t>
      </w:r>
      <w:r>
        <w:rPr>
          <w:sz w:val="20"/>
        </w:rPr>
        <w:t>s</w:t>
      </w:r>
      <w:r w:rsidR="003A3D6A">
        <w:rPr>
          <w:sz w:val="20"/>
        </w:rPr>
        <w:t xml:space="preserve">eus </w:t>
      </w:r>
      <w:r>
        <w:rPr>
          <w:sz w:val="20"/>
        </w:rPr>
        <w:t>anexos</w:t>
      </w:r>
      <w:r w:rsidR="003A3D6A">
        <w:rPr>
          <w:sz w:val="20"/>
        </w:rPr>
        <w:t xml:space="preserve"> </w:t>
      </w:r>
      <w:r>
        <w:rPr>
          <w:sz w:val="20"/>
        </w:rPr>
        <w:t>estão</w:t>
      </w:r>
      <w:r w:rsidR="003A3D6A">
        <w:rPr>
          <w:sz w:val="20"/>
        </w:rPr>
        <w:t xml:space="preserve"> </w:t>
      </w:r>
      <w:r>
        <w:rPr>
          <w:sz w:val="20"/>
        </w:rPr>
        <w:t>disponíveis,na</w:t>
      </w:r>
      <w:r w:rsidR="003A3D6A">
        <w:rPr>
          <w:sz w:val="20"/>
        </w:rPr>
        <w:t xml:space="preserve"> </w:t>
      </w:r>
      <w:r>
        <w:rPr>
          <w:sz w:val="20"/>
        </w:rPr>
        <w:t>íntegra,no</w:t>
      </w:r>
      <w:r w:rsidR="003A3D6A">
        <w:rPr>
          <w:sz w:val="20"/>
        </w:rPr>
        <w:t xml:space="preserve"> </w:t>
      </w:r>
      <w:r>
        <w:rPr>
          <w:sz w:val="20"/>
        </w:rPr>
        <w:t>PNCP</w:t>
      </w:r>
      <w:r w:rsidR="003A3D6A">
        <w:rPr>
          <w:sz w:val="20"/>
        </w:rPr>
        <w:t xml:space="preserve"> </w:t>
      </w:r>
      <w:r>
        <w:rPr>
          <w:sz w:val="20"/>
        </w:rPr>
        <w:t>e</w:t>
      </w:r>
      <w:r w:rsidR="003A3D6A">
        <w:rPr>
          <w:sz w:val="20"/>
        </w:rPr>
        <w:t xml:space="preserve"> </w:t>
      </w:r>
      <w:r>
        <w:rPr>
          <w:sz w:val="20"/>
        </w:rPr>
        <w:t>no</w:t>
      </w:r>
      <w:r w:rsidR="003A3D6A">
        <w:rPr>
          <w:sz w:val="20"/>
        </w:rPr>
        <w:t xml:space="preserve"> </w:t>
      </w:r>
      <w:r>
        <w:rPr>
          <w:sz w:val="20"/>
        </w:rPr>
        <w:t>endereço</w:t>
      </w:r>
      <w:r w:rsidR="003A3D6A">
        <w:rPr>
          <w:sz w:val="20"/>
        </w:rPr>
        <w:t xml:space="preserve"> </w:t>
      </w:r>
      <w:r>
        <w:rPr>
          <w:sz w:val="20"/>
        </w:rPr>
        <w:t>eletrônico</w:t>
      </w:r>
      <w:r w:rsidR="003A3D6A">
        <w:rPr>
          <w:sz w:val="20"/>
        </w:rPr>
        <w:t xml:space="preserve"> </w:t>
      </w:r>
      <w:r>
        <w:rPr>
          <w:sz w:val="20"/>
        </w:rPr>
        <w:t>definido no item 13 da Parte I.</w:t>
      </w:r>
    </w:p>
    <w:p w:rsidR="00194DB3" w:rsidRDefault="00194DB3">
      <w:pPr>
        <w:pStyle w:val="Corpodetexto"/>
        <w:spacing w:before="62"/>
      </w:pPr>
    </w:p>
    <w:p w:rsidR="00194DB3" w:rsidRDefault="0051104D" w:rsidP="00FA1C11">
      <w:pPr>
        <w:pStyle w:val="PargrafodaLista"/>
        <w:numPr>
          <w:ilvl w:val="1"/>
          <w:numId w:val="12"/>
        </w:numPr>
        <w:tabs>
          <w:tab w:val="left" w:pos="1242"/>
          <w:tab w:val="left" w:pos="1246"/>
        </w:tabs>
        <w:spacing w:line="309" w:lineRule="auto"/>
        <w:ind w:right="123"/>
        <w:rPr>
          <w:sz w:val="20"/>
        </w:rPr>
      </w:pPr>
      <w:r>
        <w:rPr>
          <w:sz w:val="20"/>
        </w:rPr>
        <w:t>Para</w:t>
      </w:r>
      <w:r w:rsidR="003A3D6A">
        <w:rPr>
          <w:sz w:val="20"/>
        </w:rPr>
        <w:t xml:space="preserve"> </w:t>
      </w:r>
      <w:r>
        <w:rPr>
          <w:sz w:val="20"/>
        </w:rPr>
        <w:t>dirimir</w:t>
      </w:r>
      <w:r w:rsidR="003A3D6A">
        <w:rPr>
          <w:sz w:val="20"/>
        </w:rPr>
        <w:t xml:space="preserve"> </w:t>
      </w:r>
      <w:r>
        <w:rPr>
          <w:sz w:val="20"/>
        </w:rPr>
        <w:t>quaisquer</w:t>
      </w:r>
      <w:r w:rsidR="003A3D6A">
        <w:rPr>
          <w:sz w:val="20"/>
        </w:rPr>
        <w:t xml:space="preserve"> </w:t>
      </w:r>
      <w:r>
        <w:rPr>
          <w:sz w:val="20"/>
        </w:rPr>
        <w:t>questões</w:t>
      </w:r>
      <w:r w:rsidR="003A3D6A">
        <w:rPr>
          <w:sz w:val="20"/>
        </w:rPr>
        <w:t xml:space="preserve"> </w:t>
      </w:r>
      <w:r>
        <w:rPr>
          <w:sz w:val="20"/>
        </w:rPr>
        <w:t>decorrentes</w:t>
      </w:r>
      <w:r w:rsidR="003A3D6A">
        <w:rPr>
          <w:sz w:val="20"/>
        </w:rPr>
        <w:t xml:space="preserve"> </w:t>
      </w:r>
      <w:r>
        <w:rPr>
          <w:sz w:val="20"/>
        </w:rPr>
        <w:t>da</w:t>
      </w:r>
      <w:r w:rsidR="003A3D6A">
        <w:rPr>
          <w:sz w:val="20"/>
        </w:rPr>
        <w:t xml:space="preserve"> </w:t>
      </w:r>
      <w:r>
        <w:rPr>
          <w:sz w:val="20"/>
        </w:rPr>
        <w:t>licitação,não</w:t>
      </w:r>
      <w:r w:rsidR="003A3D6A">
        <w:rPr>
          <w:sz w:val="20"/>
        </w:rPr>
        <w:t xml:space="preserve"> </w:t>
      </w:r>
      <w:r>
        <w:rPr>
          <w:sz w:val="20"/>
        </w:rPr>
        <w:t>resolvidas</w:t>
      </w:r>
      <w:r w:rsidR="003A3D6A">
        <w:rPr>
          <w:sz w:val="20"/>
        </w:rPr>
        <w:t xml:space="preserve"> </w:t>
      </w:r>
      <w:r>
        <w:rPr>
          <w:sz w:val="20"/>
        </w:rPr>
        <w:t>na</w:t>
      </w:r>
      <w:r w:rsidR="003A3D6A">
        <w:rPr>
          <w:sz w:val="20"/>
        </w:rPr>
        <w:t xml:space="preserve"> </w:t>
      </w:r>
      <w:r>
        <w:rPr>
          <w:sz w:val="20"/>
        </w:rPr>
        <w:t>esfera</w:t>
      </w:r>
      <w:r w:rsidR="003A3D6A">
        <w:rPr>
          <w:sz w:val="20"/>
        </w:rPr>
        <w:t xml:space="preserve"> </w:t>
      </w:r>
      <w:r>
        <w:rPr>
          <w:sz w:val="20"/>
        </w:rPr>
        <w:t>administrativa, será competente o foro da Comarca da Capital do Estado de São Paulo.</w:t>
      </w:r>
    </w:p>
    <w:p w:rsidR="00194DB3" w:rsidRDefault="003A3D6A">
      <w:pPr>
        <w:pStyle w:val="Corpodetexto"/>
        <w:spacing w:before="62"/>
      </w:pPr>
      <w:r>
        <w:t xml:space="preserve"> </w:t>
      </w:r>
    </w:p>
    <w:p w:rsidR="00194DB3" w:rsidRDefault="0051104D" w:rsidP="00FA1C11">
      <w:pPr>
        <w:pStyle w:val="PargrafodaLista"/>
        <w:numPr>
          <w:ilvl w:val="1"/>
          <w:numId w:val="12"/>
        </w:numPr>
        <w:tabs>
          <w:tab w:val="left" w:pos="1240"/>
        </w:tabs>
        <w:ind w:left="1240" w:hanging="561"/>
        <w:rPr>
          <w:sz w:val="20"/>
        </w:rPr>
      </w:pPr>
      <w:r>
        <w:rPr>
          <w:sz w:val="20"/>
        </w:rPr>
        <w:t>Integram</w:t>
      </w:r>
      <w:r w:rsidR="003A3D6A">
        <w:rPr>
          <w:sz w:val="20"/>
        </w:rPr>
        <w:t xml:space="preserve"> </w:t>
      </w:r>
      <w:r>
        <w:rPr>
          <w:sz w:val="20"/>
        </w:rPr>
        <w:t>este</w:t>
      </w:r>
      <w:r w:rsidR="003A3D6A">
        <w:rPr>
          <w:sz w:val="20"/>
        </w:rPr>
        <w:t xml:space="preserve"> </w:t>
      </w:r>
      <w:r>
        <w:rPr>
          <w:sz w:val="20"/>
        </w:rPr>
        <w:t>Edital,para</w:t>
      </w:r>
      <w:r w:rsidR="003A3D6A">
        <w:rPr>
          <w:sz w:val="20"/>
        </w:rPr>
        <w:t xml:space="preserve"> </w:t>
      </w:r>
      <w:r>
        <w:rPr>
          <w:sz w:val="20"/>
        </w:rPr>
        <w:t>todos</w:t>
      </w:r>
      <w:r w:rsidR="003A3D6A">
        <w:rPr>
          <w:sz w:val="20"/>
        </w:rPr>
        <w:t xml:space="preserve"> </w:t>
      </w:r>
      <w:r>
        <w:rPr>
          <w:sz w:val="20"/>
        </w:rPr>
        <w:t>os</w:t>
      </w:r>
      <w:r w:rsidR="003A3D6A">
        <w:rPr>
          <w:sz w:val="20"/>
        </w:rPr>
        <w:t xml:space="preserve"> </w:t>
      </w:r>
      <w:r>
        <w:rPr>
          <w:sz w:val="20"/>
        </w:rPr>
        <w:t>fins</w:t>
      </w:r>
      <w:r w:rsidR="003A3D6A">
        <w:rPr>
          <w:sz w:val="20"/>
        </w:rPr>
        <w:t xml:space="preserve"> </w:t>
      </w:r>
      <w:r>
        <w:rPr>
          <w:sz w:val="20"/>
        </w:rPr>
        <w:t>e</w:t>
      </w:r>
      <w:r w:rsidR="00375F3B">
        <w:rPr>
          <w:sz w:val="20"/>
        </w:rPr>
        <w:t xml:space="preserve"> </w:t>
      </w:r>
      <w:r>
        <w:rPr>
          <w:sz w:val="20"/>
        </w:rPr>
        <w:t>efeitos,os</w:t>
      </w:r>
      <w:r w:rsidR="00375F3B">
        <w:rPr>
          <w:sz w:val="20"/>
        </w:rPr>
        <w:t xml:space="preserve"> </w:t>
      </w:r>
      <w:r>
        <w:rPr>
          <w:sz w:val="20"/>
        </w:rPr>
        <w:t>anexos</w:t>
      </w:r>
      <w:r w:rsidR="00375F3B">
        <w:rPr>
          <w:sz w:val="20"/>
        </w:rPr>
        <w:t xml:space="preserve"> </w:t>
      </w:r>
      <w:r>
        <w:rPr>
          <w:sz w:val="20"/>
        </w:rPr>
        <w:t>especificados</w:t>
      </w:r>
      <w:r w:rsidR="00375F3B">
        <w:rPr>
          <w:sz w:val="20"/>
        </w:rPr>
        <w:t xml:space="preserve"> </w:t>
      </w:r>
      <w:r>
        <w:rPr>
          <w:sz w:val="20"/>
        </w:rPr>
        <w:t>no</w:t>
      </w:r>
      <w:r w:rsidR="00375F3B">
        <w:rPr>
          <w:sz w:val="20"/>
        </w:rPr>
        <w:t xml:space="preserve"> </w:t>
      </w:r>
      <w:r>
        <w:rPr>
          <w:sz w:val="20"/>
        </w:rPr>
        <w:t>item13</w:t>
      </w:r>
      <w:r w:rsidR="00375F3B">
        <w:rPr>
          <w:sz w:val="20"/>
        </w:rPr>
        <w:t xml:space="preserve"> </w:t>
      </w:r>
      <w:r>
        <w:rPr>
          <w:sz w:val="20"/>
        </w:rPr>
        <w:t>daParte</w:t>
      </w:r>
      <w:r w:rsidR="00375F3B">
        <w:rPr>
          <w:sz w:val="20"/>
        </w:rPr>
        <w:t xml:space="preserve"> </w:t>
      </w:r>
      <w:r>
        <w:rPr>
          <w:spacing w:val="-5"/>
          <w:sz w:val="20"/>
        </w:rPr>
        <w:t>I.</w:t>
      </w:r>
    </w:p>
    <w:p w:rsidR="00194DB3" w:rsidRDefault="00194DB3">
      <w:pPr>
        <w:pStyle w:val="Corpodetexto"/>
        <w:spacing w:before="128"/>
      </w:pPr>
    </w:p>
    <w:p w:rsidR="00485B0E" w:rsidRPr="00485B0E" w:rsidRDefault="0051104D" w:rsidP="00FA1C11">
      <w:pPr>
        <w:pStyle w:val="PargrafodaLista"/>
        <w:numPr>
          <w:ilvl w:val="1"/>
          <w:numId w:val="12"/>
        </w:numPr>
        <w:tabs>
          <w:tab w:val="left" w:pos="1246"/>
          <w:tab w:val="left" w:pos="1299"/>
        </w:tabs>
        <w:spacing w:before="82" w:line="312" w:lineRule="auto"/>
        <w:ind w:left="2" w:right="2" w:firstLine="0"/>
        <w:jc w:val="center"/>
      </w:pPr>
      <w:r w:rsidRPr="00485B0E">
        <w:rPr>
          <w:sz w:val="20"/>
        </w:rPr>
        <w:tab/>
        <w:t>O</w:t>
      </w:r>
      <w:r w:rsidR="00375F3B">
        <w:rPr>
          <w:sz w:val="20"/>
        </w:rPr>
        <w:t xml:space="preserve"> </w:t>
      </w:r>
      <w:r w:rsidRPr="00485B0E">
        <w:rPr>
          <w:sz w:val="20"/>
        </w:rPr>
        <w:t>local</w:t>
      </w:r>
      <w:r w:rsidR="00375F3B">
        <w:rPr>
          <w:sz w:val="20"/>
        </w:rPr>
        <w:t xml:space="preserve"> </w:t>
      </w:r>
      <w:r w:rsidRPr="00485B0E">
        <w:rPr>
          <w:sz w:val="20"/>
        </w:rPr>
        <w:t>e</w:t>
      </w:r>
      <w:r w:rsidR="00375F3B">
        <w:rPr>
          <w:sz w:val="20"/>
        </w:rPr>
        <w:t xml:space="preserve"> </w:t>
      </w:r>
      <w:r w:rsidRPr="00485B0E">
        <w:rPr>
          <w:sz w:val="20"/>
        </w:rPr>
        <w:t>data</w:t>
      </w:r>
      <w:r w:rsidR="00375F3B">
        <w:rPr>
          <w:sz w:val="20"/>
        </w:rPr>
        <w:t xml:space="preserve"> </w:t>
      </w:r>
      <w:r w:rsidRPr="00485B0E">
        <w:rPr>
          <w:sz w:val="20"/>
        </w:rPr>
        <w:t>deste</w:t>
      </w:r>
      <w:r w:rsidR="00375F3B">
        <w:rPr>
          <w:sz w:val="20"/>
        </w:rPr>
        <w:t xml:space="preserve"> </w:t>
      </w:r>
      <w:r w:rsidRPr="00485B0E">
        <w:rPr>
          <w:sz w:val="20"/>
        </w:rPr>
        <w:t>instrumento,o</w:t>
      </w:r>
      <w:r w:rsidR="00375F3B">
        <w:rPr>
          <w:sz w:val="20"/>
        </w:rPr>
        <w:t xml:space="preserve"> </w:t>
      </w:r>
      <w:r w:rsidRPr="00485B0E">
        <w:rPr>
          <w:sz w:val="20"/>
        </w:rPr>
        <w:t>nome</w:t>
      </w:r>
      <w:r w:rsidR="00375F3B">
        <w:rPr>
          <w:sz w:val="20"/>
        </w:rPr>
        <w:t xml:space="preserve"> </w:t>
      </w:r>
      <w:r w:rsidRPr="00485B0E">
        <w:rPr>
          <w:sz w:val="20"/>
        </w:rPr>
        <w:t>e</w:t>
      </w:r>
      <w:r w:rsidR="00375F3B">
        <w:rPr>
          <w:sz w:val="20"/>
        </w:rPr>
        <w:t xml:space="preserve"> </w:t>
      </w:r>
      <w:r w:rsidRPr="00485B0E">
        <w:rPr>
          <w:sz w:val="20"/>
        </w:rPr>
        <w:t>cargo</w:t>
      </w:r>
      <w:r w:rsidR="00375F3B">
        <w:rPr>
          <w:sz w:val="20"/>
        </w:rPr>
        <w:t xml:space="preserve"> </w:t>
      </w:r>
      <w:r w:rsidRPr="00485B0E">
        <w:rPr>
          <w:sz w:val="20"/>
        </w:rPr>
        <w:t>da autoridade</w:t>
      </w:r>
      <w:r w:rsidR="00375F3B">
        <w:rPr>
          <w:sz w:val="20"/>
        </w:rPr>
        <w:t xml:space="preserve"> </w:t>
      </w:r>
      <w:r w:rsidRPr="00485B0E">
        <w:rPr>
          <w:sz w:val="20"/>
        </w:rPr>
        <w:t>competente</w:t>
      </w:r>
      <w:r w:rsidR="00375F3B">
        <w:rPr>
          <w:sz w:val="20"/>
        </w:rPr>
        <w:t xml:space="preserve"> </w:t>
      </w:r>
      <w:r w:rsidRPr="00485B0E">
        <w:rPr>
          <w:sz w:val="20"/>
        </w:rPr>
        <w:t>estão</w:t>
      </w:r>
      <w:r w:rsidR="00375F3B">
        <w:rPr>
          <w:sz w:val="20"/>
        </w:rPr>
        <w:t xml:space="preserve"> </w:t>
      </w:r>
      <w:r w:rsidRPr="00485B0E">
        <w:rPr>
          <w:sz w:val="20"/>
        </w:rPr>
        <w:t>definidos</w:t>
      </w:r>
      <w:r w:rsidR="00375F3B">
        <w:rPr>
          <w:sz w:val="20"/>
        </w:rPr>
        <w:t xml:space="preserve"> </w:t>
      </w:r>
      <w:r w:rsidRPr="00485B0E">
        <w:rPr>
          <w:sz w:val="20"/>
        </w:rPr>
        <w:t>no item 13 da Parte I.</w:t>
      </w:r>
    </w:p>
    <w:p w:rsidR="00485B0E" w:rsidRDefault="00485B0E" w:rsidP="00485B0E">
      <w:pPr>
        <w:pStyle w:val="PargrafodaLista"/>
      </w:pPr>
    </w:p>
    <w:p w:rsidR="00485B0E" w:rsidRDefault="00485B0E" w:rsidP="00FA1C11">
      <w:pPr>
        <w:pStyle w:val="PargrafodaLista"/>
        <w:numPr>
          <w:ilvl w:val="1"/>
          <w:numId w:val="12"/>
        </w:numPr>
        <w:tabs>
          <w:tab w:val="left" w:pos="1246"/>
          <w:tab w:val="left" w:pos="1299"/>
        </w:tabs>
        <w:spacing w:before="82" w:line="312" w:lineRule="auto"/>
        <w:ind w:left="2" w:right="2" w:firstLine="0"/>
        <w:jc w:val="center"/>
      </w:pPr>
    </w:p>
    <w:p w:rsidR="00485B0E" w:rsidRDefault="00485B0E" w:rsidP="00FA1C11">
      <w:pPr>
        <w:pStyle w:val="PargrafodaLista"/>
        <w:numPr>
          <w:ilvl w:val="1"/>
          <w:numId w:val="12"/>
        </w:numPr>
        <w:tabs>
          <w:tab w:val="left" w:pos="1246"/>
          <w:tab w:val="left" w:pos="1299"/>
        </w:tabs>
        <w:spacing w:before="82" w:line="312" w:lineRule="auto"/>
        <w:ind w:left="2" w:right="2" w:firstLine="0"/>
        <w:jc w:val="center"/>
      </w:pPr>
    </w:p>
    <w:p w:rsidR="00485B0E" w:rsidRDefault="00485B0E" w:rsidP="00FA1C11">
      <w:pPr>
        <w:pStyle w:val="PargrafodaLista"/>
        <w:numPr>
          <w:ilvl w:val="1"/>
          <w:numId w:val="12"/>
        </w:numPr>
        <w:tabs>
          <w:tab w:val="left" w:pos="1246"/>
          <w:tab w:val="left" w:pos="1299"/>
        </w:tabs>
        <w:spacing w:before="82" w:line="312" w:lineRule="auto"/>
        <w:ind w:left="2" w:right="2" w:firstLine="0"/>
        <w:jc w:val="center"/>
      </w:pPr>
    </w:p>
    <w:p w:rsidR="00485B0E" w:rsidRDefault="00485B0E" w:rsidP="00FA1C11">
      <w:pPr>
        <w:pStyle w:val="PargrafodaLista"/>
        <w:numPr>
          <w:ilvl w:val="1"/>
          <w:numId w:val="12"/>
        </w:numPr>
        <w:tabs>
          <w:tab w:val="left" w:pos="1246"/>
          <w:tab w:val="left" w:pos="1299"/>
        </w:tabs>
        <w:spacing w:before="82" w:line="312" w:lineRule="auto"/>
        <w:ind w:left="2" w:right="2" w:firstLine="0"/>
        <w:jc w:val="center"/>
      </w:pPr>
    </w:p>
    <w:p w:rsidR="00485B0E" w:rsidRDefault="00485B0E" w:rsidP="00FA1C11">
      <w:pPr>
        <w:pStyle w:val="PargrafodaLista"/>
        <w:numPr>
          <w:ilvl w:val="1"/>
          <w:numId w:val="12"/>
        </w:numPr>
        <w:tabs>
          <w:tab w:val="left" w:pos="1246"/>
          <w:tab w:val="left" w:pos="1299"/>
        </w:tabs>
        <w:spacing w:before="82" w:line="312" w:lineRule="auto"/>
        <w:ind w:left="2" w:right="2" w:firstLine="0"/>
        <w:jc w:val="center"/>
      </w:pPr>
    </w:p>
    <w:p w:rsidR="00485B0E" w:rsidRDefault="00485B0E" w:rsidP="00FA1C11">
      <w:pPr>
        <w:pStyle w:val="PargrafodaLista"/>
        <w:numPr>
          <w:ilvl w:val="1"/>
          <w:numId w:val="12"/>
        </w:numPr>
        <w:tabs>
          <w:tab w:val="left" w:pos="1246"/>
          <w:tab w:val="left" w:pos="1299"/>
        </w:tabs>
        <w:spacing w:before="82" w:line="312" w:lineRule="auto"/>
        <w:ind w:left="2" w:right="2" w:firstLine="0"/>
        <w:jc w:val="center"/>
      </w:pPr>
    </w:p>
    <w:p w:rsidR="00485B0E" w:rsidRDefault="00485B0E" w:rsidP="00FA1C11">
      <w:pPr>
        <w:pStyle w:val="PargrafodaLista"/>
        <w:numPr>
          <w:ilvl w:val="1"/>
          <w:numId w:val="12"/>
        </w:numPr>
        <w:tabs>
          <w:tab w:val="left" w:pos="1246"/>
          <w:tab w:val="left" w:pos="1299"/>
        </w:tabs>
        <w:spacing w:before="82" w:line="312" w:lineRule="auto"/>
        <w:ind w:left="2" w:right="2" w:firstLine="0"/>
        <w:jc w:val="center"/>
      </w:pPr>
    </w:p>
    <w:p w:rsidR="00485B0E" w:rsidRDefault="00485B0E" w:rsidP="00FA1C11">
      <w:pPr>
        <w:pStyle w:val="PargrafodaLista"/>
        <w:numPr>
          <w:ilvl w:val="1"/>
          <w:numId w:val="12"/>
        </w:numPr>
        <w:tabs>
          <w:tab w:val="left" w:pos="1246"/>
          <w:tab w:val="left" w:pos="1299"/>
        </w:tabs>
        <w:spacing w:before="82" w:line="312" w:lineRule="auto"/>
        <w:ind w:left="2" w:right="2" w:firstLine="0"/>
        <w:jc w:val="center"/>
      </w:pPr>
    </w:p>
    <w:p w:rsidR="00485B0E" w:rsidRDefault="00485B0E" w:rsidP="00FA1C11">
      <w:pPr>
        <w:pStyle w:val="PargrafodaLista"/>
        <w:numPr>
          <w:ilvl w:val="1"/>
          <w:numId w:val="12"/>
        </w:numPr>
        <w:tabs>
          <w:tab w:val="left" w:pos="1246"/>
          <w:tab w:val="left" w:pos="1299"/>
        </w:tabs>
        <w:spacing w:before="82" w:line="312" w:lineRule="auto"/>
        <w:ind w:left="2" w:right="2" w:firstLine="0"/>
        <w:jc w:val="center"/>
      </w:pPr>
    </w:p>
    <w:p w:rsidR="00485B0E" w:rsidRDefault="00485B0E" w:rsidP="00FA1C11">
      <w:pPr>
        <w:pStyle w:val="PargrafodaLista"/>
        <w:numPr>
          <w:ilvl w:val="1"/>
          <w:numId w:val="12"/>
        </w:numPr>
        <w:tabs>
          <w:tab w:val="left" w:pos="1246"/>
          <w:tab w:val="left" w:pos="1299"/>
        </w:tabs>
        <w:spacing w:before="82" w:line="312" w:lineRule="auto"/>
        <w:ind w:left="2" w:right="2" w:firstLine="0"/>
        <w:jc w:val="center"/>
      </w:pPr>
    </w:p>
    <w:p w:rsidR="00485B0E" w:rsidRDefault="00485B0E" w:rsidP="00FA1C11">
      <w:pPr>
        <w:pStyle w:val="PargrafodaLista"/>
        <w:numPr>
          <w:ilvl w:val="1"/>
          <w:numId w:val="12"/>
        </w:numPr>
        <w:tabs>
          <w:tab w:val="left" w:pos="1246"/>
          <w:tab w:val="left" w:pos="1299"/>
        </w:tabs>
        <w:spacing w:before="82" w:line="312" w:lineRule="auto"/>
        <w:ind w:left="2" w:right="2" w:firstLine="0"/>
        <w:jc w:val="center"/>
      </w:pPr>
    </w:p>
    <w:p w:rsidR="00485B0E" w:rsidRDefault="00485B0E" w:rsidP="00FA1C11">
      <w:pPr>
        <w:pStyle w:val="PargrafodaLista"/>
        <w:numPr>
          <w:ilvl w:val="1"/>
          <w:numId w:val="12"/>
        </w:numPr>
        <w:tabs>
          <w:tab w:val="left" w:pos="1246"/>
          <w:tab w:val="left" w:pos="1299"/>
        </w:tabs>
        <w:spacing w:before="82" w:line="312" w:lineRule="auto"/>
        <w:ind w:left="2" w:right="2" w:firstLine="0"/>
        <w:jc w:val="center"/>
      </w:pPr>
    </w:p>
    <w:p w:rsidR="00485B0E" w:rsidRDefault="00485B0E" w:rsidP="00FA1C11">
      <w:pPr>
        <w:pStyle w:val="PargrafodaLista"/>
        <w:numPr>
          <w:ilvl w:val="1"/>
          <w:numId w:val="12"/>
        </w:numPr>
        <w:tabs>
          <w:tab w:val="left" w:pos="1246"/>
          <w:tab w:val="left" w:pos="1299"/>
        </w:tabs>
        <w:spacing w:before="82" w:line="312" w:lineRule="auto"/>
        <w:ind w:left="2" w:right="2" w:firstLine="0"/>
        <w:jc w:val="center"/>
      </w:pPr>
    </w:p>
    <w:p w:rsidR="00485B0E" w:rsidRDefault="00485B0E" w:rsidP="00FA1C11">
      <w:pPr>
        <w:pStyle w:val="PargrafodaLista"/>
        <w:numPr>
          <w:ilvl w:val="1"/>
          <w:numId w:val="12"/>
        </w:numPr>
        <w:tabs>
          <w:tab w:val="left" w:pos="1246"/>
          <w:tab w:val="left" w:pos="1299"/>
        </w:tabs>
        <w:spacing w:before="82" w:line="312" w:lineRule="auto"/>
        <w:ind w:left="2" w:right="2" w:firstLine="0"/>
        <w:jc w:val="center"/>
      </w:pPr>
    </w:p>
    <w:p w:rsidR="00485B0E" w:rsidRDefault="00485B0E" w:rsidP="00FA1C11">
      <w:pPr>
        <w:pStyle w:val="PargrafodaLista"/>
        <w:numPr>
          <w:ilvl w:val="1"/>
          <w:numId w:val="12"/>
        </w:numPr>
        <w:tabs>
          <w:tab w:val="left" w:pos="1246"/>
          <w:tab w:val="left" w:pos="1299"/>
        </w:tabs>
        <w:spacing w:before="82" w:line="312" w:lineRule="auto"/>
        <w:ind w:left="2" w:right="2" w:firstLine="0"/>
        <w:jc w:val="center"/>
      </w:pPr>
    </w:p>
    <w:p w:rsidR="00194DB3" w:rsidRDefault="0051104D" w:rsidP="00FA1C11">
      <w:pPr>
        <w:pStyle w:val="PargrafodaLista"/>
        <w:numPr>
          <w:ilvl w:val="1"/>
          <w:numId w:val="12"/>
        </w:numPr>
        <w:tabs>
          <w:tab w:val="left" w:pos="1246"/>
          <w:tab w:val="left" w:pos="1299"/>
        </w:tabs>
        <w:spacing w:before="82" w:line="312" w:lineRule="auto"/>
        <w:ind w:left="2" w:right="2" w:firstLine="0"/>
        <w:jc w:val="center"/>
      </w:pPr>
      <w:r>
        <w:t>ANEXO</w:t>
      </w:r>
      <w:r w:rsidR="00485B0E">
        <w:t xml:space="preserve"> </w:t>
      </w:r>
      <w:r w:rsidRPr="00485B0E">
        <w:rPr>
          <w:spacing w:val="-10"/>
        </w:rPr>
        <w:t>I</w:t>
      </w:r>
    </w:p>
    <w:p w:rsidR="00194DB3" w:rsidRDefault="00194DB3">
      <w:pPr>
        <w:pStyle w:val="Corpodetexto"/>
        <w:rPr>
          <w:rFonts w:ascii="Arial"/>
          <w:b/>
        </w:rPr>
      </w:pPr>
    </w:p>
    <w:p w:rsidR="00194DB3" w:rsidRDefault="00194DB3">
      <w:pPr>
        <w:pStyle w:val="Corpodetexto"/>
        <w:rPr>
          <w:rFonts w:ascii="Arial"/>
          <w:b/>
        </w:rPr>
      </w:pPr>
    </w:p>
    <w:p w:rsidR="00194DB3" w:rsidRDefault="00194DB3">
      <w:pPr>
        <w:pStyle w:val="Corpodetexto"/>
        <w:rPr>
          <w:rFonts w:ascii="Arial"/>
          <w:b/>
        </w:rPr>
      </w:pPr>
    </w:p>
    <w:p w:rsidR="00194DB3" w:rsidRDefault="00194DB3">
      <w:pPr>
        <w:pStyle w:val="Corpodetexto"/>
        <w:spacing w:before="27"/>
        <w:rPr>
          <w:rFonts w:ascii="Arial"/>
          <w:b/>
        </w:rPr>
      </w:pPr>
    </w:p>
    <w:p w:rsidR="00194DB3" w:rsidRDefault="0051104D">
      <w:pPr>
        <w:pStyle w:val="Corpodetexto"/>
        <w:spacing w:line="309" w:lineRule="auto"/>
        <w:ind w:left="682" w:right="536"/>
      </w:pPr>
      <w:r>
        <w:t>Video(s)arquivo(s)específico(s)em</w:t>
      </w:r>
      <w:r w:rsidR="002A179C">
        <w:t xml:space="preserve"> </w:t>
      </w:r>
      <w:r>
        <w:t>que</w:t>
      </w:r>
      <w:r w:rsidR="002A179C">
        <w:t xml:space="preserve"> </w:t>
      </w:r>
      <w:r>
        <w:t>seencontra(m)oconteúdodesteAnexo(especificado no item 13 da Parte I deste Edital).</w:t>
      </w:r>
    </w:p>
    <w:p w:rsidR="00194DB3" w:rsidRDefault="00194DB3">
      <w:pPr>
        <w:spacing w:line="309" w:lineRule="auto"/>
        <w:sectPr w:rsidR="00194DB3">
          <w:headerReference w:type="default" r:id="rId26"/>
          <w:footerReference w:type="default" r:id="rId27"/>
          <w:pgSz w:w="11910" w:h="16840"/>
          <w:pgMar w:top="1320" w:right="1020" w:bottom="1420" w:left="1020" w:header="710" w:footer="1224" w:gutter="0"/>
          <w:cols w:space="720"/>
        </w:sectPr>
      </w:pPr>
    </w:p>
    <w:p w:rsidR="00194DB3" w:rsidRDefault="0051104D">
      <w:pPr>
        <w:pStyle w:val="Heading4"/>
        <w:spacing w:before="82"/>
        <w:ind w:left="2" w:right="2" w:firstLine="0"/>
        <w:jc w:val="center"/>
      </w:pPr>
      <w:r>
        <w:lastRenderedPageBreak/>
        <w:t>ANEXO</w:t>
      </w:r>
      <w:r w:rsidR="00D15548">
        <w:t xml:space="preserve"> </w:t>
      </w:r>
      <w:r>
        <w:rPr>
          <w:spacing w:val="-5"/>
        </w:rPr>
        <w:t>II</w:t>
      </w:r>
    </w:p>
    <w:p w:rsidR="00194DB3" w:rsidRDefault="0051104D">
      <w:pPr>
        <w:spacing w:line="590" w:lineRule="atLeast"/>
        <w:ind w:left="682" w:right="1333" w:firstLine="1521"/>
        <w:rPr>
          <w:sz w:val="20"/>
        </w:rPr>
      </w:pPr>
      <w:r>
        <w:rPr>
          <w:rFonts w:ascii="Arial" w:hAnsi="Arial"/>
          <w:b/>
          <w:sz w:val="20"/>
        </w:rPr>
        <w:t>MODELO(S)</w:t>
      </w:r>
      <w:r w:rsidR="00D15548">
        <w:rPr>
          <w:rFonts w:ascii="Arial" w:hAnsi="Arial"/>
          <w:b/>
          <w:sz w:val="20"/>
        </w:rPr>
        <w:t xml:space="preserve"> </w:t>
      </w:r>
      <w:r>
        <w:rPr>
          <w:rFonts w:ascii="Arial" w:hAnsi="Arial"/>
          <w:b/>
          <w:sz w:val="20"/>
        </w:rPr>
        <w:t>REFERENTE(S)</w:t>
      </w:r>
      <w:r w:rsidR="00D15548">
        <w:rPr>
          <w:rFonts w:ascii="Arial" w:hAnsi="Arial"/>
          <w:b/>
          <w:sz w:val="20"/>
        </w:rPr>
        <w:t xml:space="preserve"> </w:t>
      </w:r>
      <w:r>
        <w:rPr>
          <w:rFonts w:ascii="Arial" w:hAnsi="Arial"/>
          <w:b/>
          <w:sz w:val="20"/>
        </w:rPr>
        <w:t>A</w:t>
      </w:r>
      <w:r w:rsidR="00D15548">
        <w:rPr>
          <w:rFonts w:ascii="Arial" w:hAnsi="Arial"/>
          <w:b/>
          <w:sz w:val="20"/>
        </w:rPr>
        <w:t xml:space="preserve"> </w:t>
      </w:r>
      <w:r>
        <w:rPr>
          <w:rFonts w:ascii="Arial" w:hAnsi="Arial"/>
          <w:b/>
          <w:sz w:val="20"/>
        </w:rPr>
        <w:t>PLANILHA</w:t>
      </w:r>
      <w:r w:rsidR="00D15548">
        <w:rPr>
          <w:rFonts w:ascii="Arial" w:hAnsi="Arial"/>
          <w:b/>
          <w:sz w:val="20"/>
        </w:rPr>
        <w:t xml:space="preserve"> </w:t>
      </w:r>
      <w:r>
        <w:rPr>
          <w:rFonts w:ascii="Arial" w:hAnsi="Arial"/>
          <w:b/>
          <w:sz w:val="20"/>
        </w:rPr>
        <w:t>DE</w:t>
      </w:r>
      <w:r w:rsidR="00D15548">
        <w:rPr>
          <w:rFonts w:ascii="Arial" w:hAnsi="Arial"/>
          <w:b/>
          <w:sz w:val="20"/>
        </w:rPr>
        <w:t xml:space="preserve"> </w:t>
      </w:r>
      <w:r>
        <w:rPr>
          <w:rFonts w:ascii="Arial" w:hAnsi="Arial"/>
          <w:b/>
          <w:sz w:val="20"/>
        </w:rPr>
        <w:t xml:space="preserve">PROPOSTA PREGÃO: </w:t>
      </w:r>
      <w:r>
        <w:rPr>
          <w:sz w:val="20"/>
        </w:rPr>
        <w:t>Nº</w:t>
      </w:r>
      <w:r w:rsidR="00613185">
        <w:rPr>
          <w:sz w:val="20"/>
        </w:rPr>
        <w:t xml:space="preserve"> 9</w:t>
      </w:r>
      <w:r>
        <w:rPr>
          <w:sz w:val="20"/>
        </w:rPr>
        <w:t>000</w:t>
      </w:r>
      <w:r w:rsidR="00613185">
        <w:rPr>
          <w:sz w:val="20"/>
        </w:rPr>
        <w:t>4</w:t>
      </w:r>
      <w:r>
        <w:rPr>
          <w:sz w:val="20"/>
        </w:rPr>
        <w:t>/2024</w:t>
      </w:r>
    </w:p>
    <w:p w:rsidR="00194DB3" w:rsidRDefault="0051104D">
      <w:pPr>
        <w:spacing w:before="110"/>
        <w:ind w:left="682"/>
        <w:rPr>
          <w:sz w:val="20"/>
        </w:rPr>
      </w:pPr>
      <w:r>
        <w:rPr>
          <w:rFonts w:ascii="Arial"/>
          <w:b/>
          <w:spacing w:val="-2"/>
          <w:sz w:val="20"/>
        </w:rPr>
        <w:t>PROCESSO:</w:t>
      </w:r>
      <w:r w:rsidR="00375F3B">
        <w:rPr>
          <w:rFonts w:ascii="Arial"/>
          <w:b/>
          <w:spacing w:val="-2"/>
          <w:sz w:val="20"/>
        </w:rPr>
        <w:t xml:space="preserve">   </w:t>
      </w:r>
      <w:r>
        <w:rPr>
          <w:spacing w:val="-2"/>
          <w:sz w:val="20"/>
        </w:rPr>
        <w:t>SEI-PRC</w:t>
      </w:r>
      <w:r w:rsidR="00613185">
        <w:rPr>
          <w:spacing w:val="-2"/>
          <w:sz w:val="20"/>
        </w:rPr>
        <w:t xml:space="preserve"> 024.00029306/2024-46</w:t>
      </w:r>
    </w:p>
    <w:p w:rsidR="00194DB3" w:rsidRDefault="0051104D">
      <w:pPr>
        <w:pStyle w:val="Corpodetexto"/>
        <w:spacing w:before="116" w:line="360" w:lineRule="auto"/>
        <w:ind w:left="682"/>
      </w:pPr>
      <w:r>
        <w:rPr>
          <w:rFonts w:ascii="Arial" w:hAnsi="Arial"/>
          <w:b/>
        </w:rPr>
        <w:t>OBJETO:</w:t>
      </w:r>
      <w:r>
        <w:t>AQUISIÇÃO</w:t>
      </w:r>
      <w:r w:rsidR="00D15548">
        <w:t xml:space="preserve"> </w:t>
      </w:r>
      <w:r>
        <w:t>DE</w:t>
      </w:r>
      <w:r w:rsidR="00D15548">
        <w:t xml:space="preserve"> </w:t>
      </w:r>
      <w:r>
        <w:t>MEDICAMENTOS</w:t>
      </w:r>
      <w:r w:rsidR="00D15548">
        <w:t xml:space="preserve"> </w:t>
      </w:r>
      <w:r>
        <w:t>PARA</w:t>
      </w:r>
      <w:r w:rsidR="00D15548">
        <w:t xml:space="preserve"> </w:t>
      </w:r>
      <w:r>
        <w:t>ATENDIMENTO</w:t>
      </w:r>
      <w:r w:rsidR="00D15548">
        <w:t xml:space="preserve"> </w:t>
      </w:r>
      <w:r>
        <w:t>DE</w:t>
      </w:r>
      <w:r w:rsidR="00D15548">
        <w:t xml:space="preserve"> </w:t>
      </w:r>
      <w:r>
        <w:t xml:space="preserve">DEMANDAS </w:t>
      </w:r>
      <w:r>
        <w:rPr>
          <w:spacing w:val="-2"/>
        </w:rPr>
        <w:t>JUDICIAIS</w:t>
      </w:r>
    </w:p>
    <w:p w:rsidR="00194DB3" w:rsidRDefault="00194DB3">
      <w:pPr>
        <w:pStyle w:val="Corpodetexto"/>
        <w:spacing w:before="114" w:after="1"/>
      </w:pPr>
    </w:p>
    <w:tbl>
      <w:tblPr>
        <w:tblStyle w:val="TableNormal"/>
        <w:tblW w:w="0" w:type="auto"/>
        <w:tblInd w:w="4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713"/>
        <w:gridCol w:w="2259"/>
        <w:gridCol w:w="1277"/>
        <w:gridCol w:w="2127"/>
        <w:gridCol w:w="1460"/>
        <w:gridCol w:w="1092"/>
      </w:tblGrid>
      <w:tr w:rsidR="00194DB3">
        <w:trPr>
          <w:trHeight w:val="1036"/>
        </w:trPr>
        <w:tc>
          <w:tcPr>
            <w:tcW w:w="713" w:type="dxa"/>
            <w:shd w:val="clear" w:color="auto" w:fill="D9D9D9"/>
          </w:tcPr>
          <w:p w:rsidR="00194DB3" w:rsidRDefault="00194DB3">
            <w:pPr>
              <w:pStyle w:val="TableParagraph"/>
              <w:spacing w:before="115"/>
              <w:rPr>
                <w:rFonts w:ascii="Arial MT"/>
                <w:sz w:val="20"/>
              </w:rPr>
            </w:pPr>
          </w:p>
          <w:p w:rsidR="00194DB3" w:rsidRDefault="0051104D">
            <w:pPr>
              <w:pStyle w:val="TableParagraph"/>
              <w:ind w:left="3" w:right="1"/>
              <w:jc w:val="center"/>
              <w:rPr>
                <w:rFonts w:ascii="Arial"/>
                <w:b/>
                <w:sz w:val="20"/>
              </w:rPr>
            </w:pPr>
            <w:r>
              <w:rPr>
                <w:rFonts w:ascii="Arial"/>
                <w:b/>
                <w:spacing w:val="-4"/>
                <w:sz w:val="20"/>
              </w:rPr>
              <w:t>ITEM</w:t>
            </w:r>
          </w:p>
        </w:tc>
        <w:tc>
          <w:tcPr>
            <w:tcW w:w="2259" w:type="dxa"/>
            <w:shd w:val="clear" w:color="auto" w:fill="D9D9D9"/>
          </w:tcPr>
          <w:p w:rsidR="00194DB3" w:rsidRDefault="00194DB3">
            <w:pPr>
              <w:pStyle w:val="TableParagraph"/>
              <w:spacing w:before="115"/>
              <w:rPr>
                <w:rFonts w:ascii="Arial MT"/>
                <w:sz w:val="20"/>
              </w:rPr>
            </w:pPr>
          </w:p>
          <w:p w:rsidR="00194DB3" w:rsidRDefault="0051104D">
            <w:pPr>
              <w:pStyle w:val="TableParagraph"/>
              <w:ind w:left="611"/>
              <w:rPr>
                <w:rFonts w:ascii="Arial"/>
                <w:b/>
                <w:sz w:val="20"/>
              </w:rPr>
            </w:pPr>
            <w:r>
              <w:rPr>
                <w:rFonts w:ascii="Arial"/>
                <w:b/>
                <w:spacing w:val="-2"/>
                <w:sz w:val="20"/>
              </w:rPr>
              <w:t>MATERIAL</w:t>
            </w:r>
          </w:p>
        </w:tc>
        <w:tc>
          <w:tcPr>
            <w:tcW w:w="1277" w:type="dxa"/>
            <w:shd w:val="clear" w:color="auto" w:fill="D9D9D9"/>
          </w:tcPr>
          <w:p w:rsidR="00194DB3" w:rsidRDefault="0051104D">
            <w:pPr>
              <w:pStyle w:val="TableParagraph"/>
              <w:spacing w:before="172" w:line="360" w:lineRule="auto"/>
              <w:ind w:left="424" w:right="225" w:hanging="195"/>
              <w:rPr>
                <w:rFonts w:ascii="Arial" w:hAnsi="Arial"/>
                <w:b/>
                <w:sz w:val="20"/>
              </w:rPr>
            </w:pPr>
            <w:r>
              <w:rPr>
                <w:rFonts w:ascii="Arial" w:hAnsi="Arial"/>
                <w:b/>
                <w:spacing w:val="-2"/>
                <w:sz w:val="20"/>
              </w:rPr>
              <w:t xml:space="preserve">CÓDIGO </w:t>
            </w:r>
            <w:r>
              <w:rPr>
                <w:rFonts w:ascii="Arial" w:hAnsi="Arial"/>
                <w:b/>
                <w:spacing w:val="-4"/>
                <w:sz w:val="20"/>
              </w:rPr>
              <w:t>BEC</w:t>
            </w:r>
          </w:p>
        </w:tc>
        <w:tc>
          <w:tcPr>
            <w:tcW w:w="2127" w:type="dxa"/>
            <w:shd w:val="clear" w:color="auto" w:fill="D9D9D9"/>
          </w:tcPr>
          <w:p w:rsidR="00194DB3" w:rsidRDefault="0051104D">
            <w:pPr>
              <w:pStyle w:val="TableParagraph"/>
              <w:spacing w:line="360" w:lineRule="auto"/>
              <w:ind w:left="8"/>
              <w:jc w:val="center"/>
              <w:rPr>
                <w:rFonts w:ascii="Arial"/>
                <w:b/>
                <w:sz w:val="20"/>
              </w:rPr>
            </w:pPr>
            <w:r>
              <w:rPr>
                <w:rFonts w:ascii="Arial"/>
                <w:b/>
                <w:spacing w:val="-2"/>
                <w:sz w:val="20"/>
              </w:rPr>
              <w:t xml:space="preserve">QUANTIDADE </w:t>
            </w:r>
            <w:r>
              <w:rPr>
                <w:rFonts w:ascii="Arial"/>
                <w:b/>
                <w:sz w:val="20"/>
              </w:rPr>
              <w:t>(UNIDADE</w:t>
            </w:r>
            <w:r>
              <w:rPr>
                <w:rFonts w:ascii="Arial"/>
                <w:b/>
                <w:spacing w:val="-7"/>
                <w:sz w:val="20"/>
              </w:rPr>
              <w:t>DE</w:t>
            </w:r>
          </w:p>
          <w:p w:rsidR="00194DB3" w:rsidRDefault="0051104D">
            <w:pPr>
              <w:pStyle w:val="TableParagraph"/>
              <w:ind w:left="8" w:right="5"/>
              <w:jc w:val="center"/>
              <w:rPr>
                <w:rFonts w:ascii="Arial"/>
                <w:b/>
                <w:sz w:val="20"/>
              </w:rPr>
            </w:pPr>
            <w:r>
              <w:rPr>
                <w:rFonts w:ascii="Arial"/>
                <w:b/>
                <w:spacing w:val="-2"/>
                <w:sz w:val="20"/>
              </w:rPr>
              <w:t>FORNECIMENTO</w:t>
            </w:r>
          </w:p>
        </w:tc>
        <w:tc>
          <w:tcPr>
            <w:tcW w:w="1460" w:type="dxa"/>
            <w:shd w:val="clear" w:color="auto" w:fill="D9D9D9"/>
          </w:tcPr>
          <w:p w:rsidR="00194DB3" w:rsidRDefault="0051104D">
            <w:pPr>
              <w:pStyle w:val="TableParagraph"/>
              <w:spacing w:before="172" w:line="360" w:lineRule="auto"/>
              <w:ind w:left="243" w:right="240" w:firstLine="134"/>
              <w:rPr>
                <w:rFonts w:ascii="Arial" w:hAnsi="Arial"/>
                <w:b/>
                <w:sz w:val="20"/>
              </w:rPr>
            </w:pPr>
            <w:r>
              <w:rPr>
                <w:rFonts w:ascii="Arial" w:hAnsi="Arial"/>
                <w:b/>
                <w:spacing w:val="-2"/>
                <w:sz w:val="20"/>
              </w:rPr>
              <w:t>VALOR UNITÁRIO</w:t>
            </w:r>
          </w:p>
        </w:tc>
        <w:tc>
          <w:tcPr>
            <w:tcW w:w="1092" w:type="dxa"/>
            <w:shd w:val="clear" w:color="auto" w:fill="D9D9D9"/>
          </w:tcPr>
          <w:p w:rsidR="00194DB3" w:rsidRDefault="0051104D">
            <w:pPr>
              <w:pStyle w:val="TableParagraph"/>
              <w:spacing w:line="360" w:lineRule="auto"/>
              <w:ind w:left="210" w:right="186" w:hanging="15"/>
              <w:rPr>
                <w:rFonts w:ascii="Arial"/>
                <w:b/>
                <w:sz w:val="20"/>
              </w:rPr>
            </w:pPr>
            <w:r>
              <w:rPr>
                <w:rFonts w:ascii="Arial"/>
                <w:b/>
                <w:spacing w:val="-2"/>
                <w:sz w:val="20"/>
              </w:rPr>
              <w:t>VALOR TOTAL</w:t>
            </w:r>
          </w:p>
          <w:p w:rsidR="00194DB3" w:rsidRDefault="0051104D">
            <w:pPr>
              <w:pStyle w:val="TableParagraph"/>
              <w:ind w:left="128"/>
              <w:rPr>
                <w:rFonts w:ascii="Arial"/>
                <w:b/>
                <w:sz w:val="20"/>
              </w:rPr>
            </w:pPr>
            <w:r>
              <w:rPr>
                <w:rFonts w:ascii="Arial"/>
                <w:b/>
                <w:sz w:val="20"/>
              </w:rPr>
              <w:t>DO</w:t>
            </w:r>
            <w:r w:rsidR="00EC58BC">
              <w:rPr>
                <w:rFonts w:ascii="Arial"/>
                <w:b/>
                <w:sz w:val="20"/>
              </w:rPr>
              <w:t xml:space="preserve"> </w:t>
            </w:r>
            <w:r>
              <w:rPr>
                <w:rFonts w:ascii="Arial"/>
                <w:b/>
                <w:spacing w:val="-4"/>
                <w:sz w:val="20"/>
              </w:rPr>
              <w:t>ITEM</w:t>
            </w:r>
          </w:p>
        </w:tc>
      </w:tr>
      <w:tr w:rsidR="00194DB3">
        <w:trPr>
          <w:trHeight w:val="386"/>
        </w:trPr>
        <w:tc>
          <w:tcPr>
            <w:tcW w:w="713" w:type="dxa"/>
          </w:tcPr>
          <w:p w:rsidR="00194DB3" w:rsidRDefault="0051104D">
            <w:pPr>
              <w:pStyle w:val="TableParagraph"/>
              <w:spacing w:before="79"/>
              <w:ind w:left="3" w:right="1"/>
              <w:jc w:val="center"/>
              <w:rPr>
                <w:rFonts w:ascii="Arial MT"/>
                <w:sz w:val="20"/>
              </w:rPr>
            </w:pPr>
            <w:r>
              <w:rPr>
                <w:rFonts w:ascii="Arial MT"/>
                <w:spacing w:val="-5"/>
                <w:sz w:val="20"/>
              </w:rPr>
              <w:t>01</w:t>
            </w:r>
          </w:p>
        </w:tc>
        <w:tc>
          <w:tcPr>
            <w:tcW w:w="2259" w:type="dxa"/>
          </w:tcPr>
          <w:p w:rsidR="00194DB3" w:rsidRDefault="00375F3B" w:rsidP="00082A03">
            <w:pPr>
              <w:pStyle w:val="TableParagraph"/>
              <w:rPr>
                <w:rFonts w:ascii="Times New Roman"/>
                <w:sz w:val="18"/>
              </w:rPr>
            </w:pPr>
            <w:r>
              <w:rPr>
                <w:rFonts w:ascii="Times New Roman"/>
                <w:sz w:val="18"/>
              </w:rPr>
              <w:t xml:space="preserve"> </w:t>
            </w:r>
          </w:p>
        </w:tc>
        <w:tc>
          <w:tcPr>
            <w:tcW w:w="1277" w:type="dxa"/>
          </w:tcPr>
          <w:p w:rsidR="00194DB3" w:rsidRDefault="00194DB3">
            <w:pPr>
              <w:pStyle w:val="TableParagraph"/>
              <w:rPr>
                <w:rFonts w:ascii="Times New Roman"/>
                <w:sz w:val="18"/>
              </w:rPr>
            </w:pPr>
          </w:p>
        </w:tc>
        <w:tc>
          <w:tcPr>
            <w:tcW w:w="2127" w:type="dxa"/>
          </w:tcPr>
          <w:p w:rsidR="00082A03" w:rsidRDefault="00082A03">
            <w:pPr>
              <w:pStyle w:val="TableParagraph"/>
              <w:rPr>
                <w:rFonts w:ascii="Times New Roman"/>
                <w:sz w:val="18"/>
              </w:rPr>
            </w:pPr>
            <w:r>
              <w:rPr>
                <w:rFonts w:ascii="Times New Roman"/>
                <w:sz w:val="18"/>
              </w:rPr>
              <w:t xml:space="preserve"> </w:t>
            </w:r>
          </w:p>
        </w:tc>
        <w:tc>
          <w:tcPr>
            <w:tcW w:w="1460" w:type="dxa"/>
          </w:tcPr>
          <w:p w:rsidR="00194DB3" w:rsidRDefault="00194DB3">
            <w:pPr>
              <w:pStyle w:val="TableParagraph"/>
              <w:rPr>
                <w:rFonts w:ascii="Times New Roman"/>
                <w:sz w:val="18"/>
              </w:rPr>
            </w:pPr>
          </w:p>
        </w:tc>
        <w:tc>
          <w:tcPr>
            <w:tcW w:w="1092" w:type="dxa"/>
          </w:tcPr>
          <w:p w:rsidR="00194DB3" w:rsidRDefault="00194DB3">
            <w:pPr>
              <w:pStyle w:val="TableParagraph"/>
              <w:rPr>
                <w:rFonts w:ascii="Times New Roman"/>
                <w:sz w:val="18"/>
              </w:rPr>
            </w:pPr>
          </w:p>
        </w:tc>
      </w:tr>
    </w:tbl>
    <w:p w:rsidR="00194DB3" w:rsidRDefault="00194DB3">
      <w:pPr>
        <w:pStyle w:val="Corpodetexto"/>
        <w:spacing w:before="117"/>
      </w:pPr>
    </w:p>
    <w:p w:rsidR="00194DB3" w:rsidRDefault="0051104D">
      <w:pPr>
        <w:ind w:left="682"/>
        <w:rPr>
          <w:rFonts w:ascii="Arial"/>
          <w:i/>
          <w:spacing w:val="-4"/>
          <w:sz w:val="20"/>
        </w:rPr>
      </w:pPr>
      <w:r>
        <w:rPr>
          <w:rFonts w:ascii="Arial"/>
          <w:i/>
          <w:sz w:val="20"/>
        </w:rPr>
        <w:t>-Validade</w:t>
      </w:r>
      <w:r w:rsidR="00D15548">
        <w:rPr>
          <w:rFonts w:ascii="Arial"/>
          <w:i/>
          <w:sz w:val="20"/>
        </w:rPr>
        <w:t xml:space="preserve"> </w:t>
      </w:r>
      <w:r>
        <w:rPr>
          <w:rFonts w:ascii="Arial"/>
          <w:i/>
          <w:sz w:val="20"/>
        </w:rPr>
        <w:t>da</w:t>
      </w:r>
      <w:r w:rsidR="00D15548">
        <w:rPr>
          <w:rFonts w:ascii="Arial"/>
          <w:i/>
          <w:sz w:val="20"/>
        </w:rPr>
        <w:t xml:space="preserve"> </w:t>
      </w:r>
      <w:r>
        <w:rPr>
          <w:rFonts w:ascii="Arial"/>
          <w:i/>
          <w:sz w:val="20"/>
        </w:rPr>
        <w:t>proposta:60</w:t>
      </w:r>
      <w:r w:rsidR="00D15548">
        <w:rPr>
          <w:rFonts w:ascii="Arial"/>
          <w:i/>
          <w:sz w:val="20"/>
        </w:rPr>
        <w:t xml:space="preserve"> </w:t>
      </w:r>
      <w:r>
        <w:rPr>
          <w:rFonts w:ascii="Arial"/>
          <w:i/>
          <w:sz w:val="20"/>
        </w:rPr>
        <w:t>(sessenta)</w:t>
      </w:r>
      <w:r w:rsidR="00D15548">
        <w:rPr>
          <w:rFonts w:ascii="Arial"/>
          <w:i/>
          <w:sz w:val="20"/>
        </w:rPr>
        <w:t xml:space="preserve"> </w:t>
      </w:r>
      <w:r>
        <w:rPr>
          <w:rFonts w:ascii="Arial"/>
          <w:i/>
          <w:spacing w:val="-4"/>
          <w:sz w:val="20"/>
        </w:rPr>
        <w:t>dias</w:t>
      </w:r>
      <w:r w:rsidR="00082A03">
        <w:rPr>
          <w:rFonts w:ascii="Arial"/>
          <w:i/>
          <w:spacing w:val="-4"/>
          <w:sz w:val="20"/>
        </w:rPr>
        <w:t xml:space="preserve"> </w:t>
      </w:r>
    </w:p>
    <w:p w:rsidR="00082A03" w:rsidRDefault="00082A03">
      <w:pPr>
        <w:ind w:left="682"/>
        <w:rPr>
          <w:rFonts w:ascii="Arial"/>
          <w:i/>
          <w:spacing w:val="-4"/>
          <w:sz w:val="20"/>
        </w:rPr>
      </w:pPr>
    </w:p>
    <w:p w:rsidR="008B7517" w:rsidRDefault="008B7517">
      <w:pPr>
        <w:ind w:left="682"/>
        <w:rPr>
          <w:rStyle w:val="PGE-Alteraesdestacadas"/>
          <w:rFonts w:cs="Arial"/>
          <w:b w:val="0"/>
        </w:rPr>
      </w:pPr>
      <w:r>
        <w:rPr>
          <w:rFonts w:ascii="Arial"/>
          <w:i/>
          <w:spacing w:val="-4"/>
          <w:sz w:val="20"/>
        </w:rPr>
        <w:t>- Condi</w:t>
      </w:r>
      <w:r>
        <w:rPr>
          <w:rFonts w:ascii="Arial"/>
          <w:i/>
          <w:spacing w:val="-4"/>
          <w:sz w:val="20"/>
        </w:rPr>
        <w:t>çõ</w:t>
      </w:r>
      <w:r>
        <w:rPr>
          <w:rFonts w:ascii="Arial"/>
          <w:i/>
          <w:spacing w:val="-4"/>
          <w:sz w:val="20"/>
        </w:rPr>
        <w:t xml:space="preserve">es de Pagamento: </w:t>
      </w:r>
      <w:r w:rsidR="00503D5B" w:rsidRPr="00503D5B">
        <w:rPr>
          <w:rStyle w:val="PGE-Alteraesdestacadas"/>
          <w:rFonts w:cs="Arial"/>
          <w:b w:val="0"/>
        </w:rPr>
        <w:t xml:space="preserve"> Os pagamentos serão efetuados em 30 (trinta) dias, contados da apresentação de cada nota fiscal/fatura</w:t>
      </w:r>
      <w:r w:rsidR="00503D5B">
        <w:rPr>
          <w:rStyle w:val="PGE-Alteraesdestacadas"/>
          <w:rFonts w:cs="Arial"/>
          <w:b w:val="0"/>
        </w:rPr>
        <w:t>.</w:t>
      </w:r>
    </w:p>
    <w:p w:rsidR="00082A03" w:rsidRDefault="00082A03">
      <w:pPr>
        <w:ind w:left="682"/>
        <w:rPr>
          <w:rFonts w:ascii="Arial" w:hAnsi="Arial" w:cs="Arial"/>
          <w:b/>
          <w:i/>
          <w:sz w:val="20"/>
        </w:rPr>
      </w:pPr>
    </w:p>
    <w:p w:rsidR="00082A03" w:rsidRPr="00082A03" w:rsidRDefault="00082A03">
      <w:pPr>
        <w:ind w:left="682"/>
        <w:rPr>
          <w:rFonts w:ascii="Arial" w:hAnsi="Arial" w:cs="Arial"/>
          <w:i/>
          <w:sz w:val="20"/>
        </w:rPr>
      </w:pPr>
      <w:r w:rsidRPr="00082A03">
        <w:rPr>
          <w:rFonts w:ascii="Arial" w:hAnsi="Arial" w:cs="Arial"/>
          <w:i/>
          <w:sz w:val="20"/>
        </w:rPr>
        <w:t>- Prazo de entrega: 15 dias</w:t>
      </w:r>
    </w:p>
    <w:p w:rsidR="00194DB3" w:rsidRDefault="00194DB3">
      <w:pPr>
        <w:rPr>
          <w:rFonts w:ascii="Arial"/>
          <w:sz w:val="20"/>
        </w:rPr>
        <w:sectPr w:rsidR="00194DB3">
          <w:pgSz w:w="11910" w:h="16840"/>
          <w:pgMar w:top="1320" w:right="1020" w:bottom="1420" w:left="1020" w:header="710" w:footer="1224" w:gutter="0"/>
          <w:cols w:space="720"/>
        </w:sectPr>
      </w:pPr>
    </w:p>
    <w:p w:rsidR="00194DB3" w:rsidRDefault="0051104D">
      <w:pPr>
        <w:spacing w:before="82" w:line="614" w:lineRule="auto"/>
        <w:ind w:left="3461" w:right="3461" w:firstLine="1005"/>
        <w:rPr>
          <w:rFonts w:ascii="Arial" w:hAnsi="Arial"/>
          <w:b/>
          <w:sz w:val="20"/>
        </w:rPr>
      </w:pPr>
      <w:r>
        <w:rPr>
          <w:rFonts w:ascii="Arial" w:hAnsi="Arial"/>
          <w:b/>
          <w:sz w:val="20"/>
        </w:rPr>
        <w:lastRenderedPageBreak/>
        <w:t>ANEXO III MODELOS</w:t>
      </w:r>
      <w:r w:rsidR="00082A03">
        <w:rPr>
          <w:rFonts w:ascii="Arial" w:hAnsi="Arial"/>
          <w:b/>
          <w:sz w:val="20"/>
        </w:rPr>
        <w:t xml:space="preserve"> </w:t>
      </w:r>
      <w:r>
        <w:rPr>
          <w:rFonts w:ascii="Arial" w:hAnsi="Arial"/>
          <w:b/>
          <w:sz w:val="20"/>
        </w:rPr>
        <w:t>DE</w:t>
      </w:r>
      <w:r w:rsidR="00082A03">
        <w:rPr>
          <w:rFonts w:ascii="Arial" w:hAnsi="Arial"/>
          <w:b/>
          <w:sz w:val="20"/>
        </w:rPr>
        <w:t xml:space="preserve"> </w:t>
      </w:r>
      <w:r>
        <w:rPr>
          <w:rFonts w:ascii="Arial" w:hAnsi="Arial"/>
          <w:b/>
          <w:sz w:val="20"/>
        </w:rPr>
        <w:t>DECLARAÇÕES</w:t>
      </w:r>
    </w:p>
    <w:p w:rsidR="00194DB3" w:rsidRDefault="0051104D">
      <w:pPr>
        <w:spacing w:line="229" w:lineRule="exact"/>
        <w:ind w:left="2" w:right="2"/>
        <w:jc w:val="center"/>
        <w:rPr>
          <w:rFonts w:ascii="Arial"/>
          <w:b/>
          <w:sz w:val="20"/>
        </w:rPr>
      </w:pPr>
      <w:r>
        <w:rPr>
          <w:rFonts w:ascii="Arial"/>
          <w:b/>
          <w:sz w:val="20"/>
        </w:rPr>
        <w:t>ANEXO</w:t>
      </w:r>
      <w:r w:rsidR="00154533">
        <w:rPr>
          <w:rFonts w:ascii="Arial"/>
          <w:b/>
          <w:sz w:val="20"/>
        </w:rPr>
        <w:t xml:space="preserve"> </w:t>
      </w:r>
      <w:r>
        <w:rPr>
          <w:rFonts w:ascii="Arial"/>
          <w:b/>
          <w:spacing w:val="-2"/>
          <w:sz w:val="20"/>
        </w:rPr>
        <w:t>III.1</w:t>
      </w:r>
    </w:p>
    <w:p w:rsidR="00194DB3" w:rsidRDefault="00194DB3">
      <w:pPr>
        <w:pStyle w:val="Corpodetexto"/>
        <w:spacing w:before="126"/>
        <w:rPr>
          <w:rFonts w:ascii="Arial"/>
          <w:b/>
        </w:rPr>
      </w:pPr>
    </w:p>
    <w:p w:rsidR="00194DB3" w:rsidRDefault="0051104D">
      <w:pPr>
        <w:ind w:left="1" w:right="2"/>
        <w:jc w:val="center"/>
        <w:rPr>
          <w:rFonts w:ascii="Arial" w:hAnsi="Arial"/>
          <w:b/>
          <w:sz w:val="20"/>
        </w:rPr>
      </w:pPr>
      <w:r>
        <w:rPr>
          <w:rFonts w:ascii="Arial" w:hAnsi="Arial"/>
          <w:b/>
          <w:sz w:val="20"/>
        </w:rPr>
        <w:t>MODELO</w:t>
      </w:r>
      <w:r w:rsidR="00D15548">
        <w:rPr>
          <w:rFonts w:ascii="Arial" w:hAnsi="Arial"/>
          <w:b/>
          <w:sz w:val="20"/>
        </w:rPr>
        <w:t xml:space="preserve"> </w:t>
      </w:r>
      <w:r>
        <w:rPr>
          <w:rFonts w:ascii="Arial" w:hAnsi="Arial"/>
          <w:b/>
          <w:sz w:val="20"/>
        </w:rPr>
        <w:t>A</w:t>
      </w:r>
      <w:r w:rsidR="00D15548">
        <w:rPr>
          <w:rFonts w:ascii="Arial" w:hAnsi="Arial"/>
          <w:b/>
          <w:sz w:val="20"/>
        </w:rPr>
        <w:t xml:space="preserve"> </w:t>
      </w:r>
      <w:r>
        <w:rPr>
          <w:rFonts w:ascii="Arial" w:hAnsi="Arial"/>
          <w:b/>
          <w:sz w:val="20"/>
        </w:rPr>
        <w:t>QUE</w:t>
      </w:r>
      <w:r w:rsidR="00D15548">
        <w:rPr>
          <w:rFonts w:ascii="Arial" w:hAnsi="Arial"/>
          <w:b/>
          <w:sz w:val="20"/>
        </w:rPr>
        <w:t xml:space="preserve"> </w:t>
      </w:r>
      <w:r>
        <w:rPr>
          <w:rFonts w:ascii="Arial" w:hAnsi="Arial"/>
          <w:b/>
          <w:sz w:val="20"/>
        </w:rPr>
        <w:t>SE</w:t>
      </w:r>
      <w:r w:rsidR="00D15548">
        <w:rPr>
          <w:rFonts w:ascii="Arial" w:hAnsi="Arial"/>
          <w:b/>
          <w:sz w:val="20"/>
        </w:rPr>
        <w:t xml:space="preserve"> </w:t>
      </w:r>
      <w:r>
        <w:rPr>
          <w:rFonts w:ascii="Arial" w:hAnsi="Arial"/>
          <w:b/>
          <w:sz w:val="20"/>
        </w:rPr>
        <w:t>REFERE</w:t>
      </w:r>
      <w:r w:rsidR="00D15548">
        <w:rPr>
          <w:rFonts w:ascii="Arial" w:hAnsi="Arial"/>
          <w:b/>
          <w:sz w:val="20"/>
        </w:rPr>
        <w:t xml:space="preserve"> </w:t>
      </w:r>
      <w:r>
        <w:rPr>
          <w:rFonts w:ascii="Arial" w:hAnsi="Arial"/>
          <w:b/>
          <w:sz w:val="20"/>
        </w:rPr>
        <w:t>O</w:t>
      </w:r>
      <w:r w:rsidR="00D15548">
        <w:rPr>
          <w:rFonts w:ascii="Arial" w:hAnsi="Arial"/>
          <w:b/>
          <w:sz w:val="20"/>
        </w:rPr>
        <w:t xml:space="preserve"> </w:t>
      </w:r>
      <w:r>
        <w:rPr>
          <w:rFonts w:ascii="Arial" w:hAnsi="Arial"/>
          <w:b/>
          <w:sz w:val="20"/>
        </w:rPr>
        <w:t>ITEM</w:t>
      </w:r>
      <w:r w:rsidR="00D15548">
        <w:rPr>
          <w:rFonts w:ascii="Arial" w:hAnsi="Arial"/>
          <w:b/>
          <w:sz w:val="20"/>
        </w:rPr>
        <w:t xml:space="preserve"> </w:t>
      </w:r>
      <w:r>
        <w:rPr>
          <w:rFonts w:ascii="Arial" w:hAnsi="Arial"/>
          <w:b/>
          <w:sz w:val="20"/>
        </w:rPr>
        <w:t>8.2.4.1</w:t>
      </w:r>
      <w:r w:rsidR="00D15548">
        <w:rPr>
          <w:rFonts w:ascii="Arial" w:hAnsi="Arial"/>
          <w:b/>
          <w:sz w:val="20"/>
        </w:rPr>
        <w:t xml:space="preserve"> </w:t>
      </w:r>
      <w:r>
        <w:rPr>
          <w:rFonts w:ascii="Arial" w:hAnsi="Arial"/>
          <w:b/>
          <w:sz w:val="20"/>
        </w:rPr>
        <w:t>DO</w:t>
      </w:r>
      <w:r w:rsidR="00D15548">
        <w:rPr>
          <w:rFonts w:ascii="Arial" w:hAnsi="Arial"/>
          <w:b/>
          <w:sz w:val="20"/>
        </w:rPr>
        <w:t xml:space="preserve"> </w:t>
      </w:r>
      <w:r>
        <w:rPr>
          <w:rFonts w:ascii="Arial" w:hAnsi="Arial"/>
          <w:b/>
          <w:sz w:val="20"/>
        </w:rPr>
        <w:t>TERMO</w:t>
      </w:r>
      <w:r w:rsidR="00D15548">
        <w:rPr>
          <w:rFonts w:ascii="Arial" w:hAnsi="Arial"/>
          <w:b/>
          <w:sz w:val="20"/>
        </w:rPr>
        <w:t xml:space="preserve"> </w:t>
      </w:r>
      <w:r>
        <w:rPr>
          <w:rFonts w:ascii="Arial" w:hAnsi="Arial"/>
          <w:b/>
          <w:sz w:val="20"/>
        </w:rPr>
        <w:t>DE</w:t>
      </w:r>
      <w:r w:rsidR="00D15548">
        <w:rPr>
          <w:rFonts w:ascii="Arial" w:hAnsi="Arial"/>
          <w:b/>
          <w:sz w:val="20"/>
        </w:rPr>
        <w:t xml:space="preserve"> </w:t>
      </w:r>
      <w:r>
        <w:rPr>
          <w:rFonts w:ascii="Arial" w:hAnsi="Arial"/>
          <w:b/>
          <w:spacing w:val="-2"/>
          <w:sz w:val="20"/>
        </w:rPr>
        <w:t>REFERÊNCIA</w:t>
      </w:r>
    </w:p>
    <w:p w:rsidR="00194DB3" w:rsidRDefault="00194DB3">
      <w:pPr>
        <w:pStyle w:val="Corpodetexto"/>
        <w:spacing w:before="128"/>
        <w:rPr>
          <w:rFonts w:ascii="Arial"/>
          <w:b/>
        </w:rPr>
      </w:pPr>
    </w:p>
    <w:p w:rsidR="00194DB3" w:rsidRDefault="0051104D">
      <w:pPr>
        <w:pStyle w:val="Corpodetexto"/>
        <w:ind w:left="1" w:right="2"/>
        <w:jc w:val="center"/>
      </w:pPr>
      <w:r>
        <w:t>(em</w:t>
      </w:r>
      <w:r w:rsidR="00375F3B">
        <w:t xml:space="preserve"> </w:t>
      </w:r>
      <w:r>
        <w:t>pape</w:t>
      </w:r>
      <w:r w:rsidR="00375F3B">
        <w:t xml:space="preserve"> </w:t>
      </w:r>
      <w:r>
        <w:t>ltimbrado</w:t>
      </w:r>
      <w:r w:rsidR="00375F3B">
        <w:t xml:space="preserve"> </w:t>
      </w:r>
      <w:r>
        <w:t>do</w:t>
      </w:r>
      <w:r w:rsidR="00375F3B">
        <w:t xml:space="preserve"> </w:t>
      </w:r>
      <w:r>
        <w:rPr>
          <w:spacing w:val="-2"/>
        </w:rPr>
        <w:t>licitante)</w:t>
      </w:r>
    </w:p>
    <w:p w:rsidR="00194DB3" w:rsidRDefault="00194DB3">
      <w:pPr>
        <w:pStyle w:val="Corpodetexto"/>
        <w:spacing w:before="126"/>
      </w:pPr>
    </w:p>
    <w:p w:rsidR="00194DB3" w:rsidRDefault="0051104D">
      <w:pPr>
        <w:pStyle w:val="Corpodetexto"/>
        <w:tabs>
          <w:tab w:val="left" w:pos="5009"/>
          <w:tab w:val="left" w:pos="6989"/>
          <w:tab w:val="left" w:pos="8769"/>
        </w:tabs>
        <w:spacing w:line="312" w:lineRule="auto"/>
        <w:ind w:left="682" w:right="674"/>
        <w:jc w:val="both"/>
      </w:pPr>
      <w:r>
        <w:t>Eu,</w:t>
      </w:r>
      <w:r>
        <w:rPr>
          <w:u w:val="single"/>
        </w:rPr>
        <w:tab/>
      </w:r>
      <w:r>
        <w:t>,portador</w:t>
      </w:r>
      <w:r w:rsidR="00D15548">
        <w:t xml:space="preserve"> </w:t>
      </w:r>
      <w:r>
        <w:t>do</w:t>
      </w:r>
      <w:r w:rsidR="00D15548">
        <w:t xml:space="preserve"> </w:t>
      </w:r>
      <w:r>
        <w:t>CPFnº</w:t>
      </w:r>
      <w:r>
        <w:rPr>
          <w:u w:val="single"/>
        </w:rPr>
        <w:tab/>
        <w:t>,</w:t>
      </w:r>
      <w:r>
        <w:t>na condição</w:t>
      </w:r>
      <w:r w:rsidR="00D15548">
        <w:t xml:space="preserve"> </w:t>
      </w:r>
      <w:r>
        <w:t>de</w:t>
      </w:r>
      <w:r w:rsidR="00D15548">
        <w:t xml:space="preserve"> </w:t>
      </w:r>
      <w:r>
        <w:t>representante</w:t>
      </w:r>
      <w:r w:rsidR="00D15548">
        <w:t xml:space="preserve"> </w:t>
      </w:r>
      <w:r>
        <w:t>legal</w:t>
      </w:r>
      <w:r w:rsidR="00D15548">
        <w:t xml:space="preserve"> </w:t>
      </w:r>
      <w:r>
        <w:t>de</w:t>
      </w:r>
      <w:r>
        <w:rPr>
          <w:u w:val="single"/>
        </w:rPr>
        <w:tab/>
      </w:r>
      <w:r>
        <w:rPr>
          <w:u w:val="single"/>
        </w:rPr>
        <w:tab/>
      </w:r>
      <w:r>
        <w:t xml:space="preserve"> (</w:t>
      </w:r>
      <w:r>
        <w:rPr>
          <w:rFonts w:ascii="Arial" w:hAnsi="Arial"/>
          <w:i/>
        </w:rPr>
        <w:t>nome empresarial ou denominação</w:t>
      </w:r>
      <w:r>
        <w:t>)</w:t>
      </w:r>
      <w:r w:rsidR="00375F3B">
        <w:t>,</w:t>
      </w:r>
      <w:r>
        <w:t>interessado</w:t>
      </w:r>
      <w:r w:rsidR="00375F3B">
        <w:t xml:space="preserve"> </w:t>
      </w:r>
      <w:r>
        <w:t>em</w:t>
      </w:r>
      <w:r w:rsidR="00375F3B">
        <w:t xml:space="preserve"> </w:t>
      </w:r>
      <w:r>
        <w:t>participar</w:t>
      </w:r>
      <w:r w:rsidR="00375F3B">
        <w:t xml:space="preserve"> </w:t>
      </w:r>
      <w:r>
        <w:t>do</w:t>
      </w:r>
      <w:r w:rsidR="00375F3B">
        <w:t xml:space="preserve"> </w:t>
      </w:r>
      <w:r>
        <w:t>PregãoEletrôniconº</w:t>
      </w:r>
      <w:r>
        <w:rPr>
          <w:u w:val="single"/>
        </w:rPr>
        <w:t>/</w:t>
      </w:r>
      <w:r>
        <w:t>,Processon°</w:t>
      </w:r>
      <w:r>
        <w:rPr>
          <w:u w:val="single"/>
        </w:rPr>
        <w:t>/</w:t>
      </w:r>
      <w:r>
        <w:t xml:space="preserve">, </w:t>
      </w:r>
      <w:r>
        <w:rPr>
          <w:rFonts w:ascii="Arial" w:hAnsi="Arial"/>
          <w:b/>
        </w:rPr>
        <w:t xml:space="preserve">DECLARO, </w:t>
      </w:r>
      <w:r>
        <w:t>sob as penas da Lei, que o licitante:</w:t>
      </w:r>
    </w:p>
    <w:p w:rsidR="00194DB3" w:rsidRDefault="00194DB3">
      <w:pPr>
        <w:pStyle w:val="Corpodetexto"/>
        <w:spacing w:before="61"/>
      </w:pPr>
    </w:p>
    <w:p w:rsidR="00194DB3" w:rsidRDefault="0051104D" w:rsidP="00FA1C11">
      <w:pPr>
        <w:pStyle w:val="PargrafodaLista"/>
        <w:numPr>
          <w:ilvl w:val="0"/>
          <w:numId w:val="5"/>
        </w:numPr>
        <w:tabs>
          <w:tab w:val="left" w:pos="4367"/>
          <w:tab w:val="left" w:pos="4369"/>
        </w:tabs>
        <w:spacing w:line="309" w:lineRule="auto"/>
        <w:ind w:right="677"/>
        <w:rPr>
          <w:rFonts w:ascii="Arial" w:hAnsi="Arial"/>
          <w:i/>
          <w:sz w:val="20"/>
        </w:rPr>
      </w:pPr>
      <w:r>
        <w:rPr>
          <w:rFonts w:ascii="Arial" w:hAnsi="Arial"/>
          <w:i/>
          <w:sz w:val="20"/>
        </w:rPr>
        <w:t xml:space="preserve">Caso o objeto da licitação corresponda a </w:t>
      </w:r>
      <w:r>
        <w:rPr>
          <w:rFonts w:ascii="Arial" w:hAnsi="Arial"/>
          <w:b/>
          <w:sz w:val="20"/>
        </w:rPr>
        <w:t>SERVIÇOS DE ENGENHARIA</w:t>
      </w:r>
      <w:r>
        <w:rPr>
          <w:rFonts w:ascii="Arial" w:hAnsi="Arial"/>
          <w:i/>
          <w:sz w:val="20"/>
        </w:rPr>
        <w:t>, adote a primeira alternativa de redação abaixo para o texto deste modelo, excluindo as duas alternativas subsequentes:</w:t>
      </w:r>
    </w:p>
    <w:p w:rsidR="00194DB3" w:rsidRDefault="00194DB3">
      <w:pPr>
        <w:pStyle w:val="Corpodetexto"/>
        <w:spacing w:before="58"/>
        <w:rPr>
          <w:rFonts w:ascii="Arial"/>
          <w:i/>
        </w:rPr>
      </w:pPr>
    </w:p>
    <w:p w:rsidR="00194DB3" w:rsidRDefault="0051104D" w:rsidP="00FA1C11">
      <w:pPr>
        <w:pStyle w:val="PargrafodaLista"/>
        <w:numPr>
          <w:ilvl w:val="0"/>
          <w:numId w:val="4"/>
        </w:numPr>
        <w:tabs>
          <w:tab w:val="left" w:pos="1491"/>
        </w:tabs>
        <w:spacing w:line="312" w:lineRule="auto"/>
        <w:ind w:right="677" w:firstLine="0"/>
        <w:rPr>
          <w:sz w:val="20"/>
        </w:rPr>
      </w:pPr>
      <w:r>
        <w:rPr>
          <w:sz w:val="20"/>
        </w:rPr>
        <w:t>não se enquadra em nenhuma das vedações de participação na licitação do item 2.7 da Parte II deste Edital;</w:t>
      </w:r>
    </w:p>
    <w:p w:rsidR="00194DB3" w:rsidRDefault="00194DB3">
      <w:pPr>
        <w:pStyle w:val="Corpodetexto"/>
        <w:spacing w:before="60"/>
      </w:pPr>
    </w:p>
    <w:p w:rsidR="00194DB3" w:rsidRDefault="0051104D" w:rsidP="00FA1C11">
      <w:pPr>
        <w:pStyle w:val="PargrafodaLista"/>
        <w:numPr>
          <w:ilvl w:val="0"/>
          <w:numId w:val="4"/>
        </w:numPr>
        <w:tabs>
          <w:tab w:val="left" w:pos="1476"/>
        </w:tabs>
        <w:spacing w:line="309" w:lineRule="auto"/>
        <w:ind w:right="685" w:firstLine="0"/>
        <w:rPr>
          <w:sz w:val="20"/>
        </w:rPr>
      </w:pPr>
      <w:r>
        <w:rPr>
          <w:sz w:val="20"/>
        </w:rPr>
        <w:t>cumpre</w:t>
      </w:r>
      <w:r w:rsidR="00601487">
        <w:rPr>
          <w:sz w:val="20"/>
        </w:rPr>
        <w:t xml:space="preserve"> </w:t>
      </w:r>
      <w:r>
        <w:rPr>
          <w:sz w:val="20"/>
        </w:rPr>
        <w:t>as</w:t>
      </w:r>
      <w:r w:rsidR="00601487">
        <w:rPr>
          <w:sz w:val="20"/>
        </w:rPr>
        <w:t xml:space="preserve"> </w:t>
      </w:r>
      <w:r>
        <w:rPr>
          <w:sz w:val="20"/>
        </w:rPr>
        <w:t>normas</w:t>
      </w:r>
      <w:r w:rsidR="00601487">
        <w:rPr>
          <w:sz w:val="20"/>
        </w:rPr>
        <w:t xml:space="preserve"> </w:t>
      </w:r>
      <w:r>
        <w:rPr>
          <w:sz w:val="20"/>
        </w:rPr>
        <w:t>relativas</w:t>
      </w:r>
      <w:r w:rsidR="00601487">
        <w:rPr>
          <w:sz w:val="20"/>
        </w:rPr>
        <w:t xml:space="preserve"> </w:t>
      </w:r>
      <w:r>
        <w:rPr>
          <w:sz w:val="20"/>
        </w:rPr>
        <w:t>à</w:t>
      </w:r>
      <w:r w:rsidR="00601487">
        <w:rPr>
          <w:sz w:val="20"/>
        </w:rPr>
        <w:t xml:space="preserve"> </w:t>
      </w:r>
      <w:r>
        <w:rPr>
          <w:sz w:val="20"/>
        </w:rPr>
        <w:t>saúde</w:t>
      </w:r>
      <w:r w:rsidR="00601487">
        <w:rPr>
          <w:sz w:val="20"/>
        </w:rPr>
        <w:t xml:space="preserve"> </w:t>
      </w:r>
      <w:r>
        <w:rPr>
          <w:sz w:val="20"/>
        </w:rPr>
        <w:t>e</w:t>
      </w:r>
      <w:r w:rsidR="00601487">
        <w:rPr>
          <w:sz w:val="20"/>
        </w:rPr>
        <w:t xml:space="preserve"> </w:t>
      </w:r>
      <w:r>
        <w:rPr>
          <w:sz w:val="20"/>
        </w:rPr>
        <w:t>segurança</w:t>
      </w:r>
      <w:r w:rsidR="00601487">
        <w:rPr>
          <w:sz w:val="20"/>
        </w:rPr>
        <w:t xml:space="preserve"> </w:t>
      </w:r>
      <w:r>
        <w:rPr>
          <w:sz w:val="20"/>
        </w:rPr>
        <w:t>no</w:t>
      </w:r>
      <w:r w:rsidR="00601487">
        <w:rPr>
          <w:sz w:val="20"/>
        </w:rPr>
        <w:t xml:space="preserve"> </w:t>
      </w:r>
      <w:r>
        <w:rPr>
          <w:sz w:val="20"/>
        </w:rPr>
        <w:t>trabalho,nos</w:t>
      </w:r>
      <w:r w:rsidR="00601487">
        <w:rPr>
          <w:sz w:val="20"/>
        </w:rPr>
        <w:t xml:space="preserve"> </w:t>
      </w:r>
      <w:r>
        <w:rPr>
          <w:sz w:val="20"/>
        </w:rPr>
        <w:t>termos</w:t>
      </w:r>
      <w:r w:rsidR="00601487">
        <w:rPr>
          <w:sz w:val="20"/>
        </w:rPr>
        <w:t xml:space="preserve"> </w:t>
      </w:r>
      <w:r>
        <w:rPr>
          <w:sz w:val="20"/>
        </w:rPr>
        <w:t>do</w:t>
      </w:r>
      <w:r w:rsidR="00601487">
        <w:rPr>
          <w:sz w:val="20"/>
        </w:rPr>
        <w:t xml:space="preserve"> </w:t>
      </w:r>
      <w:r>
        <w:rPr>
          <w:sz w:val="20"/>
        </w:rPr>
        <w:t>parágrafo único do artigo 117 da Constituição estadual;</w:t>
      </w:r>
    </w:p>
    <w:p w:rsidR="00194DB3" w:rsidRDefault="00194DB3">
      <w:pPr>
        <w:pStyle w:val="Corpodetexto"/>
        <w:spacing w:before="62"/>
      </w:pPr>
    </w:p>
    <w:p w:rsidR="00194DB3" w:rsidRDefault="0051104D" w:rsidP="00FA1C11">
      <w:pPr>
        <w:pStyle w:val="PargrafodaLista"/>
        <w:numPr>
          <w:ilvl w:val="0"/>
          <w:numId w:val="4"/>
        </w:numPr>
        <w:tabs>
          <w:tab w:val="left" w:pos="1468"/>
        </w:tabs>
        <w:spacing w:before="1" w:line="312" w:lineRule="auto"/>
        <w:ind w:right="680" w:firstLine="0"/>
        <w:rPr>
          <w:sz w:val="20"/>
        </w:rPr>
      </w:pPr>
      <w:r>
        <w:rPr>
          <w:sz w:val="20"/>
        </w:rPr>
        <w:t>no</w:t>
      </w:r>
      <w:r w:rsidR="00601487">
        <w:rPr>
          <w:sz w:val="20"/>
        </w:rPr>
        <w:t xml:space="preserve"> </w:t>
      </w:r>
      <w:r>
        <w:rPr>
          <w:sz w:val="20"/>
        </w:rPr>
        <w:t>caso</w:t>
      </w:r>
      <w:r w:rsidR="00601487">
        <w:rPr>
          <w:sz w:val="20"/>
        </w:rPr>
        <w:t xml:space="preserve"> </w:t>
      </w:r>
      <w:r>
        <w:rPr>
          <w:sz w:val="20"/>
        </w:rPr>
        <w:t>de</w:t>
      </w:r>
      <w:r w:rsidR="00601487">
        <w:rPr>
          <w:sz w:val="20"/>
        </w:rPr>
        <w:t xml:space="preserve"> </w:t>
      </w:r>
      <w:r>
        <w:rPr>
          <w:sz w:val="20"/>
        </w:rPr>
        <w:t>utilização</w:t>
      </w:r>
      <w:r w:rsidR="00601487">
        <w:rPr>
          <w:sz w:val="20"/>
        </w:rPr>
        <w:t xml:space="preserve"> </w:t>
      </w:r>
      <w:r>
        <w:rPr>
          <w:sz w:val="20"/>
        </w:rPr>
        <w:t>na</w:t>
      </w:r>
      <w:r w:rsidR="00601487">
        <w:rPr>
          <w:sz w:val="20"/>
        </w:rPr>
        <w:t xml:space="preserve"> </w:t>
      </w:r>
      <w:r>
        <w:rPr>
          <w:sz w:val="20"/>
        </w:rPr>
        <w:t>execução</w:t>
      </w:r>
      <w:r w:rsidR="00601487">
        <w:rPr>
          <w:sz w:val="20"/>
        </w:rPr>
        <w:t xml:space="preserve"> </w:t>
      </w:r>
      <w:r>
        <w:rPr>
          <w:sz w:val="20"/>
        </w:rPr>
        <w:t>do</w:t>
      </w:r>
      <w:r w:rsidR="00601487">
        <w:rPr>
          <w:sz w:val="20"/>
        </w:rPr>
        <w:t xml:space="preserve"> </w:t>
      </w:r>
      <w:r>
        <w:rPr>
          <w:sz w:val="20"/>
        </w:rPr>
        <w:t>objeto</w:t>
      </w:r>
      <w:r w:rsidR="00601487">
        <w:rPr>
          <w:sz w:val="20"/>
        </w:rPr>
        <w:t xml:space="preserve"> </w:t>
      </w:r>
      <w:r>
        <w:rPr>
          <w:sz w:val="20"/>
        </w:rPr>
        <w:t>desta</w:t>
      </w:r>
      <w:r w:rsidR="00601487">
        <w:rPr>
          <w:sz w:val="20"/>
        </w:rPr>
        <w:t xml:space="preserve"> </w:t>
      </w:r>
      <w:r>
        <w:rPr>
          <w:sz w:val="20"/>
        </w:rPr>
        <w:t>licitação</w:t>
      </w:r>
      <w:r w:rsidR="00601487">
        <w:rPr>
          <w:sz w:val="20"/>
        </w:rPr>
        <w:t xml:space="preserve"> </w:t>
      </w:r>
      <w:r>
        <w:rPr>
          <w:sz w:val="20"/>
        </w:rPr>
        <w:t>de</w:t>
      </w:r>
      <w:r w:rsidR="00601487">
        <w:rPr>
          <w:sz w:val="20"/>
        </w:rPr>
        <w:t xml:space="preserve"> </w:t>
      </w:r>
      <w:r>
        <w:rPr>
          <w:sz w:val="20"/>
        </w:rPr>
        <w:t>produtos</w:t>
      </w:r>
      <w:r w:rsidR="00601487">
        <w:rPr>
          <w:sz w:val="20"/>
        </w:rPr>
        <w:t xml:space="preserve"> </w:t>
      </w:r>
      <w:r>
        <w:rPr>
          <w:sz w:val="20"/>
        </w:rPr>
        <w:t>ou</w:t>
      </w:r>
      <w:r w:rsidR="00601487">
        <w:rPr>
          <w:sz w:val="20"/>
        </w:rPr>
        <w:t xml:space="preserve"> </w:t>
      </w:r>
      <w:r>
        <w:rPr>
          <w:sz w:val="20"/>
        </w:rPr>
        <w:t>subprodutos florestais de origem nativa da flora brasileira referidos no artigo 1º do Decreto n° 66.819, de 6 de junho de 2022, cumprirá a obrigação de proceder às respectivas aquisições de pessoa jurídica com inscrição validada no CADMADEIRA, em conformidade com o Decreto supracitado;</w:t>
      </w:r>
    </w:p>
    <w:p w:rsidR="00194DB3" w:rsidRDefault="00194DB3">
      <w:pPr>
        <w:pStyle w:val="Corpodetexto"/>
        <w:spacing w:before="58"/>
      </w:pPr>
    </w:p>
    <w:p w:rsidR="00194DB3" w:rsidRDefault="0051104D" w:rsidP="00FA1C11">
      <w:pPr>
        <w:pStyle w:val="PargrafodaLista"/>
        <w:numPr>
          <w:ilvl w:val="0"/>
          <w:numId w:val="4"/>
        </w:numPr>
        <w:tabs>
          <w:tab w:val="left" w:pos="1473"/>
        </w:tabs>
        <w:spacing w:line="312" w:lineRule="auto"/>
        <w:ind w:right="680" w:firstLine="0"/>
        <w:rPr>
          <w:sz w:val="20"/>
        </w:rPr>
      </w:pPr>
      <w:r>
        <w:rPr>
          <w:sz w:val="20"/>
        </w:rPr>
        <w:t>no</w:t>
      </w:r>
      <w:r w:rsidR="003C0A68">
        <w:rPr>
          <w:sz w:val="20"/>
        </w:rPr>
        <w:t xml:space="preserve"> </w:t>
      </w:r>
      <w:r>
        <w:rPr>
          <w:sz w:val="20"/>
        </w:rPr>
        <w:t>caso</w:t>
      </w:r>
      <w:r w:rsidR="003C0A68">
        <w:rPr>
          <w:sz w:val="20"/>
        </w:rPr>
        <w:t xml:space="preserve"> </w:t>
      </w:r>
      <w:r>
        <w:rPr>
          <w:sz w:val="20"/>
        </w:rPr>
        <w:t>de</w:t>
      </w:r>
      <w:r w:rsidR="003C0A68">
        <w:rPr>
          <w:sz w:val="20"/>
        </w:rPr>
        <w:t xml:space="preserve"> </w:t>
      </w:r>
      <w:r>
        <w:rPr>
          <w:sz w:val="20"/>
        </w:rPr>
        <w:t>utilização</w:t>
      </w:r>
      <w:r w:rsidR="003C0A68">
        <w:rPr>
          <w:sz w:val="20"/>
        </w:rPr>
        <w:t xml:space="preserve"> </w:t>
      </w:r>
      <w:r>
        <w:rPr>
          <w:sz w:val="20"/>
        </w:rPr>
        <w:t>na</w:t>
      </w:r>
      <w:r w:rsidR="003C0A68">
        <w:rPr>
          <w:sz w:val="20"/>
        </w:rPr>
        <w:t xml:space="preserve"> </w:t>
      </w:r>
      <w:r>
        <w:rPr>
          <w:sz w:val="20"/>
        </w:rPr>
        <w:t>execução</w:t>
      </w:r>
      <w:r w:rsidR="003C0A68">
        <w:rPr>
          <w:sz w:val="20"/>
        </w:rPr>
        <w:t xml:space="preserve"> </w:t>
      </w:r>
      <w:r>
        <w:rPr>
          <w:sz w:val="20"/>
        </w:rPr>
        <w:t>do</w:t>
      </w:r>
      <w:r w:rsidR="00601487">
        <w:rPr>
          <w:sz w:val="20"/>
        </w:rPr>
        <w:t xml:space="preserve"> </w:t>
      </w:r>
      <w:r>
        <w:rPr>
          <w:sz w:val="20"/>
        </w:rPr>
        <w:t>objeto</w:t>
      </w:r>
      <w:r w:rsidR="00601487">
        <w:rPr>
          <w:sz w:val="20"/>
        </w:rPr>
        <w:t xml:space="preserve"> </w:t>
      </w:r>
      <w:r>
        <w:rPr>
          <w:sz w:val="20"/>
        </w:rPr>
        <w:t>desta</w:t>
      </w:r>
      <w:r w:rsidR="00601487">
        <w:rPr>
          <w:sz w:val="20"/>
        </w:rPr>
        <w:t xml:space="preserve"> </w:t>
      </w:r>
      <w:r>
        <w:rPr>
          <w:sz w:val="20"/>
        </w:rPr>
        <w:t>licitação</w:t>
      </w:r>
      <w:r w:rsidR="00601487">
        <w:rPr>
          <w:sz w:val="20"/>
        </w:rPr>
        <w:t xml:space="preserve"> </w:t>
      </w:r>
      <w:r>
        <w:rPr>
          <w:sz w:val="20"/>
        </w:rPr>
        <w:t>de</w:t>
      </w:r>
      <w:r w:rsidR="00601487">
        <w:rPr>
          <w:sz w:val="20"/>
        </w:rPr>
        <w:t xml:space="preserve"> </w:t>
      </w:r>
      <w:r>
        <w:rPr>
          <w:sz w:val="20"/>
        </w:rPr>
        <w:t>produtos</w:t>
      </w:r>
      <w:r w:rsidR="00601487">
        <w:rPr>
          <w:sz w:val="20"/>
        </w:rPr>
        <w:t xml:space="preserve"> </w:t>
      </w:r>
      <w:r>
        <w:rPr>
          <w:sz w:val="20"/>
        </w:rPr>
        <w:t>ou</w:t>
      </w:r>
      <w:r w:rsidR="00601487">
        <w:rPr>
          <w:sz w:val="20"/>
        </w:rPr>
        <w:t xml:space="preserve"> </w:t>
      </w:r>
      <w:r>
        <w:rPr>
          <w:sz w:val="20"/>
        </w:rPr>
        <w:t>subprodutos de</w:t>
      </w:r>
      <w:r w:rsidR="00601487">
        <w:rPr>
          <w:sz w:val="20"/>
        </w:rPr>
        <w:t xml:space="preserve"> </w:t>
      </w:r>
      <w:r>
        <w:rPr>
          <w:sz w:val="20"/>
        </w:rPr>
        <w:t>origem</w:t>
      </w:r>
      <w:r w:rsidR="00601487">
        <w:rPr>
          <w:sz w:val="20"/>
        </w:rPr>
        <w:t xml:space="preserve"> </w:t>
      </w:r>
      <w:r>
        <w:rPr>
          <w:sz w:val="20"/>
        </w:rPr>
        <w:t>mineral</w:t>
      </w:r>
      <w:r w:rsidR="00601487">
        <w:rPr>
          <w:sz w:val="20"/>
        </w:rPr>
        <w:t xml:space="preserve"> </w:t>
      </w:r>
      <w:r>
        <w:rPr>
          <w:sz w:val="20"/>
        </w:rPr>
        <w:t>referidos</w:t>
      </w:r>
      <w:r w:rsidR="00601487">
        <w:rPr>
          <w:sz w:val="20"/>
        </w:rPr>
        <w:t xml:space="preserve"> </w:t>
      </w:r>
      <w:r>
        <w:rPr>
          <w:sz w:val="20"/>
        </w:rPr>
        <w:t>no</w:t>
      </w:r>
      <w:r w:rsidR="00601487">
        <w:rPr>
          <w:sz w:val="20"/>
        </w:rPr>
        <w:t xml:space="preserve"> </w:t>
      </w:r>
      <w:r>
        <w:rPr>
          <w:sz w:val="20"/>
        </w:rPr>
        <w:t>§1º</w:t>
      </w:r>
      <w:r w:rsidR="00601487">
        <w:rPr>
          <w:sz w:val="20"/>
        </w:rPr>
        <w:t xml:space="preserve"> </w:t>
      </w:r>
      <w:r>
        <w:rPr>
          <w:sz w:val="20"/>
        </w:rPr>
        <w:t>do</w:t>
      </w:r>
      <w:r w:rsidR="00601487">
        <w:rPr>
          <w:sz w:val="20"/>
        </w:rPr>
        <w:t xml:space="preserve"> </w:t>
      </w:r>
      <w:r>
        <w:rPr>
          <w:sz w:val="20"/>
        </w:rPr>
        <w:t>artigo1º</w:t>
      </w:r>
      <w:r w:rsidR="00601487">
        <w:rPr>
          <w:sz w:val="20"/>
        </w:rPr>
        <w:t xml:space="preserve"> </w:t>
      </w:r>
      <w:r>
        <w:rPr>
          <w:sz w:val="20"/>
        </w:rPr>
        <w:t>do</w:t>
      </w:r>
      <w:r w:rsidR="00601487">
        <w:rPr>
          <w:sz w:val="20"/>
        </w:rPr>
        <w:t xml:space="preserve"> </w:t>
      </w:r>
      <w:r>
        <w:rPr>
          <w:sz w:val="20"/>
        </w:rPr>
        <w:t>Decretonº</w:t>
      </w:r>
      <w:r w:rsidR="00601487">
        <w:rPr>
          <w:sz w:val="20"/>
        </w:rPr>
        <w:t xml:space="preserve"> </w:t>
      </w:r>
      <w:r>
        <w:rPr>
          <w:sz w:val="20"/>
        </w:rPr>
        <w:t>67.409,de</w:t>
      </w:r>
      <w:r w:rsidR="00601487">
        <w:rPr>
          <w:sz w:val="20"/>
        </w:rPr>
        <w:t xml:space="preserve"> </w:t>
      </w:r>
      <w:r>
        <w:rPr>
          <w:sz w:val="20"/>
        </w:rPr>
        <w:t>28</w:t>
      </w:r>
      <w:r w:rsidR="00601487">
        <w:rPr>
          <w:sz w:val="20"/>
        </w:rPr>
        <w:t xml:space="preserve"> </w:t>
      </w:r>
      <w:r>
        <w:rPr>
          <w:sz w:val="20"/>
        </w:rPr>
        <w:t>de</w:t>
      </w:r>
      <w:r w:rsidR="00601487">
        <w:rPr>
          <w:sz w:val="20"/>
        </w:rPr>
        <w:t xml:space="preserve"> </w:t>
      </w:r>
      <w:r>
        <w:rPr>
          <w:sz w:val="20"/>
        </w:rPr>
        <w:t>dezembro de 2022, cumprirá a obrigação de proceder às respectivas aquisições de pessoa jurídica com inscrição validada no CADMINÉRIO, em conformidade com o Decreto supracitado;</w:t>
      </w:r>
    </w:p>
    <w:p w:rsidR="00194DB3" w:rsidRDefault="00194DB3">
      <w:pPr>
        <w:pStyle w:val="Corpodetexto"/>
        <w:spacing w:before="57"/>
      </w:pPr>
    </w:p>
    <w:p w:rsidR="00194DB3" w:rsidRDefault="0051104D" w:rsidP="00FA1C11">
      <w:pPr>
        <w:pStyle w:val="PargrafodaLista"/>
        <w:numPr>
          <w:ilvl w:val="0"/>
          <w:numId w:val="4"/>
        </w:numPr>
        <w:tabs>
          <w:tab w:val="left" w:pos="1501"/>
        </w:tabs>
        <w:spacing w:before="1" w:line="312" w:lineRule="auto"/>
        <w:ind w:right="686" w:firstLine="0"/>
        <w:rPr>
          <w:sz w:val="20"/>
        </w:rPr>
      </w:pPr>
      <w:r>
        <w:rPr>
          <w:sz w:val="20"/>
        </w:rPr>
        <w:t>tem ciência de que o descumprimento do Decreto n° 66.819/2022 ou do Decreto n° 67.409/2022 poderá acarretar a extinção do contrato por ato unilateral da Administração, bem</w:t>
      </w:r>
      <w:r w:rsidR="003C0A68">
        <w:rPr>
          <w:sz w:val="20"/>
        </w:rPr>
        <w:t xml:space="preserve"> </w:t>
      </w:r>
      <w:r>
        <w:rPr>
          <w:sz w:val="20"/>
        </w:rPr>
        <w:t>como</w:t>
      </w:r>
      <w:r w:rsidR="003C0A68">
        <w:rPr>
          <w:sz w:val="20"/>
        </w:rPr>
        <w:t xml:space="preserve"> </w:t>
      </w:r>
      <w:r>
        <w:rPr>
          <w:sz w:val="20"/>
        </w:rPr>
        <w:t>a</w:t>
      </w:r>
      <w:r w:rsidR="003C0A68">
        <w:rPr>
          <w:sz w:val="20"/>
        </w:rPr>
        <w:t xml:space="preserve"> </w:t>
      </w:r>
      <w:r>
        <w:rPr>
          <w:sz w:val="20"/>
        </w:rPr>
        <w:t>aplicação</w:t>
      </w:r>
      <w:r w:rsidR="003C0A68">
        <w:rPr>
          <w:sz w:val="20"/>
        </w:rPr>
        <w:t xml:space="preserve"> </w:t>
      </w:r>
      <w:r>
        <w:rPr>
          <w:sz w:val="20"/>
        </w:rPr>
        <w:t>das</w:t>
      </w:r>
      <w:r w:rsidR="003C0A68">
        <w:rPr>
          <w:sz w:val="20"/>
        </w:rPr>
        <w:t xml:space="preserve"> </w:t>
      </w:r>
      <w:r>
        <w:rPr>
          <w:sz w:val="20"/>
        </w:rPr>
        <w:t>sanções</w:t>
      </w:r>
      <w:r w:rsidR="003C0A68">
        <w:rPr>
          <w:sz w:val="20"/>
        </w:rPr>
        <w:t xml:space="preserve"> </w:t>
      </w:r>
      <w:r>
        <w:rPr>
          <w:sz w:val="20"/>
        </w:rPr>
        <w:t>administrativas</w:t>
      </w:r>
      <w:r w:rsidR="003C0A68">
        <w:rPr>
          <w:sz w:val="20"/>
        </w:rPr>
        <w:t xml:space="preserve"> </w:t>
      </w:r>
      <w:r>
        <w:rPr>
          <w:sz w:val="20"/>
        </w:rPr>
        <w:t>cabíveis,observadas</w:t>
      </w:r>
      <w:r w:rsidR="003C0A68">
        <w:rPr>
          <w:sz w:val="20"/>
        </w:rPr>
        <w:t xml:space="preserve"> </w:t>
      </w:r>
      <w:r>
        <w:rPr>
          <w:sz w:val="20"/>
        </w:rPr>
        <w:t>as</w:t>
      </w:r>
      <w:r w:rsidR="003C0A68">
        <w:rPr>
          <w:sz w:val="20"/>
        </w:rPr>
        <w:t xml:space="preserve"> </w:t>
      </w:r>
      <w:r>
        <w:rPr>
          <w:sz w:val="20"/>
        </w:rPr>
        <w:t>normas</w:t>
      </w:r>
      <w:r w:rsidR="003C0A68">
        <w:rPr>
          <w:sz w:val="20"/>
        </w:rPr>
        <w:t xml:space="preserve"> </w:t>
      </w:r>
      <w:r>
        <w:rPr>
          <w:sz w:val="20"/>
        </w:rPr>
        <w:t>legais e regulamentares pertinentes, independentemente da responsabilização na esfera criminal; e</w:t>
      </w:r>
    </w:p>
    <w:p w:rsidR="00194DB3" w:rsidRDefault="00194DB3">
      <w:pPr>
        <w:pStyle w:val="Corpodetexto"/>
        <w:spacing w:before="58"/>
      </w:pPr>
    </w:p>
    <w:p w:rsidR="00194DB3" w:rsidRDefault="0051104D" w:rsidP="00FA1C11">
      <w:pPr>
        <w:pStyle w:val="PargrafodaLista"/>
        <w:numPr>
          <w:ilvl w:val="0"/>
          <w:numId w:val="4"/>
        </w:numPr>
        <w:tabs>
          <w:tab w:val="left" w:pos="1435"/>
        </w:tabs>
        <w:spacing w:before="82" w:line="314" w:lineRule="auto"/>
        <w:ind w:right="536" w:firstLine="0"/>
      </w:pPr>
      <w:r>
        <w:rPr>
          <w:sz w:val="20"/>
        </w:rPr>
        <w:t>se compromete a cumprir o disposto na Lei nº 12.684, de 26 de julho de 2007, a qual proíbe</w:t>
      </w:r>
      <w:r w:rsidR="00E419B0">
        <w:rPr>
          <w:sz w:val="20"/>
        </w:rPr>
        <w:t xml:space="preserve"> </w:t>
      </w:r>
      <w:r>
        <w:rPr>
          <w:sz w:val="20"/>
        </w:rPr>
        <w:t>o</w:t>
      </w:r>
      <w:r w:rsidR="00E419B0">
        <w:rPr>
          <w:sz w:val="20"/>
        </w:rPr>
        <w:t xml:space="preserve"> </w:t>
      </w:r>
      <w:r>
        <w:rPr>
          <w:sz w:val="20"/>
        </w:rPr>
        <w:t>uso,no</w:t>
      </w:r>
      <w:r w:rsidR="00E419B0">
        <w:rPr>
          <w:sz w:val="20"/>
        </w:rPr>
        <w:t xml:space="preserve"> </w:t>
      </w:r>
      <w:r>
        <w:rPr>
          <w:sz w:val="20"/>
        </w:rPr>
        <w:t>Estado</w:t>
      </w:r>
      <w:r w:rsidR="00E419B0">
        <w:rPr>
          <w:sz w:val="20"/>
        </w:rPr>
        <w:t xml:space="preserve"> </w:t>
      </w:r>
      <w:r>
        <w:rPr>
          <w:sz w:val="20"/>
        </w:rPr>
        <w:t>de</w:t>
      </w:r>
      <w:r w:rsidR="00E419B0">
        <w:rPr>
          <w:sz w:val="20"/>
        </w:rPr>
        <w:t xml:space="preserve"> </w:t>
      </w:r>
      <w:r>
        <w:rPr>
          <w:sz w:val="20"/>
        </w:rPr>
        <w:t>São</w:t>
      </w:r>
      <w:r w:rsidR="00E419B0">
        <w:rPr>
          <w:sz w:val="20"/>
        </w:rPr>
        <w:t xml:space="preserve"> </w:t>
      </w:r>
      <w:r>
        <w:rPr>
          <w:sz w:val="20"/>
        </w:rPr>
        <w:t>Paulo,de</w:t>
      </w:r>
      <w:r w:rsidR="00E419B0">
        <w:rPr>
          <w:sz w:val="20"/>
        </w:rPr>
        <w:t xml:space="preserve"> </w:t>
      </w:r>
      <w:r>
        <w:rPr>
          <w:sz w:val="20"/>
        </w:rPr>
        <w:t>produtos,materiais</w:t>
      </w:r>
      <w:r w:rsidR="00E419B0">
        <w:rPr>
          <w:sz w:val="20"/>
        </w:rPr>
        <w:t xml:space="preserve"> </w:t>
      </w:r>
      <w:r>
        <w:rPr>
          <w:sz w:val="20"/>
        </w:rPr>
        <w:t>ou</w:t>
      </w:r>
      <w:r w:rsidR="00E419B0">
        <w:rPr>
          <w:sz w:val="20"/>
        </w:rPr>
        <w:t xml:space="preserve"> </w:t>
      </w:r>
      <w:r>
        <w:rPr>
          <w:sz w:val="20"/>
        </w:rPr>
        <w:t>artefatos</w:t>
      </w:r>
      <w:r w:rsidR="00E419B0">
        <w:rPr>
          <w:sz w:val="20"/>
        </w:rPr>
        <w:t xml:space="preserve"> </w:t>
      </w:r>
      <w:r>
        <w:rPr>
          <w:sz w:val="20"/>
        </w:rPr>
        <w:t>que</w:t>
      </w:r>
      <w:r w:rsidR="00E419B0">
        <w:rPr>
          <w:sz w:val="20"/>
        </w:rPr>
        <w:t xml:space="preserve">    </w:t>
      </w:r>
      <w:r>
        <w:rPr>
          <w:sz w:val="20"/>
        </w:rPr>
        <w:t>contenham</w:t>
      </w:r>
      <w:r w:rsidR="00E419B0">
        <w:rPr>
          <w:sz w:val="20"/>
        </w:rPr>
        <w:t xml:space="preserve"> </w:t>
      </w:r>
      <w:r>
        <w:t xml:space="preserve">quaisquer tipos de amianto ou asbesto ou outros minerais que, acidentalmente, </w:t>
      </w:r>
      <w:r>
        <w:lastRenderedPageBreak/>
        <w:t>tenham fibras de amianto na sua composição.</w:t>
      </w:r>
    </w:p>
    <w:p w:rsidR="00194DB3" w:rsidRDefault="00194DB3">
      <w:pPr>
        <w:pStyle w:val="Corpodetexto"/>
        <w:spacing w:before="57"/>
      </w:pPr>
    </w:p>
    <w:p w:rsidR="00194DB3" w:rsidRDefault="0051104D" w:rsidP="00FA1C11">
      <w:pPr>
        <w:pStyle w:val="PargrafodaLista"/>
        <w:numPr>
          <w:ilvl w:val="1"/>
          <w:numId w:val="4"/>
        </w:numPr>
        <w:tabs>
          <w:tab w:val="left" w:pos="4367"/>
          <w:tab w:val="left" w:pos="4369"/>
        </w:tabs>
        <w:spacing w:line="309" w:lineRule="auto"/>
        <w:ind w:right="677"/>
        <w:rPr>
          <w:rFonts w:ascii="Arial" w:hAnsi="Arial"/>
          <w:i/>
          <w:sz w:val="20"/>
        </w:rPr>
      </w:pPr>
      <w:r>
        <w:rPr>
          <w:rFonts w:ascii="Arial" w:hAnsi="Arial"/>
          <w:i/>
          <w:sz w:val="20"/>
        </w:rPr>
        <w:t xml:space="preserve">Caso o objeto da licitação corresponda a </w:t>
      </w:r>
      <w:r>
        <w:rPr>
          <w:rFonts w:ascii="Arial" w:hAnsi="Arial"/>
          <w:b/>
          <w:sz w:val="20"/>
        </w:rPr>
        <w:t xml:space="preserve">SERVIÇOS </w:t>
      </w:r>
      <w:r>
        <w:rPr>
          <w:rFonts w:ascii="Arial" w:hAnsi="Arial"/>
          <w:i/>
          <w:sz w:val="20"/>
        </w:rPr>
        <w:t>não definidos como serviços de engenharia, adote a segunda alternativa de redação abaixo para o texto destemodelo,excluindoa alternativaantecedenteea alternativa subsequente:</w:t>
      </w:r>
    </w:p>
    <w:p w:rsidR="00194DB3" w:rsidRDefault="00194DB3">
      <w:pPr>
        <w:pStyle w:val="Corpodetexto"/>
        <w:spacing w:before="62"/>
        <w:rPr>
          <w:rFonts w:ascii="Arial"/>
          <w:i/>
        </w:rPr>
      </w:pPr>
    </w:p>
    <w:p w:rsidR="00194DB3" w:rsidRDefault="0051104D" w:rsidP="00FA1C11">
      <w:pPr>
        <w:pStyle w:val="PargrafodaLista"/>
        <w:numPr>
          <w:ilvl w:val="0"/>
          <w:numId w:val="3"/>
        </w:numPr>
        <w:tabs>
          <w:tab w:val="left" w:pos="1491"/>
        </w:tabs>
        <w:spacing w:line="312" w:lineRule="auto"/>
        <w:ind w:right="677" w:firstLine="0"/>
        <w:rPr>
          <w:sz w:val="20"/>
        </w:rPr>
      </w:pPr>
      <w:r>
        <w:rPr>
          <w:sz w:val="20"/>
        </w:rPr>
        <w:t>não se enquadra em nenhuma das vedações de participação na licitação do item 2.7 da Parte II deste Edital;</w:t>
      </w:r>
    </w:p>
    <w:p w:rsidR="00194DB3" w:rsidRDefault="00194DB3">
      <w:pPr>
        <w:pStyle w:val="Corpodetexto"/>
        <w:spacing w:before="57"/>
      </w:pPr>
    </w:p>
    <w:p w:rsidR="00194DB3" w:rsidRDefault="0051104D" w:rsidP="00FA1C11">
      <w:pPr>
        <w:pStyle w:val="PargrafodaLista"/>
        <w:numPr>
          <w:ilvl w:val="0"/>
          <w:numId w:val="3"/>
        </w:numPr>
        <w:tabs>
          <w:tab w:val="left" w:pos="1476"/>
        </w:tabs>
        <w:spacing w:line="312" w:lineRule="auto"/>
        <w:ind w:right="685" w:firstLine="0"/>
        <w:rPr>
          <w:sz w:val="20"/>
        </w:rPr>
      </w:pPr>
      <w:r>
        <w:rPr>
          <w:sz w:val="20"/>
        </w:rPr>
        <w:t>cumpre</w:t>
      </w:r>
      <w:r w:rsidR="00E419B0">
        <w:rPr>
          <w:sz w:val="20"/>
        </w:rPr>
        <w:t xml:space="preserve"> </w:t>
      </w:r>
      <w:r>
        <w:rPr>
          <w:sz w:val="20"/>
        </w:rPr>
        <w:t>as</w:t>
      </w:r>
      <w:r w:rsidR="00E419B0">
        <w:rPr>
          <w:sz w:val="20"/>
        </w:rPr>
        <w:t xml:space="preserve"> </w:t>
      </w:r>
      <w:r>
        <w:rPr>
          <w:sz w:val="20"/>
        </w:rPr>
        <w:t>normas</w:t>
      </w:r>
      <w:r w:rsidR="00E419B0">
        <w:rPr>
          <w:sz w:val="20"/>
        </w:rPr>
        <w:t xml:space="preserve"> </w:t>
      </w:r>
      <w:r>
        <w:rPr>
          <w:sz w:val="20"/>
        </w:rPr>
        <w:t>relativas</w:t>
      </w:r>
      <w:r w:rsidR="00E419B0">
        <w:rPr>
          <w:sz w:val="20"/>
        </w:rPr>
        <w:t xml:space="preserve"> </w:t>
      </w:r>
      <w:r>
        <w:rPr>
          <w:sz w:val="20"/>
        </w:rPr>
        <w:t>à</w:t>
      </w:r>
      <w:r w:rsidR="00E419B0">
        <w:rPr>
          <w:sz w:val="20"/>
        </w:rPr>
        <w:t xml:space="preserve"> </w:t>
      </w:r>
      <w:r>
        <w:rPr>
          <w:sz w:val="20"/>
        </w:rPr>
        <w:t>saúde</w:t>
      </w:r>
      <w:r w:rsidR="00E419B0">
        <w:rPr>
          <w:sz w:val="20"/>
        </w:rPr>
        <w:t xml:space="preserve"> </w:t>
      </w:r>
      <w:r>
        <w:rPr>
          <w:sz w:val="20"/>
        </w:rPr>
        <w:t>e</w:t>
      </w:r>
      <w:r w:rsidR="00E419B0">
        <w:rPr>
          <w:sz w:val="20"/>
        </w:rPr>
        <w:t xml:space="preserve"> </w:t>
      </w:r>
      <w:r>
        <w:rPr>
          <w:sz w:val="20"/>
        </w:rPr>
        <w:t>segurança</w:t>
      </w:r>
      <w:r w:rsidR="00E419B0">
        <w:rPr>
          <w:sz w:val="20"/>
        </w:rPr>
        <w:t xml:space="preserve"> </w:t>
      </w:r>
      <w:r>
        <w:rPr>
          <w:sz w:val="20"/>
        </w:rPr>
        <w:t>no</w:t>
      </w:r>
      <w:r w:rsidR="00E419B0">
        <w:rPr>
          <w:sz w:val="20"/>
        </w:rPr>
        <w:t xml:space="preserve"> </w:t>
      </w:r>
      <w:r>
        <w:rPr>
          <w:sz w:val="20"/>
        </w:rPr>
        <w:t>trabalho,nos</w:t>
      </w:r>
      <w:r w:rsidR="00E419B0">
        <w:rPr>
          <w:sz w:val="20"/>
        </w:rPr>
        <w:t xml:space="preserve"> </w:t>
      </w:r>
      <w:r>
        <w:rPr>
          <w:sz w:val="20"/>
        </w:rPr>
        <w:t>termos</w:t>
      </w:r>
      <w:r w:rsidR="00E419B0">
        <w:rPr>
          <w:sz w:val="20"/>
        </w:rPr>
        <w:t xml:space="preserve"> </w:t>
      </w:r>
      <w:r>
        <w:rPr>
          <w:sz w:val="20"/>
        </w:rPr>
        <w:t>do</w:t>
      </w:r>
      <w:r w:rsidR="00E419B0">
        <w:rPr>
          <w:sz w:val="20"/>
        </w:rPr>
        <w:t xml:space="preserve"> </w:t>
      </w:r>
      <w:r>
        <w:rPr>
          <w:sz w:val="20"/>
        </w:rPr>
        <w:t>parágrafo único do artigo 117 da Constituição estadual; e</w:t>
      </w:r>
    </w:p>
    <w:p w:rsidR="00194DB3" w:rsidRDefault="00194DB3">
      <w:pPr>
        <w:pStyle w:val="Corpodetexto"/>
        <w:spacing w:before="58"/>
      </w:pPr>
    </w:p>
    <w:p w:rsidR="00194DB3" w:rsidRDefault="0051104D" w:rsidP="00FA1C11">
      <w:pPr>
        <w:pStyle w:val="PargrafodaLista"/>
        <w:numPr>
          <w:ilvl w:val="0"/>
          <w:numId w:val="3"/>
        </w:numPr>
        <w:tabs>
          <w:tab w:val="left" w:pos="1481"/>
        </w:tabs>
        <w:spacing w:before="1" w:line="312" w:lineRule="auto"/>
        <w:ind w:right="677" w:firstLine="0"/>
        <w:rPr>
          <w:sz w:val="20"/>
        </w:rPr>
      </w:pPr>
      <w:r>
        <w:rPr>
          <w:sz w:val="20"/>
        </w:rPr>
        <w:t>atenderá, na data da contratação, ao disposto no artigo 5º-C e se compromete a não disponibilizar empregado que incorra na vedação prevista no artigo 5º-D, ambos da Lei federalnº6.019/1974,comredaçãodadapelaLeifederalnº13.467/2017,quandoocaso.</w:t>
      </w:r>
    </w:p>
    <w:p w:rsidR="00194DB3" w:rsidRDefault="00194DB3">
      <w:pPr>
        <w:pStyle w:val="Corpodetexto"/>
        <w:spacing w:before="59"/>
      </w:pPr>
    </w:p>
    <w:p w:rsidR="00194DB3" w:rsidRDefault="0051104D" w:rsidP="00FA1C11">
      <w:pPr>
        <w:pStyle w:val="PargrafodaLista"/>
        <w:numPr>
          <w:ilvl w:val="1"/>
          <w:numId w:val="3"/>
        </w:numPr>
        <w:tabs>
          <w:tab w:val="left" w:pos="4367"/>
          <w:tab w:val="left" w:pos="4369"/>
        </w:tabs>
        <w:spacing w:line="309" w:lineRule="auto"/>
        <w:ind w:right="681"/>
        <w:rPr>
          <w:rFonts w:ascii="Arial" w:hAnsi="Arial"/>
          <w:i/>
          <w:sz w:val="20"/>
        </w:rPr>
      </w:pPr>
      <w:r>
        <w:rPr>
          <w:rFonts w:ascii="Arial" w:hAnsi="Arial"/>
          <w:i/>
          <w:sz w:val="20"/>
        </w:rPr>
        <w:t xml:space="preserve">Caso o objeto da licitação corresponda a </w:t>
      </w:r>
      <w:r>
        <w:rPr>
          <w:rFonts w:ascii="Arial" w:hAnsi="Arial"/>
          <w:b/>
          <w:sz w:val="20"/>
        </w:rPr>
        <w:t>FORNECIMENTO DE BENS</w:t>
      </w:r>
      <w:r>
        <w:rPr>
          <w:rFonts w:ascii="Arial" w:hAnsi="Arial"/>
          <w:i/>
          <w:sz w:val="20"/>
        </w:rPr>
        <w:t>, adote a terceira alternativa de redação abaixo para o texto deste modelo, excluindo as duas alternativas antecedentes:</w:t>
      </w:r>
    </w:p>
    <w:p w:rsidR="00194DB3" w:rsidRDefault="00194DB3">
      <w:pPr>
        <w:pStyle w:val="Corpodetexto"/>
        <w:spacing w:before="61"/>
        <w:rPr>
          <w:rFonts w:ascii="Arial"/>
          <w:i/>
        </w:rPr>
      </w:pPr>
    </w:p>
    <w:p w:rsidR="00194DB3" w:rsidRDefault="0051104D">
      <w:pPr>
        <w:pStyle w:val="Corpodetexto"/>
        <w:spacing w:line="312" w:lineRule="auto"/>
        <w:ind w:left="1248" w:right="358"/>
      </w:pPr>
      <w:r>
        <w:t>não se enquadra em nenhuma das vedações de participação na licitação do item 2.7 da Parte II deste Edital.</w:t>
      </w:r>
    </w:p>
    <w:p w:rsidR="00194DB3" w:rsidRDefault="00194DB3">
      <w:pPr>
        <w:pStyle w:val="Corpodetexto"/>
        <w:spacing w:before="58"/>
      </w:pPr>
    </w:p>
    <w:p w:rsidR="00194DB3" w:rsidRDefault="0051104D">
      <w:pPr>
        <w:pStyle w:val="Corpodetexto"/>
        <w:ind w:left="1" w:right="2"/>
        <w:jc w:val="center"/>
      </w:pPr>
      <w:r>
        <w:t>(Locale</w:t>
      </w:r>
      <w:r>
        <w:rPr>
          <w:spacing w:val="-2"/>
        </w:rPr>
        <w:t>data).</w:t>
      </w:r>
    </w:p>
    <w:p w:rsidR="00194DB3" w:rsidRDefault="00194DB3">
      <w:pPr>
        <w:pStyle w:val="Corpodetexto"/>
      </w:pPr>
    </w:p>
    <w:p w:rsidR="00194DB3" w:rsidRDefault="00A45DED">
      <w:pPr>
        <w:pStyle w:val="Corpodetexto"/>
        <w:spacing w:before="95"/>
      </w:pPr>
      <w:r w:rsidRPr="00A45DED">
        <w:pict>
          <v:shape id="docshape13" o:spid="_x0000_s2063" style="position:absolute;margin-left:211.5pt;margin-top:17.45pt;width:172.2pt;height:.1pt;z-index:-251657728;mso-wrap-distance-left:0;mso-wrap-distance-right:0;mso-position-horizontal-relative:page" coordorigin="4230,349" coordsize="3444,0" path="m4230,349r3444,e" filled="f" strokeweight=".22136mm">
            <v:path arrowok="t"/>
            <w10:wrap type="topAndBottom" anchorx="page"/>
          </v:shape>
        </w:pict>
      </w:r>
    </w:p>
    <w:p w:rsidR="00194DB3" w:rsidRDefault="00194DB3">
      <w:pPr>
        <w:pStyle w:val="Corpodetexto"/>
        <w:spacing w:before="128"/>
      </w:pPr>
    </w:p>
    <w:p w:rsidR="00194DB3" w:rsidRDefault="0051104D">
      <w:pPr>
        <w:pStyle w:val="Corpodetexto"/>
        <w:ind w:right="4"/>
        <w:jc w:val="center"/>
      </w:pPr>
      <w:r>
        <w:t>(Nome/assinaturadorepresentante</w:t>
      </w:r>
      <w:r>
        <w:rPr>
          <w:spacing w:val="-2"/>
        </w:rPr>
        <w:t>legal)</w:t>
      </w:r>
    </w:p>
    <w:p w:rsidR="00194DB3" w:rsidRDefault="00194DB3">
      <w:pPr>
        <w:jc w:val="center"/>
        <w:sectPr w:rsidR="00194DB3">
          <w:pgSz w:w="11910" w:h="16840"/>
          <w:pgMar w:top="1320" w:right="1020" w:bottom="1420" w:left="1020" w:header="710" w:footer="1224" w:gutter="0"/>
          <w:cols w:space="720"/>
        </w:sectPr>
      </w:pPr>
    </w:p>
    <w:p w:rsidR="00194DB3" w:rsidRDefault="0051104D">
      <w:pPr>
        <w:pStyle w:val="Heading4"/>
        <w:spacing w:before="82"/>
        <w:ind w:left="2" w:right="2" w:firstLine="0"/>
        <w:jc w:val="center"/>
      </w:pPr>
      <w:r>
        <w:lastRenderedPageBreak/>
        <w:t>ANEXO</w:t>
      </w:r>
      <w:r>
        <w:rPr>
          <w:spacing w:val="-2"/>
        </w:rPr>
        <w:t>III.2</w:t>
      </w:r>
    </w:p>
    <w:p w:rsidR="00194DB3" w:rsidRDefault="00194DB3">
      <w:pPr>
        <w:pStyle w:val="Corpodetexto"/>
        <w:spacing w:before="129"/>
        <w:rPr>
          <w:rFonts w:ascii="Arial"/>
          <w:b/>
        </w:rPr>
      </w:pPr>
    </w:p>
    <w:p w:rsidR="00194DB3" w:rsidRDefault="0051104D">
      <w:pPr>
        <w:spacing w:line="312" w:lineRule="auto"/>
        <w:ind w:left="578" w:right="580"/>
        <w:jc w:val="center"/>
        <w:rPr>
          <w:rFonts w:ascii="Arial" w:hAnsi="Arial"/>
          <w:b/>
          <w:sz w:val="20"/>
        </w:rPr>
      </w:pPr>
      <w:r>
        <w:rPr>
          <w:rFonts w:ascii="Arial" w:hAnsi="Arial"/>
          <w:b/>
          <w:sz w:val="20"/>
        </w:rPr>
        <w:t>DECLARAÇÃO</w:t>
      </w:r>
      <w:r w:rsidR="00E419B0">
        <w:rPr>
          <w:rFonts w:ascii="Arial" w:hAnsi="Arial"/>
          <w:b/>
          <w:sz w:val="20"/>
        </w:rPr>
        <w:t xml:space="preserve"> </w:t>
      </w:r>
      <w:r>
        <w:rPr>
          <w:rFonts w:ascii="Arial" w:hAnsi="Arial"/>
          <w:b/>
          <w:sz w:val="20"/>
        </w:rPr>
        <w:t>DE</w:t>
      </w:r>
      <w:r w:rsidR="00E419B0">
        <w:rPr>
          <w:rFonts w:ascii="Arial" w:hAnsi="Arial"/>
          <w:b/>
          <w:sz w:val="20"/>
        </w:rPr>
        <w:t xml:space="preserve"> </w:t>
      </w:r>
      <w:r>
        <w:rPr>
          <w:rFonts w:ascii="Arial" w:hAnsi="Arial"/>
          <w:b/>
          <w:sz w:val="20"/>
        </w:rPr>
        <w:t>ELABORAÇÃO</w:t>
      </w:r>
      <w:r w:rsidR="00E419B0">
        <w:rPr>
          <w:rFonts w:ascii="Arial" w:hAnsi="Arial"/>
          <w:b/>
          <w:sz w:val="20"/>
        </w:rPr>
        <w:t xml:space="preserve"> </w:t>
      </w:r>
      <w:r>
        <w:rPr>
          <w:rFonts w:ascii="Arial" w:hAnsi="Arial"/>
          <w:b/>
          <w:sz w:val="20"/>
        </w:rPr>
        <w:t>INDEPENDENTEDE</w:t>
      </w:r>
      <w:r w:rsidR="00E419B0">
        <w:rPr>
          <w:rFonts w:ascii="Arial" w:hAnsi="Arial"/>
          <w:b/>
          <w:sz w:val="20"/>
        </w:rPr>
        <w:t xml:space="preserve"> </w:t>
      </w:r>
      <w:r>
        <w:rPr>
          <w:rFonts w:ascii="Arial" w:hAnsi="Arial"/>
          <w:b/>
          <w:sz w:val="20"/>
        </w:rPr>
        <w:t>PROPOSTA</w:t>
      </w:r>
      <w:r w:rsidR="00E419B0">
        <w:rPr>
          <w:rFonts w:ascii="Arial" w:hAnsi="Arial"/>
          <w:b/>
          <w:sz w:val="20"/>
        </w:rPr>
        <w:t xml:space="preserve"> </w:t>
      </w:r>
      <w:r>
        <w:rPr>
          <w:rFonts w:ascii="Arial" w:hAnsi="Arial"/>
          <w:b/>
          <w:sz w:val="20"/>
        </w:rPr>
        <w:t>E</w:t>
      </w:r>
      <w:r w:rsidR="00E419B0">
        <w:rPr>
          <w:rFonts w:ascii="Arial" w:hAnsi="Arial"/>
          <w:b/>
          <w:sz w:val="20"/>
        </w:rPr>
        <w:t xml:space="preserve"> </w:t>
      </w:r>
      <w:r>
        <w:rPr>
          <w:rFonts w:ascii="Arial" w:hAnsi="Arial"/>
          <w:b/>
          <w:sz w:val="20"/>
        </w:rPr>
        <w:t>ATUAÇÃO CONFORME AO MARCO LEGAL ANTICORRUPÇÃO</w:t>
      </w:r>
    </w:p>
    <w:p w:rsidR="00194DB3" w:rsidRDefault="00194DB3">
      <w:pPr>
        <w:pStyle w:val="Corpodetexto"/>
        <w:spacing w:before="57"/>
        <w:rPr>
          <w:rFonts w:ascii="Arial"/>
          <w:b/>
        </w:rPr>
      </w:pPr>
    </w:p>
    <w:p w:rsidR="00194DB3" w:rsidRDefault="0051104D">
      <w:pPr>
        <w:pStyle w:val="Corpodetexto"/>
        <w:spacing w:before="1"/>
        <w:ind w:left="2" w:right="2"/>
        <w:jc w:val="center"/>
      </w:pPr>
      <w:r>
        <w:t>(em</w:t>
      </w:r>
      <w:r w:rsidR="00E419B0">
        <w:t xml:space="preserve"> </w:t>
      </w:r>
      <w:r>
        <w:t>papel</w:t>
      </w:r>
      <w:r w:rsidR="00E419B0">
        <w:t xml:space="preserve"> </w:t>
      </w:r>
      <w:r>
        <w:t>timbrado</w:t>
      </w:r>
      <w:r w:rsidR="00E419B0">
        <w:t xml:space="preserve"> </w:t>
      </w:r>
      <w:r>
        <w:t>do</w:t>
      </w:r>
      <w:r w:rsidR="00E419B0">
        <w:t xml:space="preserve"> </w:t>
      </w:r>
      <w:r>
        <w:rPr>
          <w:spacing w:val="-2"/>
        </w:rPr>
        <w:t>licitante)</w:t>
      </w:r>
    </w:p>
    <w:p w:rsidR="00194DB3" w:rsidRDefault="00194DB3">
      <w:pPr>
        <w:pStyle w:val="Corpodetexto"/>
        <w:spacing w:before="127"/>
      </w:pPr>
    </w:p>
    <w:p w:rsidR="00194DB3" w:rsidRDefault="0051104D">
      <w:pPr>
        <w:pStyle w:val="Corpodetexto"/>
        <w:tabs>
          <w:tab w:val="left" w:pos="5069"/>
          <w:tab w:val="left" w:pos="6777"/>
          <w:tab w:val="left" w:pos="9129"/>
        </w:tabs>
        <w:spacing w:before="1" w:line="312" w:lineRule="auto"/>
        <w:ind w:left="682" w:right="675"/>
        <w:jc w:val="both"/>
      </w:pPr>
      <w:r>
        <w:t>Eu,</w:t>
      </w:r>
      <w:r>
        <w:rPr>
          <w:u w:val="single"/>
        </w:rPr>
        <w:tab/>
      </w:r>
      <w:r>
        <w:t>,portadordoCPFnº</w:t>
      </w:r>
      <w:r>
        <w:rPr>
          <w:u w:val="single"/>
        </w:rPr>
        <w:tab/>
      </w:r>
      <w:r>
        <w:rPr>
          <w:spacing w:val="-10"/>
          <w:u w:val="single"/>
        </w:rPr>
        <w:t>,</w:t>
      </w:r>
      <w:r>
        <w:t>representantelegaldolicitante</w:t>
      </w:r>
      <w:r>
        <w:rPr>
          <w:u w:val="single"/>
        </w:rPr>
        <w:tab/>
      </w:r>
      <w:r>
        <w:rPr>
          <w:u w:val="single"/>
        </w:rPr>
        <w:tab/>
      </w:r>
      <w:r>
        <w:t xml:space="preserve"> (</w:t>
      </w:r>
      <w:r>
        <w:rPr>
          <w:rFonts w:ascii="Arial" w:hAnsi="Arial"/>
          <w:i/>
        </w:rPr>
        <w:t>nome empresarial ou denominação</w:t>
      </w:r>
      <w:r>
        <w:t>),interessado</w:t>
      </w:r>
      <w:r w:rsidR="00E419B0">
        <w:t xml:space="preserve"> </w:t>
      </w:r>
      <w:r>
        <w:t>em</w:t>
      </w:r>
      <w:r w:rsidR="00E419B0">
        <w:t xml:space="preserve"> </w:t>
      </w:r>
      <w:r>
        <w:t>participar</w:t>
      </w:r>
      <w:r w:rsidR="00E419B0">
        <w:t xml:space="preserve"> </w:t>
      </w:r>
      <w:r>
        <w:t>doPregão</w:t>
      </w:r>
      <w:r w:rsidR="00E419B0">
        <w:t xml:space="preserve"> </w:t>
      </w:r>
      <w:r>
        <w:t>Eletrôniconº</w:t>
      </w:r>
      <w:r>
        <w:rPr>
          <w:u w:val="single"/>
        </w:rPr>
        <w:t>/</w:t>
      </w:r>
      <w:r>
        <w:t>,Processon°</w:t>
      </w:r>
      <w:r>
        <w:rPr>
          <w:u w:val="single"/>
        </w:rPr>
        <w:t>/</w:t>
      </w:r>
      <w:r>
        <w:t xml:space="preserve">, </w:t>
      </w:r>
      <w:r>
        <w:rPr>
          <w:rFonts w:ascii="Arial" w:hAnsi="Arial"/>
          <w:b/>
        </w:rPr>
        <w:t xml:space="preserve">DECLARO, </w:t>
      </w:r>
      <w:r>
        <w:t>sob as penas da Lei, especialmente o artigo 299 do Código Penal Brasileiro, que:</w:t>
      </w:r>
    </w:p>
    <w:p w:rsidR="00194DB3" w:rsidRDefault="00194DB3">
      <w:pPr>
        <w:pStyle w:val="Corpodetexto"/>
        <w:spacing w:before="57"/>
      </w:pPr>
    </w:p>
    <w:p w:rsidR="00194DB3" w:rsidRDefault="0051104D" w:rsidP="00FA1C11">
      <w:pPr>
        <w:pStyle w:val="PargrafodaLista"/>
        <w:numPr>
          <w:ilvl w:val="0"/>
          <w:numId w:val="2"/>
        </w:numPr>
        <w:tabs>
          <w:tab w:val="left" w:pos="1359"/>
        </w:tabs>
        <w:spacing w:line="312" w:lineRule="auto"/>
        <w:ind w:right="680" w:firstLine="0"/>
        <w:rPr>
          <w:sz w:val="20"/>
        </w:rPr>
      </w:pPr>
      <w:r>
        <w:rPr>
          <w:sz w:val="20"/>
        </w:rPr>
        <w:t>–a</w:t>
      </w:r>
      <w:r w:rsidR="00E419B0">
        <w:rPr>
          <w:sz w:val="20"/>
        </w:rPr>
        <w:t xml:space="preserve"> </w:t>
      </w:r>
      <w:r>
        <w:rPr>
          <w:sz w:val="20"/>
        </w:rPr>
        <w:t>proposta apresentada foi elaborada</w:t>
      </w:r>
      <w:r w:rsidR="00E419B0">
        <w:rPr>
          <w:sz w:val="20"/>
        </w:rPr>
        <w:t xml:space="preserve"> </w:t>
      </w:r>
      <w:r>
        <w:rPr>
          <w:sz w:val="20"/>
        </w:rPr>
        <w:t>de</w:t>
      </w:r>
      <w:r w:rsidR="00E419B0">
        <w:rPr>
          <w:sz w:val="20"/>
        </w:rPr>
        <w:t xml:space="preserve"> </w:t>
      </w:r>
      <w:r>
        <w:rPr>
          <w:sz w:val="20"/>
        </w:rPr>
        <w:t>maneira</w:t>
      </w:r>
      <w:r w:rsidR="00E419B0">
        <w:rPr>
          <w:sz w:val="20"/>
        </w:rPr>
        <w:t xml:space="preserve"> </w:t>
      </w:r>
      <w:r>
        <w:rPr>
          <w:sz w:val="20"/>
        </w:rPr>
        <w:t>independente</w:t>
      </w:r>
      <w:r w:rsidR="00E419B0">
        <w:rPr>
          <w:sz w:val="20"/>
        </w:rPr>
        <w:t xml:space="preserve"> </w:t>
      </w:r>
      <w:r>
        <w:rPr>
          <w:sz w:val="20"/>
        </w:rPr>
        <w:t>e</w:t>
      </w:r>
      <w:r w:rsidR="00E419B0">
        <w:rPr>
          <w:sz w:val="20"/>
        </w:rPr>
        <w:t xml:space="preserve"> </w:t>
      </w:r>
      <w:r>
        <w:rPr>
          <w:sz w:val="20"/>
        </w:rPr>
        <w:t xml:space="preserve"> os</w:t>
      </w:r>
      <w:r w:rsidR="00E419B0">
        <w:rPr>
          <w:sz w:val="20"/>
        </w:rPr>
        <w:t xml:space="preserve"> </w:t>
      </w:r>
      <w:r>
        <w:rPr>
          <w:sz w:val="20"/>
        </w:rPr>
        <w:t>eu</w:t>
      </w:r>
      <w:r w:rsidR="00E419B0">
        <w:rPr>
          <w:sz w:val="20"/>
        </w:rPr>
        <w:t xml:space="preserve"> </w:t>
      </w:r>
      <w:r>
        <w:rPr>
          <w:sz w:val="20"/>
        </w:rPr>
        <w:t>conteúdo</w:t>
      </w:r>
      <w:r w:rsidR="00E419B0">
        <w:rPr>
          <w:sz w:val="20"/>
        </w:rPr>
        <w:t xml:space="preserve"> </w:t>
      </w:r>
      <w:r>
        <w:rPr>
          <w:sz w:val="20"/>
        </w:rPr>
        <w:t>não foi, no todo ou em parte, direta ou indiretamente, informado ou discutido com qualquer outrolicitanteouinteressado,empotencialoudefato,nopresenteprocedimentolicitatório;</w:t>
      </w:r>
    </w:p>
    <w:p w:rsidR="00194DB3" w:rsidRDefault="00194DB3">
      <w:pPr>
        <w:pStyle w:val="Corpodetexto"/>
        <w:spacing w:before="59"/>
      </w:pPr>
    </w:p>
    <w:p w:rsidR="00194DB3" w:rsidRDefault="0051104D" w:rsidP="00FA1C11">
      <w:pPr>
        <w:pStyle w:val="PargrafodaLista"/>
        <w:numPr>
          <w:ilvl w:val="0"/>
          <w:numId w:val="2"/>
        </w:numPr>
        <w:tabs>
          <w:tab w:val="left" w:pos="1405"/>
        </w:tabs>
        <w:spacing w:line="309" w:lineRule="auto"/>
        <w:ind w:right="684" w:firstLine="0"/>
        <w:rPr>
          <w:sz w:val="20"/>
        </w:rPr>
      </w:pPr>
      <w:r>
        <w:rPr>
          <w:sz w:val="20"/>
        </w:rPr>
        <w:t>–a</w:t>
      </w:r>
      <w:r w:rsidR="00E419B0">
        <w:rPr>
          <w:sz w:val="20"/>
        </w:rPr>
        <w:t xml:space="preserve"> </w:t>
      </w:r>
      <w:r>
        <w:rPr>
          <w:sz w:val="20"/>
        </w:rPr>
        <w:t>intenção</w:t>
      </w:r>
      <w:r w:rsidR="00E419B0">
        <w:rPr>
          <w:sz w:val="20"/>
        </w:rPr>
        <w:t xml:space="preserve"> </w:t>
      </w:r>
      <w:r>
        <w:rPr>
          <w:sz w:val="20"/>
        </w:rPr>
        <w:t>de</w:t>
      </w:r>
      <w:r w:rsidR="00E419B0">
        <w:rPr>
          <w:sz w:val="20"/>
        </w:rPr>
        <w:t xml:space="preserve"> </w:t>
      </w:r>
      <w:r>
        <w:rPr>
          <w:sz w:val="20"/>
        </w:rPr>
        <w:t>apresentar</w:t>
      </w:r>
      <w:r w:rsidR="00E419B0">
        <w:rPr>
          <w:sz w:val="20"/>
        </w:rPr>
        <w:t xml:space="preserve"> </w:t>
      </w:r>
      <w:r>
        <w:rPr>
          <w:sz w:val="20"/>
        </w:rPr>
        <w:t>a</w:t>
      </w:r>
      <w:r w:rsidR="00E419B0">
        <w:rPr>
          <w:sz w:val="20"/>
        </w:rPr>
        <w:t xml:space="preserve"> </w:t>
      </w:r>
      <w:r>
        <w:rPr>
          <w:sz w:val="20"/>
        </w:rPr>
        <w:t>proposta</w:t>
      </w:r>
      <w:r w:rsidR="00E419B0">
        <w:rPr>
          <w:sz w:val="20"/>
        </w:rPr>
        <w:t xml:space="preserve"> </w:t>
      </w:r>
      <w:r>
        <w:rPr>
          <w:sz w:val="20"/>
        </w:rPr>
        <w:t>não</w:t>
      </w:r>
      <w:r w:rsidR="00E419B0">
        <w:rPr>
          <w:sz w:val="20"/>
        </w:rPr>
        <w:t xml:space="preserve"> </w:t>
      </w:r>
      <w:r>
        <w:rPr>
          <w:sz w:val="20"/>
        </w:rPr>
        <w:t>foi</w:t>
      </w:r>
      <w:r w:rsidR="00E419B0">
        <w:rPr>
          <w:sz w:val="20"/>
        </w:rPr>
        <w:t xml:space="preserve"> i</w:t>
      </w:r>
      <w:r>
        <w:rPr>
          <w:sz w:val="20"/>
        </w:rPr>
        <w:t>nformada</w:t>
      </w:r>
      <w:r w:rsidR="00E419B0">
        <w:rPr>
          <w:sz w:val="20"/>
        </w:rPr>
        <w:t xml:space="preserve"> </w:t>
      </w:r>
      <w:r>
        <w:rPr>
          <w:sz w:val="20"/>
        </w:rPr>
        <w:t>ou</w:t>
      </w:r>
      <w:r w:rsidR="00E419B0">
        <w:rPr>
          <w:sz w:val="20"/>
        </w:rPr>
        <w:t xml:space="preserve"> </w:t>
      </w:r>
      <w:r>
        <w:rPr>
          <w:sz w:val="20"/>
        </w:rPr>
        <w:t>discutida</w:t>
      </w:r>
      <w:r w:rsidR="00E419B0">
        <w:rPr>
          <w:sz w:val="20"/>
        </w:rPr>
        <w:t xml:space="preserve"> </w:t>
      </w:r>
      <w:r>
        <w:rPr>
          <w:sz w:val="20"/>
        </w:rPr>
        <w:t>com</w:t>
      </w:r>
      <w:r w:rsidR="00E419B0">
        <w:rPr>
          <w:sz w:val="20"/>
        </w:rPr>
        <w:t xml:space="preserve"> </w:t>
      </w:r>
      <w:r>
        <w:rPr>
          <w:sz w:val="20"/>
        </w:rPr>
        <w:t>qualquer</w:t>
      </w:r>
      <w:r w:rsidR="00E419B0">
        <w:rPr>
          <w:sz w:val="20"/>
        </w:rPr>
        <w:t xml:space="preserve"> </w:t>
      </w:r>
      <w:r>
        <w:rPr>
          <w:sz w:val="20"/>
        </w:rPr>
        <w:t>outro licitante ou interessado, em potencial ou de fato, no presente procedimento licitatório;</w:t>
      </w:r>
    </w:p>
    <w:p w:rsidR="00194DB3" w:rsidRDefault="00194DB3">
      <w:pPr>
        <w:pStyle w:val="Corpodetexto"/>
        <w:spacing w:before="62"/>
      </w:pPr>
    </w:p>
    <w:p w:rsidR="00194DB3" w:rsidRDefault="0051104D" w:rsidP="00FA1C11">
      <w:pPr>
        <w:pStyle w:val="PargrafodaLista"/>
        <w:numPr>
          <w:ilvl w:val="0"/>
          <w:numId w:val="2"/>
        </w:numPr>
        <w:tabs>
          <w:tab w:val="left" w:pos="1461"/>
        </w:tabs>
        <w:spacing w:line="312" w:lineRule="auto"/>
        <w:ind w:right="686" w:firstLine="0"/>
        <w:rPr>
          <w:sz w:val="20"/>
        </w:rPr>
      </w:pPr>
      <w:r>
        <w:rPr>
          <w:sz w:val="20"/>
        </w:rPr>
        <w:t>–o</w:t>
      </w:r>
      <w:r w:rsidR="00E419B0">
        <w:rPr>
          <w:sz w:val="20"/>
        </w:rPr>
        <w:t xml:space="preserve"> </w:t>
      </w:r>
      <w:r>
        <w:rPr>
          <w:sz w:val="20"/>
        </w:rPr>
        <w:t>licitante</w:t>
      </w:r>
      <w:r w:rsidR="00E419B0">
        <w:rPr>
          <w:sz w:val="20"/>
        </w:rPr>
        <w:t xml:space="preserve"> </w:t>
      </w:r>
      <w:r>
        <w:rPr>
          <w:sz w:val="20"/>
        </w:rPr>
        <w:t>não</w:t>
      </w:r>
      <w:r w:rsidR="00E419B0">
        <w:rPr>
          <w:sz w:val="20"/>
        </w:rPr>
        <w:t xml:space="preserve"> </w:t>
      </w:r>
      <w:r>
        <w:rPr>
          <w:sz w:val="20"/>
        </w:rPr>
        <w:t>tentou,</w:t>
      </w:r>
      <w:r w:rsidR="00E419B0">
        <w:rPr>
          <w:sz w:val="20"/>
        </w:rPr>
        <w:t xml:space="preserve"> </w:t>
      </w:r>
      <w:r>
        <w:rPr>
          <w:sz w:val="20"/>
        </w:rPr>
        <w:t>por</w:t>
      </w:r>
      <w:r w:rsidR="00E419B0">
        <w:rPr>
          <w:sz w:val="20"/>
        </w:rPr>
        <w:t xml:space="preserve"> </w:t>
      </w:r>
      <w:r>
        <w:rPr>
          <w:sz w:val="20"/>
        </w:rPr>
        <w:t>qualquer</w:t>
      </w:r>
      <w:r w:rsidR="00E419B0">
        <w:rPr>
          <w:sz w:val="20"/>
        </w:rPr>
        <w:t xml:space="preserve"> </w:t>
      </w:r>
      <w:r>
        <w:rPr>
          <w:sz w:val="20"/>
        </w:rPr>
        <w:t>meio</w:t>
      </w:r>
      <w:r w:rsidR="00E419B0">
        <w:rPr>
          <w:sz w:val="20"/>
        </w:rPr>
        <w:t xml:space="preserve"> </w:t>
      </w:r>
      <w:r>
        <w:rPr>
          <w:sz w:val="20"/>
        </w:rPr>
        <w:t>ou</w:t>
      </w:r>
      <w:r w:rsidR="00E419B0">
        <w:rPr>
          <w:sz w:val="20"/>
        </w:rPr>
        <w:t xml:space="preserve"> </w:t>
      </w:r>
      <w:r>
        <w:rPr>
          <w:sz w:val="20"/>
        </w:rPr>
        <w:t>por</w:t>
      </w:r>
      <w:r w:rsidR="00E419B0">
        <w:rPr>
          <w:sz w:val="20"/>
        </w:rPr>
        <w:t xml:space="preserve"> </w:t>
      </w:r>
      <w:r>
        <w:rPr>
          <w:sz w:val="20"/>
        </w:rPr>
        <w:t>qualquer</w:t>
      </w:r>
      <w:r w:rsidR="00E419B0">
        <w:rPr>
          <w:sz w:val="20"/>
        </w:rPr>
        <w:t xml:space="preserve"> </w:t>
      </w:r>
      <w:r>
        <w:rPr>
          <w:sz w:val="20"/>
        </w:rPr>
        <w:t>pessoa,influir</w:t>
      </w:r>
      <w:r w:rsidR="00E419B0">
        <w:rPr>
          <w:sz w:val="20"/>
        </w:rPr>
        <w:t xml:space="preserve"> </w:t>
      </w:r>
      <w:r>
        <w:rPr>
          <w:sz w:val="20"/>
        </w:rPr>
        <w:t>na</w:t>
      </w:r>
      <w:r w:rsidR="00E419B0">
        <w:rPr>
          <w:sz w:val="20"/>
        </w:rPr>
        <w:t xml:space="preserve"> </w:t>
      </w:r>
      <w:r>
        <w:rPr>
          <w:sz w:val="20"/>
        </w:rPr>
        <w:t>decisão</w:t>
      </w:r>
      <w:r w:rsidR="00E419B0">
        <w:rPr>
          <w:sz w:val="20"/>
        </w:rPr>
        <w:t xml:space="preserve"> </w:t>
      </w:r>
      <w:r>
        <w:rPr>
          <w:sz w:val="20"/>
        </w:rPr>
        <w:t>de qualquer</w:t>
      </w:r>
      <w:r w:rsidR="00E419B0">
        <w:rPr>
          <w:sz w:val="20"/>
        </w:rPr>
        <w:t xml:space="preserve"> </w:t>
      </w:r>
      <w:r>
        <w:rPr>
          <w:sz w:val="20"/>
        </w:rPr>
        <w:t>outro</w:t>
      </w:r>
      <w:r w:rsidR="00E419B0">
        <w:rPr>
          <w:sz w:val="20"/>
        </w:rPr>
        <w:t xml:space="preserve"> </w:t>
      </w:r>
      <w:r>
        <w:rPr>
          <w:sz w:val="20"/>
        </w:rPr>
        <w:t>licitante</w:t>
      </w:r>
      <w:r w:rsidR="00E419B0">
        <w:rPr>
          <w:sz w:val="20"/>
        </w:rPr>
        <w:t xml:space="preserve"> </w:t>
      </w:r>
      <w:r>
        <w:rPr>
          <w:sz w:val="20"/>
        </w:rPr>
        <w:t>ou</w:t>
      </w:r>
      <w:r w:rsidR="00E419B0">
        <w:rPr>
          <w:sz w:val="20"/>
        </w:rPr>
        <w:t xml:space="preserve"> </w:t>
      </w:r>
      <w:r>
        <w:rPr>
          <w:sz w:val="20"/>
        </w:rPr>
        <w:t>interessado,em</w:t>
      </w:r>
      <w:r w:rsidR="00E419B0">
        <w:rPr>
          <w:sz w:val="20"/>
        </w:rPr>
        <w:t xml:space="preserve"> </w:t>
      </w:r>
      <w:r>
        <w:rPr>
          <w:sz w:val="20"/>
        </w:rPr>
        <w:t>potencial</w:t>
      </w:r>
      <w:r w:rsidR="00E419B0">
        <w:rPr>
          <w:sz w:val="20"/>
        </w:rPr>
        <w:t xml:space="preserve"> </w:t>
      </w:r>
      <w:r>
        <w:rPr>
          <w:sz w:val="20"/>
        </w:rPr>
        <w:t>ou</w:t>
      </w:r>
      <w:r w:rsidR="00E419B0">
        <w:rPr>
          <w:sz w:val="20"/>
        </w:rPr>
        <w:t xml:space="preserve"> </w:t>
      </w:r>
      <w:r>
        <w:rPr>
          <w:sz w:val="20"/>
        </w:rPr>
        <w:t>de</w:t>
      </w:r>
      <w:r w:rsidR="00E419B0">
        <w:rPr>
          <w:sz w:val="20"/>
        </w:rPr>
        <w:t xml:space="preserve"> </w:t>
      </w:r>
      <w:r>
        <w:rPr>
          <w:sz w:val="20"/>
        </w:rPr>
        <w:t>fato,no</w:t>
      </w:r>
      <w:r w:rsidR="00E419B0">
        <w:rPr>
          <w:sz w:val="20"/>
        </w:rPr>
        <w:t xml:space="preserve"> </w:t>
      </w:r>
      <w:r>
        <w:rPr>
          <w:sz w:val="20"/>
        </w:rPr>
        <w:t>presente</w:t>
      </w:r>
      <w:r w:rsidR="00E419B0">
        <w:rPr>
          <w:sz w:val="20"/>
        </w:rPr>
        <w:t xml:space="preserve"> </w:t>
      </w:r>
      <w:r>
        <w:rPr>
          <w:sz w:val="20"/>
        </w:rPr>
        <w:t xml:space="preserve">procedimento </w:t>
      </w:r>
      <w:r>
        <w:rPr>
          <w:spacing w:val="-2"/>
          <w:sz w:val="20"/>
        </w:rPr>
        <w:t>licitatório;</w:t>
      </w:r>
    </w:p>
    <w:p w:rsidR="00194DB3" w:rsidRDefault="00194DB3">
      <w:pPr>
        <w:pStyle w:val="Corpodetexto"/>
        <w:spacing w:before="59"/>
      </w:pPr>
    </w:p>
    <w:p w:rsidR="00194DB3" w:rsidRDefault="0051104D" w:rsidP="00FA1C11">
      <w:pPr>
        <w:pStyle w:val="PargrafodaLista"/>
        <w:numPr>
          <w:ilvl w:val="0"/>
          <w:numId w:val="2"/>
        </w:numPr>
        <w:tabs>
          <w:tab w:val="left" w:pos="1533"/>
        </w:tabs>
        <w:spacing w:line="312" w:lineRule="auto"/>
        <w:ind w:right="688" w:firstLine="0"/>
        <w:rPr>
          <w:sz w:val="20"/>
        </w:rPr>
      </w:pPr>
      <w:r>
        <w:rPr>
          <w:sz w:val="20"/>
        </w:rPr>
        <w:t>– o conteúdo da proposta apresentada não será, no todo ou em parte, direta ou indiretamente, comunicado ou discutido com qualquer outro licitante ou interessado, em potencialou defato,no presenteprocedimento licitatórioantesdaadjudicaçãodo objeto;</w:t>
      </w:r>
    </w:p>
    <w:p w:rsidR="00194DB3" w:rsidRDefault="00194DB3">
      <w:pPr>
        <w:pStyle w:val="Corpodetexto"/>
        <w:spacing w:before="57"/>
      </w:pPr>
    </w:p>
    <w:p w:rsidR="00194DB3" w:rsidRDefault="0051104D" w:rsidP="00FA1C11">
      <w:pPr>
        <w:pStyle w:val="PargrafodaLista"/>
        <w:numPr>
          <w:ilvl w:val="0"/>
          <w:numId w:val="2"/>
        </w:numPr>
        <w:tabs>
          <w:tab w:val="left" w:pos="1425"/>
        </w:tabs>
        <w:spacing w:line="312" w:lineRule="auto"/>
        <w:ind w:right="684" w:firstLine="0"/>
        <w:rPr>
          <w:sz w:val="20"/>
        </w:rPr>
      </w:pPr>
      <w:r>
        <w:rPr>
          <w:sz w:val="20"/>
        </w:rPr>
        <w:t>–oconteúdodapropostaapresentadanãofoi,notodoouemparte,informado,discutido ourecebidodequalquerintegranterelacionado,diretaouindiretamente,aoórgãolicitante antes da abertura oficial das propostas; e</w:t>
      </w:r>
    </w:p>
    <w:p w:rsidR="00194DB3" w:rsidRDefault="00194DB3">
      <w:pPr>
        <w:pStyle w:val="Corpodetexto"/>
        <w:spacing w:before="58"/>
      </w:pPr>
    </w:p>
    <w:p w:rsidR="00194DB3" w:rsidRDefault="0051104D" w:rsidP="00FA1C11">
      <w:pPr>
        <w:pStyle w:val="PargrafodaLista"/>
        <w:numPr>
          <w:ilvl w:val="0"/>
          <w:numId w:val="2"/>
        </w:numPr>
        <w:tabs>
          <w:tab w:val="left" w:pos="1489"/>
        </w:tabs>
        <w:spacing w:before="1" w:line="312" w:lineRule="auto"/>
        <w:ind w:right="686" w:firstLine="0"/>
        <w:rPr>
          <w:sz w:val="20"/>
        </w:rPr>
      </w:pPr>
      <w:r>
        <w:rPr>
          <w:sz w:val="20"/>
        </w:rPr>
        <w:t>–o</w:t>
      </w:r>
      <w:r w:rsidR="00E419B0">
        <w:rPr>
          <w:sz w:val="20"/>
        </w:rPr>
        <w:t xml:space="preserve"> </w:t>
      </w:r>
      <w:r>
        <w:rPr>
          <w:sz w:val="20"/>
        </w:rPr>
        <w:t>representante</w:t>
      </w:r>
      <w:r w:rsidR="00E419B0">
        <w:rPr>
          <w:sz w:val="20"/>
        </w:rPr>
        <w:t xml:space="preserve"> </w:t>
      </w:r>
      <w:r>
        <w:rPr>
          <w:sz w:val="20"/>
        </w:rPr>
        <w:t>legal</w:t>
      </w:r>
      <w:r w:rsidR="00E419B0">
        <w:rPr>
          <w:sz w:val="20"/>
        </w:rPr>
        <w:t xml:space="preserve"> </w:t>
      </w:r>
      <w:r>
        <w:rPr>
          <w:sz w:val="20"/>
        </w:rPr>
        <w:t>do</w:t>
      </w:r>
      <w:r w:rsidR="00E419B0">
        <w:rPr>
          <w:sz w:val="20"/>
        </w:rPr>
        <w:t xml:space="preserve"> </w:t>
      </w:r>
      <w:r>
        <w:rPr>
          <w:sz w:val="20"/>
        </w:rPr>
        <w:t>licitante</w:t>
      </w:r>
      <w:r w:rsidR="00E419B0">
        <w:rPr>
          <w:sz w:val="20"/>
        </w:rPr>
        <w:t xml:space="preserve"> </w:t>
      </w:r>
      <w:r>
        <w:rPr>
          <w:sz w:val="20"/>
        </w:rPr>
        <w:t>está</w:t>
      </w:r>
      <w:r w:rsidR="00E419B0">
        <w:rPr>
          <w:sz w:val="20"/>
        </w:rPr>
        <w:t xml:space="preserve"> </w:t>
      </w:r>
      <w:r>
        <w:rPr>
          <w:sz w:val="20"/>
        </w:rPr>
        <w:t>plenamente</w:t>
      </w:r>
      <w:r w:rsidR="00E419B0">
        <w:rPr>
          <w:sz w:val="20"/>
        </w:rPr>
        <w:t xml:space="preserve"> </w:t>
      </w:r>
      <w:r>
        <w:rPr>
          <w:sz w:val="20"/>
        </w:rPr>
        <w:t>ciente</w:t>
      </w:r>
      <w:r w:rsidR="00E419B0">
        <w:rPr>
          <w:sz w:val="20"/>
        </w:rPr>
        <w:t xml:space="preserve"> </w:t>
      </w:r>
      <w:r>
        <w:rPr>
          <w:sz w:val="20"/>
        </w:rPr>
        <w:t>do</w:t>
      </w:r>
      <w:r w:rsidR="00E419B0">
        <w:rPr>
          <w:sz w:val="20"/>
        </w:rPr>
        <w:t xml:space="preserve"> </w:t>
      </w:r>
      <w:r>
        <w:rPr>
          <w:sz w:val="20"/>
        </w:rPr>
        <w:t>teore</w:t>
      </w:r>
      <w:r w:rsidR="00E419B0">
        <w:rPr>
          <w:sz w:val="20"/>
        </w:rPr>
        <w:t xml:space="preserve"> </w:t>
      </w:r>
      <w:r>
        <w:rPr>
          <w:sz w:val="20"/>
        </w:rPr>
        <w:t>da</w:t>
      </w:r>
      <w:r w:rsidR="00E419B0">
        <w:rPr>
          <w:sz w:val="20"/>
        </w:rPr>
        <w:t xml:space="preserve"> </w:t>
      </w:r>
      <w:r>
        <w:rPr>
          <w:sz w:val="20"/>
        </w:rPr>
        <w:t>extensão</w:t>
      </w:r>
      <w:r w:rsidR="00E419B0">
        <w:rPr>
          <w:sz w:val="20"/>
        </w:rPr>
        <w:t xml:space="preserve"> </w:t>
      </w:r>
      <w:r>
        <w:rPr>
          <w:sz w:val="20"/>
        </w:rPr>
        <w:t>desta declaração e que detém plenos poderes e informações para firmá-la.</w:t>
      </w:r>
    </w:p>
    <w:p w:rsidR="00194DB3" w:rsidRDefault="00194DB3">
      <w:pPr>
        <w:pStyle w:val="Corpodetexto"/>
        <w:spacing w:before="57"/>
      </w:pPr>
    </w:p>
    <w:p w:rsidR="00194DB3" w:rsidRDefault="0051104D">
      <w:pPr>
        <w:pStyle w:val="Corpodetexto"/>
        <w:spacing w:line="312" w:lineRule="auto"/>
        <w:ind w:left="682" w:right="681"/>
        <w:jc w:val="both"/>
      </w:pPr>
      <w:r>
        <w:rPr>
          <w:rFonts w:ascii="Arial" w:hAnsi="Arial"/>
          <w:b/>
        </w:rPr>
        <w:t>DECLARO</w:t>
      </w:r>
      <w:r>
        <w:t>,ainda,que</w:t>
      </w:r>
      <w:r w:rsidR="00E419B0">
        <w:t xml:space="preserve"> </w:t>
      </w:r>
      <w:r>
        <w:t>a</w:t>
      </w:r>
      <w:r w:rsidR="00E419B0">
        <w:t xml:space="preserve"> </w:t>
      </w:r>
      <w:r>
        <w:t>pessoa</w:t>
      </w:r>
      <w:r w:rsidR="00E419B0">
        <w:t xml:space="preserve"> </w:t>
      </w:r>
      <w:r>
        <w:t>jurídica</w:t>
      </w:r>
      <w:r w:rsidR="00E419B0">
        <w:t xml:space="preserve"> </w:t>
      </w:r>
      <w:r>
        <w:t>que</w:t>
      </w:r>
      <w:r w:rsidR="00E419B0">
        <w:t xml:space="preserve"> </w:t>
      </w:r>
      <w:r>
        <w:t>represento</w:t>
      </w:r>
      <w:r w:rsidR="00E419B0">
        <w:t xml:space="preserve"> </w:t>
      </w:r>
      <w:r>
        <w:t>conduz</w:t>
      </w:r>
      <w:r w:rsidR="00E419B0">
        <w:t xml:space="preserve"> </w:t>
      </w:r>
      <w:r>
        <w:t>seusnegócios</w:t>
      </w:r>
      <w:r w:rsidR="00E419B0">
        <w:t xml:space="preserve"> </w:t>
      </w:r>
      <w:r>
        <w:t>de</w:t>
      </w:r>
      <w:r w:rsidR="00E419B0">
        <w:t xml:space="preserve"> </w:t>
      </w:r>
      <w:r>
        <w:t>forma</w:t>
      </w:r>
      <w:r w:rsidR="00E419B0">
        <w:t xml:space="preserve"> </w:t>
      </w:r>
      <w:r>
        <w:t>a</w:t>
      </w:r>
      <w:r w:rsidR="00E419B0">
        <w:t xml:space="preserve"> </w:t>
      </w:r>
      <w:r>
        <w:t>coibir fraudes,corrupção</w:t>
      </w:r>
      <w:r w:rsidR="00E419B0">
        <w:t xml:space="preserve"> </w:t>
      </w:r>
      <w:r>
        <w:t>e</w:t>
      </w:r>
      <w:r w:rsidR="00E419B0">
        <w:t xml:space="preserve"> </w:t>
      </w:r>
      <w:r>
        <w:t>a</w:t>
      </w:r>
      <w:r w:rsidR="00E419B0">
        <w:t xml:space="preserve"> </w:t>
      </w:r>
      <w:r>
        <w:t>prática</w:t>
      </w:r>
      <w:r w:rsidR="00E419B0">
        <w:t xml:space="preserve"> </w:t>
      </w:r>
      <w:r>
        <w:t>de</w:t>
      </w:r>
      <w:r w:rsidR="00E419B0">
        <w:t xml:space="preserve"> </w:t>
      </w:r>
      <w:r>
        <w:t>quaisquer</w:t>
      </w:r>
      <w:r w:rsidR="00E419B0">
        <w:t xml:space="preserve"> </w:t>
      </w:r>
      <w:r>
        <w:t>outros</w:t>
      </w:r>
      <w:r w:rsidR="00E419B0">
        <w:t xml:space="preserve"> </w:t>
      </w:r>
      <w:r>
        <w:t>atos</w:t>
      </w:r>
      <w:r w:rsidR="00E419B0">
        <w:t xml:space="preserve"> </w:t>
      </w:r>
      <w:r>
        <w:t>lesivos</w:t>
      </w:r>
      <w:r w:rsidR="00E419B0">
        <w:t xml:space="preserve"> </w:t>
      </w:r>
      <w:r>
        <w:t>à</w:t>
      </w:r>
      <w:r w:rsidR="00E419B0">
        <w:t xml:space="preserve"> </w:t>
      </w:r>
      <w:r>
        <w:t>Administração</w:t>
      </w:r>
      <w:r w:rsidR="00E419B0">
        <w:t xml:space="preserve"> </w:t>
      </w:r>
      <w:r>
        <w:t xml:space="preserve">Pública,nacional ou estrangeira, em atendimento à Lei federal nº 12.846/2013 e ao Decreto nº 67.301/2022, tais </w:t>
      </w:r>
      <w:r>
        <w:rPr>
          <w:spacing w:val="-4"/>
        </w:rPr>
        <w:t>como:</w:t>
      </w:r>
    </w:p>
    <w:p w:rsidR="00194DB3" w:rsidRDefault="00194DB3">
      <w:pPr>
        <w:pStyle w:val="Corpodetexto"/>
        <w:spacing w:before="58"/>
      </w:pPr>
    </w:p>
    <w:p w:rsidR="00194DB3" w:rsidRDefault="0051104D" w:rsidP="00FA1C11">
      <w:pPr>
        <w:pStyle w:val="PargrafodaLista"/>
        <w:numPr>
          <w:ilvl w:val="0"/>
          <w:numId w:val="1"/>
        </w:numPr>
        <w:tabs>
          <w:tab w:val="left" w:pos="1347"/>
        </w:tabs>
        <w:spacing w:line="312" w:lineRule="auto"/>
        <w:ind w:right="687" w:firstLine="0"/>
        <w:rPr>
          <w:sz w:val="20"/>
        </w:rPr>
      </w:pPr>
      <w:r>
        <w:rPr>
          <w:sz w:val="20"/>
        </w:rPr>
        <w:t>–prometer,oferecer</w:t>
      </w:r>
      <w:r w:rsidR="00E419B0">
        <w:rPr>
          <w:sz w:val="20"/>
        </w:rPr>
        <w:t xml:space="preserve"> </w:t>
      </w:r>
      <w:r>
        <w:rPr>
          <w:sz w:val="20"/>
        </w:rPr>
        <w:t>ou</w:t>
      </w:r>
      <w:r w:rsidR="00E419B0">
        <w:rPr>
          <w:sz w:val="20"/>
        </w:rPr>
        <w:t xml:space="preserve"> </w:t>
      </w:r>
      <w:r>
        <w:rPr>
          <w:sz w:val="20"/>
        </w:rPr>
        <w:t>dar,direta</w:t>
      </w:r>
      <w:r w:rsidR="00E419B0">
        <w:rPr>
          <w:sz w:val="20"/>
        </w:rPr>
        <w:t xml:space="preserve"> </w:t>
      </w:r>
      <w:r>
        <w:rPr>
          <w:sz w:val="20"/>
        </w:rPr>
        <w:t>ou</w:t>
      </w:r>
      <w:r w:rsidR="00E419B0">
        <w:rPr>
          <w:sz w:val="20"/>
        </w:rPr>
        <w:t xml:space="preserve"> </w:t>
      </w:r>
      <w:r>
        <w:rPr>
          <w:sz w:val="20"/>
        </w:rPr>
        <w:t>indiretamente,vantagem</w:t>
      </w:r>
      <w:r w:rsidR="00E419B0">
        <w:rPr>
          <w:sz w:val="20"/>
        </w:rPr>
        <w:t xml:space="preserve"> </w:t>
      </w:r>
      <w:r>
        <w:rPr>
          <w:sz w:val="20"/>
        </w:rPr>
        <w:t>indevida</w:t>
      </w:r>
      <w:r w:rsidR="00E419B0">
        <w:rPr>
          <w:sz w:val="20"/>
        </w:rPr>
        <w:t xml:space="preserve"> </w:t>
      </w:r>
      <w:r>
        <w:rPr>
          <w:sz w:val="20"/>
        </w:rPr>
        <w:t>a</w:t>
      </w:r>
      <w:r w:rsidR="00E419B0">
        <w:rPr>
          <w:sz w:val="20"/>
        </w:rPr>
        <w:t xml:space="preserve"> </w:t>
      </w:r>
      <w:r>
        <w:rPr>
          <w:sz w:val="20"/>
        </w:rPr>
        <w:t>agentepúblico, ou a terceira pessoa a ele relacionada;</w:t>
      </w:r>
    </w:p>
    <w:p w:rsidR="00194DB3" w:rsidRDefault="00194DB3">
      <w:pPr>
        <w:pStyle w:val="Corpodetexto"/>
        <w:spacing w:before="60"/>
      </w:pPr>
    </w:p>
    <w:p w:rsidR="00194DB3" w:rsidRDefault="0051104D" w:rsidP="00FA1C11">
      <w:pPr>
        <w:pStyle w:val="PargrafodaLista"/>
        <w:numPr>
          <w:ilvl w:val="0"/>
          <w:numId w:val="1"/>
        </w:numPr>
        <w:tabs>
          <w:tab w:val="left" w:pos="1407"/>
        </w:tabs>
        <w:spacing w:line="309" w:lineRule="auto"/>
        <w:ind w:right="687" w:firstLine="0"/>
        <w:rPr>
          <w:sz w:val="20"/>
        </w:rPr>
      </w:pPr>
      <w:r>
        <w:rPr>
          <w:sz w:val="20"/>
        </w:rPr>
        <w:t>–comprovadamente,financiar,custear,</w:t>
      </w:r>
      <w:r w:rsidR="00E419B0">
        <w:rPr>
          <w:sz w:val="20"/>
        </w:rPr>
        <w:t xml:space="preserve"> </w:t>
      </w:r>
      <w:r>
        <w:rPr>
          <w:sz w:val="20"/>
        </w:rPr>
        <w:t>patrocinar</w:t>
      </w:r>
      <w:r w:rsidR="00E419B0">
        <w:rPr>
          <w:sz w:val="20"/>
        </w:rPr>
        <w:t xml:space="preserve"> </w:t>
      </w:r>
      <w:r>
        <w:rPr>
          <w:sz w:val="20"/>
        </w:rPr>
        <w:t>ou</w:t>
      </w:r>
      <w:r w:rsidR="00E419B0">
        <w:rPr>
          <w:sz w:val="20"/>
        </w:rPr>
        <w:t xml:space="preserve"> </w:t>
      </w:r>
      <w:r>
        <w:rPr>
          <w:sz w:val="20"/>
        </w:rPr>
        <w:t>de</w:t>
      </w:r>
      <w:r w:rsidR="00E419B0">
        <w:rPr>
          <w:sz w:val="20"/>
        </w:rPr>
        <w:t xml:space="preserve"> </w:t>
      </w:r>
      <w:r>
        <w:rPr>
          <w:sz w:val="20"/>
        </w:rPr>
        <w:t>qualquer</w:t>
      </w:r>
      <w:r w:rsidR="00E419B0">
        <w:rPr>
          <w:sz w:val="20"/>
        </w:rPr>
        <w:t xml:space="preserve"> </w:t>
      </w:r>
      <w:r>
        <w:rPr>
          <w:sz w:val="20"/>
        </w:rPr>
        <w:t>modo</w:t>
      </w:r>
      <w:r w:rsidR="00E419B0">
        <w:rPr>
          <w:sz w:val="20"/>
        </w:rPr>
        <w:t xml:space="preserve"> </w:t>
      </w:r>
      <w:r>
        <w:rPr>
          <w:sz w:val="20"/>
        </w:rPr>
        <w:t>subvencionara prática dos atos ilícitos previstos em Lei;</w:t>
      </w:r>
    </w:p>
    <w:p w:rsidR="00194DB3" w:rsidRDefault="00194DB3">
      <w:pPr>
        <w:spacing w:line="309" w:lineRule="auto"/>
        <w:jc w:val="both"/>
        <w:rPr>
          <w:sz w:val="20"/>
        </w:rPr>
        <w:sectPr w:rsidR="00194DB3">
          <w:pgSz w:w="11910" w:h="16840"/>
          <w:pgMar w:top="1320" w:right="1020" w:bottom="1420" w:left="1020" w:header="710" w:footer="1224" w:gutter="0"/>
          <w:cols w:space="720"/>
        </w:sectPr>
      </w:pPr>
    </w:p>
    <w:p w:rsidR="00194DB3" w:rsidRDefault="0051104D" w:rsidP="00FA1C11">
      <w:pPr>
        <w:pStyle w:val="PargrafodaLista"/>
        <w:numPr>
          <w:ilvl w:val="0"/>
          <w:numId w:val="1"/>
        </w:numPr>
        <w:tabs>
          <w:tab w:val="left" w:pos="1476"/>
        </w:tabs>
        <w:spacing w:before="82" w:line="314" w:lineRule="auto"/>
        <w:ind w:right="686" w:firstLine="0"/>
        <w:rPr>
          <w:sz w:val="20"/>
        </w:rPr>
      </w:pPr>
      <w:r>
        <w:rPr>
          <w:sz w:val="20"/>
        </w:rPr>
        <w:lastRenderedPageBreak/>
        <w:t>– comprovadamente, utilizar-se de interposta pessoa física ou jurídica para ocultar ou dissimular seus reais interesses ou a identidade dos beneficiários dos atos praticados;</w:t>
      </w:r>
    </w:p>
    <w:p w:rsidR="00194DB3" w:rsidRDefault="00194DB3">
      <w:pPr>
        <w:pStyle w:val="Corpodetexto"/>
        <w:spacing w:before="56"/>
      </w:pPr>
    </w:p>
    <w:p w:rsidR="00194DB3" w:rsidRDefault="0051104D" w:rsidP="00FA1C11">
      <w:pPr>
        <w:pStyle w:val="PargrafodaLista"/>
        <w:numPr>
          <w:ilvl w:val="0"/>
          <w:numId w:val="1"/>
        </w:numPr>
        <w:tabs>
          <w:tab w:val="left" w:pos="1489"/>
        </w:tabs>
        <w:ind w:left="1489" w:hanging="241"/>
        <w:rPr>
          <w:sz w:val="20"/>
        </w:rPr>
      </w:pPr>
      <w:r>
        <w:rPr>
          <w:sz w:val="20"/>
        </w:rPr>
        <w:t>–no</w:t>
      </w:r>
      <w:r w:rsidR="00E419B0">
        <w:rPr>
          <w:sz w:val="20"/>
        </w:rPr>
        <w:t xml:space="preserve"> </w:t>
      </w:r>
      <w:r>
        <w:rPr>
          <w:sz w:val="20"/>
        </w:rPr>
        <w:t>tocante</w:t>
      </w:r>
      <w:r w:rsidR="00E419B0">
        <w:rPr>
          <w:sz w:val="20"/>
        </w:rPr>
        <w:t xml:space="preserve"> </w:t>
      </w:r>
      <w:r>
        <w:rPr>
          <w:sz w:val="20"/>
        </w:rPr>
        <w:t>a</w:t>
      </w:r>
      <w:r w:rsidR="00E419B0">
        <w:rPr>
          <w:sz w:val="20"/>
        </w:rPr>
        <w:t xml:space="preserve"> </w:t>
      </w:r>
      <w:r>
        <w:rPr>
          <w:sz w:val="20"/>
        </w:rPr>
        <w:t>licitações</w:t>
      </w:r>
      <w:r w:rsidR="00E419B0">
        <w:rPr>
          <w:sz w:val="20"/>
        </w:rPr>
        <w:t xml:space="preserve"> </w:t>
      </w:r>
      <w:r>
        <w:rPr>
          <w:sz w:val="20"/>
        </w:rPr>
        <w:t>e</w:t>
      </w:r>
      <w:r w:rsidR="00E419B0">
        <w:rPr>
          <w:sz w:val="20"/>
        </w:rPr>
        <w:t xml:space="preserve"> </w:t>
      </w:r>
      <w:r>
        <w:rPr>
          <w:spacing w:val="-2"/>
          <w:sz w:val="20"/>
        </w:rPr>
        <w:t>contratos:</w:t>
      </w:r>
    </w:p>
    <w:p w:rsidR="00194DB3" w:rsidRDefault="00194DB3">
      <w:pPr>
        <w:pStyle w:val="Corpodetexto"/>
        <w:spacing w:before="126"/>
      </w:pPr>
    </w:p>
    <w:p w:rsidR="00194DB3" w:rsidRDefault="00E419B0" w:rsidP="00FA1C11">
      <w:pPr>
        <w:pStyle w:val="PargrafodaLista"/>
        <w:numPr>
          <w:ilvl w:val="1"/>
          <w:numId w:val="1"/>
        </w:numPr>
        <w:tabs>
          <w:tab w:val="left" w:pos="2041"/>
        </w:tabs>
        <w:spacing w:line="312" w:lineRule="auto"/>
        <w:ind w:right="685" w:firstLine="0"/>
        <w:rPr>
          <w:sz w:val="20"/>
        </w:rPr>
      </w:pPr>
      <w:r>
        <w:rPr>
          <w:sz w:val="20"/>
        </w:rPr>
        <w:t>F</w:t>
      </w:r>
      <w:r w:rsidR="0051104D">
        <w:rPr>
          <w:sz w:val="20"/>
        </w:rPr>
        <w:t>rustrar</w:t>
      </w:r>
      <w:r>
        <w:rPr>
          <w:sz w:val="20"/>
        </w:rPr>
        <w:t xml:space="preserve"> </w:t>
      </w:r>
      <w:r w:rsidR="0051104D">
        <w:rPr>
          <w:sz w:val="20"/>
        </w:rPr>
        <w:t>ou</w:t>
      </w:r>
      <w:r>
        <w:rPr>
          <w:sz w:val="20"/>
        </w:rPr>
        <w:t xml:space="preserve"> </w:t>
      </w:r>
      <w:r w:rsidR="0051104D">
        <w:rPr>
          <w:sz w:val="20"/>
        </w:rPr>
        <w:t>fraudar,mediante</w:t>
      </w:r>
      <w:r>
        <w:rPr>
          <w:sz w:val="20"/>
        </w:rPr>
        <w:t xml:space="preserve"> </w:t>
      </w:r>
      <w:r w:rsidR="0051104D">
        <w:rPr>
          <w:sz w:val="20"/>
        </w:rPr>
        <w:t>ajuste,combinação</w:t>
      </w:r>
      <w:r>
        <w:rPr>
          <w:sz w:val="20"/>
        </w:rPr>
        <w:t xml:space="preserve"> </w:t>
      </w:r>
      <w:r w:rsidR="0051104D">
        <w:rPr>
          <w:sz w:val="20"/>
        </w:rPr>
        <w:t>ou</w:t>
      </w:r>
      <w:r>
        <w:rPr>
          <w:sz w:val="20"/>
        </w:rPr>
        <w:t xml:space="preserve"> </w:t>
      </w:r>
      <w:r w:rsidR="0051104D">
        <w:rPr>
          <w:sz w:val="20"/>
        </w:rPr>
        <w:t>qualquer</w:t>
      </w:r>
      <w:r>
        <w:rPr>
          <w:sz w:val="20"/>
        </w:rPr>
        <w:t xml:space="preserve"> </w:t>
      </w:r>
      <w:r w:rsidR="0051104D">
        <w:rPr>
          <w:sz w:val="20"/>
        </w:rPr>
        <w:t>outro</w:t>
      </w:r>
      <w:r>
        <w:rPr>
          <w:sz w:val="20"/>
        </w:rPr>
        <w:t xml:space="preserve"> </w:t>
      </w:r>
      <w:r w:rsidR="0051104D">
        <w:rPr>
          <w:sz w:val="20"/>
        </w:rPr>
        <w:t>expediente,o caráter competitivo de procedimento licitatório público;</w:t>
      </w:r>
    </w:p>
    <w:p w:rsidR="00194DB3" w:rsidRDefault="00194DB3">
      <w:pPr>
        <w:pStyle w:val="Corpodetexto"/>
        <w:spacing w:before="57"/>
      </w:pPr>
    </w:p>
    <w:p w:rsidR="00194DB3" w:rsidRDefault="0051104D" w:rsidP="00FA1C11">
      <w:pPr>
        <w:pStyle w:val="PargrafodaLista"/>
        <w:numPr>
          <w:ilvl w:val="1"/>
          <w:numId w:val="1"/>
        </w:numPr>
        <w:tabs>
          <w:tab w:val="left" w:pos="2089"/>
        </w:tabs>
        <w:spacing w:before="1" w:line="312" w:lineRule="auto"/>
        <w:ind w:right="688" w:firstLine="0"/>
        <w:rPr>
          <w:sz w:val="20"/>
        </w:rPr>
      </w:pPr>
      <w:r>
        <w:rPr>
          <w:sz w:val="20"/>
        </w:rPr>
        <w:t>impedir, perturbar ou fraudar a realização de qualquer ato de procedimento licitatório público;</w:t>
      </w:r>
    </w:p>
    <w:p w:rsidR="00194DB3" w:rsidRDefault="00194DB3">
      <w:pPr>
        <w:pStyle w:val="Corpodetexto"/>
        <w:spacing w:before="57"/>
      </w:pPr>
    </w:p>
    <w:p w:rsidR="00194DB3" w:rsidRDefault="0051104D" w:rsidP="00FA1C11">
      <w:pPr>
        <w:pStyle w:val="PargrafodaLista"/>
        <w:numPr>
          <w:ilvl w:val="1"/>
          <w:numId w:val="1"/>
        </w:numPr>
        <w:tabs>
          <w:tab w:val="left" w:pos="2077"/>
        </w:tabs>
        <w:spacing w:line="312" w:lineRule="auto"/>
        <w:ind w:right="688" w:firstLine="0"/>
        <w:rPr>
          <w:sz w:val="20"/>
        </w:rPr>
      </w:pPr>
      <w:r>
        <w:rPr>
          <w:sz w:val="20"/>
        </w:rPr>
        <w:t>afastar ou procurar afastar licitante, por meio de fraude ou oferecimento de vantagem de qualquer tipo;</w:t>
      </w:r>
    </w:p>
    <w:p w:rsidR="00194DB3" w:rsidRDefault="00194DB3">
      <w:pPr>
        <w:pStyle w:val="Corpodetexto"/>
        <w:spacing w:before="61"/>
      </w:pPr>
    </w:p>
    <w:p w:rsidR="00194DB3" w:rsidRDefault="0051104D" w:rsidP="00FA1C11">
      <w:pPr>
        <w:pStyle w:val="PargrafodaLista"/>
        <w:numPr>
          <w:ilvl w:val="1"/>
          <w:numId w:val="1"/>
        </w:numPr>
        <w:tabs>
          <w:tab w:val="left" w:pos="2045"/>
        </w:tabs>
        <w:ind w:left="2045" w:hanging="231"/>
        <w:rPr>
          <w:sz w:val="20"/>
        </w:rPr>
      </w:pPr>
      <w:r>
        <w:rPr>
          <w:sz w:val="20"/>
        </w:rPr>
        <w:t>fraudar</w:t>
      </w:r>
      <w:r w:rsidR="00E419B0">
        <w:rPr>
          <w:sz w:val="20"/>
        </w:rPr>
        <w:t xml:space="preserve"> </w:t>
      </w:r>
      <w:r>
        <w:rPr>
          <w:sz w:val="20"/>
        </w:rPr>
        <w:t>licitação</w:t>
      </w:r>
      <w:r w:rsidR="00E419B0">
        <w:rPr>
          <w:sz w:val="20"/>
        </w:rPr>
        <w:t xml:space="preserve"> </w:t>
      </w:r>
      <w:r>
        <w:rPr>
          <w:sz w:val="20"/>
        </w:rPr>
        <w:t>pública</w:t>
      </w:r>
      <w:r w:rsidR="00E419B0">
        <w:rPr>
          <w:sz w:val="20"/>
        </w:rPr>
        <w:t xml:space="preserve"> </w:t>
      </w:r>
      <w:r>
        <w:rPr>
          <w:sz w:val="20"/>
        </w:rPr>
        <w:t>ou</w:t>
      </w:r>
      <w:r w:rsidR="00E419B0">
        <w:rPr>
          <w:sz w:val="20"/>
        </w:rPr>
        <w:t xml:space="preserve"> </w:t>
      </w:r>
      <w:r>
        <w:rPr>
          <w:sz w:val="20"/>
        </w:rPr>
        <w:t>contrato</w:t>
      </w:r>
      <w:r w:rsidR="00E419B0">
        <w:rPr>
          <w:sz w:val="20"/>
        </w:rPr>
        <w:t xml:space="preserve"> </w:t>
      </w:r>
      <w:r>
        <w:rPr>
          <w:sz w:val="20"/>
        </w:rPr>
        <w:t>dela</w:t>
      </w:r>
      <w:r w:rsidR="00E419B0">
        <w:rPr>
          <w:sz w:val="20"/>
        </w:rPr>
        <w:t xml:space="preserve"> </w:t>
      </w:r>
      <w:r>
        <w:rPr>
          <w:spacing w:val="-2"/>
          <w:sz w:val="20"/>
        </w:rPr>
        <w:t>decorrente;</w:t>
      </w:r>
    </w:p>
    <w:p w:rsidR="00194DB3" w:rsidRDefault="00194DB3">
      <w:pPr>
        <w:pStyle w:val="Corpodetexto"/>
        <w:spacing w:before="125"/>
      </w:pPr>
    </w:p>
    <w:p w:rsidR="00194DB3" w:rsidRDefault="0051104D" w:rsidP="00FA1C11">
      <w:pPr>
        <w:pStyle w:val="PargrafodaLista"/>
        <w:numPr>
          <w:ilvl w:val="1"/>
          <w:numId w:val="1"/>
        </w:numPr>
        <w:tabs>
          <w:tab w:val="left" w:pos="2036"/>
        </w:tabs>
        <w:spacing w:before="1" w:line="312" w:lineRule="auto"/>
        <w:ind w:right="688" w:firstLine="0"/>
        <w:rPr>
          <w:sz w:val="20"/>
        </w:rPr>
      </w:pPr>
      <w:r>
        <w:rPr>
          <w:sz w:val="20"/>
        </w:rPr>
        <w:t>criar,de</w:t>
      </w:r>
      <w:r w:rsidR="00E419B0">
        <w:rPr>
          <w:sz w:val="20"/>
        </w:rPr>
        <w:t xml:space="preserve"> </w:t>
      </w:r>
      <w:r>
        <w:rPr>
          <w:sz w:val="20"/>
        </w:rPr>
        <w:t>modo</w:t>
      </w:r>
      <w:r w:rsidR="00E419B0">
        <w:rPr>
          <w:sz w:val="20"/>
        </w:rPr>
        <w:t xml:space="preserve"> </w:t>
      </w:r>
      <w:r>
        <w:rPr>
          <w:sz w:val="20"/>
        </w:rPr>
        <w:t>fraudulento</w:t>
      </w:r>
      <w:r w:rsidR="00E419B0">
        <w:rPr>
          <w:sz w:val="20"/>
        </w:rPr>
        <w:t xml:space="preserve"> </w:t>
      </w:r>
      <w:r>
        <w:rPr>
          <w:sz w:val="20"/>
        </w:rPr>
        <w:t>ou</w:t>
      </w:r>
      <w:r w:rsidR="00E419B0">
        <w:rPr>
          <w:sz w:val="20"/>
        </w:rPr>
        <w:t xml:space="preserve"> </w:t>
      </w:r>
      <w:r>
        <w:rPr>
          <w:sz w:val="20"/>
        </w:rPr>
        <w:t>irregular,pessoa</w:t>
      </w:r>
      <w:r w:rsidR="00E419B0">
        <w:rPr>
          <w:sz w:val="20"/>
        </w:rPr>
        <w:t xml:space="preserve"> </w:t>
      </w:r>
      <w:r>
        <w:rPr>
          <w:sz w:val="20"/>
        </w:rPr>
        <w:t>jurídica</w:t>
      </w:r>
      <w:r w:rsidR="00E419B0">
        <w:rPr>
          <w:sz w:val="20"/>
        </w:rPr>
        <w:t xml:space="preserve"> </w:t>
      </w:r>
      <w:r>
        <w:rPr>
          <w:sz w:val="20"/>
        </w:rPr>
        <w:t>para</w:t>
      </w:r>
      <w:r w:rsidR="00E419B0">
        <w:rPr>
          <w:sz w:val="20"/>
        </w:rPr>
        <w:t xml:space="preserve"> </w:t>
      </w:r>
      <w:r>
        <w:rPr>
          <w:sz w:val="20"/>
        </w:rPr>
        <w:t>participar</w:t>
      </w:r>
      <w:r w:rsidR="00E419B0">
        <w:rPr>
          <w:sz w:val="20"/>
        </w:rPr>
        <w:t xml:space="preserve"> </w:t>
      </w:r>
      <w:r>
        <w:rPr>
          <w:sz w:val="20"/>
        </w:rPr>
        <w:t>de</w:t>
      </w:r>
      <w:r w:rsidR="00E419B0">
        <w:rPr>
          <w:sz w:val="20"/>
        </w:rPr>
        <w:t xml:space="preserve"> </w:t>
      </w:r>
      <w:r>
        <w:rPr>
          <w:sz w:val="20"/>
        </w:rPr>
        <w:t>licitação pública ou celebrar contrato administrativo;</w:t>
      </w:r>
    </w:p>
    <w:p w:rsidR="00194DB3" w:rsidRDefault="00194DB3">
      <w:pPr>
        <w:pStyle w:val="Corpodetexto"/>
        <w:spacing w:before="57"/>
      </w:pPr>
    </w:p>
    <w:p w:rsidR="00194DB3" w:rsidRDefault="0051104D" w:rsidP="00FA1C11">
      <w:pPr>
        <w:pStyle w:val="PargrafodaLista"/>
        <w:numPr>
          <w:ilvl w:val="1"/>
          <w:numId w:val="1"/>
        </w:numPr>
        <w:tabs>
          <w:tab w:val="left" w:pos="2050"/>
        </w:tabs>
        <w:spacing w:line="312" w:lineRule="auto"/>
        <w:ind w:right="688" w:firstLine="0"/>
        <w:rPr>
          <w:sz w:val="20"/>
        </w:rPr>
      </w:pPr>
      <w:r>
        <w:rPr>
          <w:sz w:val="20"/>
        </w:rPr>
        <w:t>obter</w:t>
      </w:r>
      <w:r w:rsidR="00E419B0">
        <w:rPr>
          <w:sz w:val="20"/>
        </w:rPr>
        <w:t xml:space="preserve"> </w:t>
      </w:r>
      <w:r>
        <w:rPr>
          <w:sz w:val="20"/>
        </w:rPr>
        <w:t>vantagem</w:t>
      </w:r>
      <w:r w:rsidR="00E419B0">
        <w:rPr>
          <w:sz w:val="20"/>
        </w:rPr>
        <w:t xml:space="preserve"> </w:t>
      </w:r>
      <w:r>
        <w:rPr>
          <w:sz w:val="20"/>
        </w:rPr>
        <w:t>ou</w:t>
      </w:r>
      <w:r w:rsidR="00E419B0">
        <w:rPr>
          <w:sz w:val="20"/>
        </w:rPr>
        <w:t xml:space="preserve"> </w:t>
      </w:r>
      <w:r>
        <w:rPr>
          <w:sz w:val="20"/>
        </w:rPr>
        <w:t>benefício</w:t>
      </w:r>
      <w:r w:rsidR="00E419B0">
        <w:rPr>
          <w:sz w:val="20"/>
        </w:rPr>
        <w:t xml:space="preserve"> </w:t>
      </w:r>
      <w:r>
        <w:rPr>
          <w:sz w:val="20"/>
        </w:rPr>
        <w:t>indevido,de</w:t>
      </w:r>
      <w:r w:rsidR="00E419B0">
        <w:rPr>
          <w:sz w:val="20"/>
        </w:rPr>
        <w:t xml:space="preserve"> </w:t>
      </w:r>
      <w:r>
        <w:rPr>
          <w:sz w:val="20"/>
        </w:rPr>
        <w:t>modo</w:t>
      </w:r>
      <w:r w:rsidR="00E419B0">
        <w:rPr>
          <w:sz w:val="20"/>
        </w:rPr>
        <w:t xml:space="preserve"> </w:t>
      </w:r>
      <w:r>
        <w:rPr>
          <w:sz w:val="20"/>
        </w:rPr>
        <w:t>fraudulento,d</w:t>
      </w:r>
      <w:r w:rsidR="00E419B0">
        <w:rPr>
          <w:sz w:val="20"/>
        </w:rPr>
        <w:t xml:space="preserve"> </w:t>
      </w:r>
      <w:r>
        <w:rPr>
          <w:sz w:val="20"/>
        </w:rPr>
        <w:t>emodificações ou prorrogações de contratos celebrados com a administração pública, sem autorização em lei, no ato convocatório da licitação pública ou nos respectivos instrumentos contratuais; ou</w:t>
      </w:r>
    </w:p>
    <w:p w:rsidR="00194DB3" w:rsidRDefault="00194DB3">
      <w:pPr>
        <w:pStyle w:val="Corpodetexto"/>
        <w:spacing w:before="60"/>
      </w:pPr>
    </w:p>
    <w:p w:rsidR="00194DB3" w:rsidRDefault="0051104D" w:rsidP="00FA1C11">
      <w:pPr>
        <w:pStyle w:val="PargrafodaLista"/>
        <w:numPr>
          <w:ilvl w:val="1"/>
          <w:numId w:val="1"/>
        </w:numPr>
        <w:tabs>
          <w:tab w:val="left" w:pos="2045"/>
        </w:tabs>
        <w:spacing w:line="309" w:lineRule="auto"/>
        <w:ind w:right="680" w:firstLine="0"/>
        <w:rPr>
          <w:sz w:val="20"/>
        </w:rPr>
      </w:pPr>
      <w:r>
        <w:rPr>
          <w:sz w:val="20"/>
        </w:rPr>
        <w:t>manipular</w:t>
      </w:r>
      <w:r w:rsidR="00E419B0">
        <w:rPr>
          <w:sz w:val="20"/>
        </w:rPr>
        <w:t xml:space="preserve"> </w:t>
      </w:r>
      <w:r>
        <w:rPr>
          <w:sz w:val="20"/>
        </w:rPr>
        <w:t>ou</w:t>
      </w:r>
      <w:r w:rsidR="00E419B0">
        <w:rPr>
          <w:sz w:val="20"/>
        </w:rPr>
        <w:t xml:space="preserve"> </w:t>
      </w:r>
      <w:r>
        <w:rPr>
          <w:sz w:val="20"/>
        </w:rPr>
        <w:t>fraudar</w:t>
      </w:r>
      <w:r w:rsidR="00E419B0">
        <w:rPr>
          <w:sz w:val="20"/>
        </w:rPr>
        <w:t xml:space="preserve"> </w:t>
      </w:r>
      <w:r>
        <w:rPr>
          <w:sz w:val="20"/>
        </w:rPr>
        <w:t>o</w:t>
      </w:r>
      <w:r w:rsidR="00E419B0">
        <w:rPr>
          <w:sz w:val="20"/>
        </w:rPr>
        <w:t xml:space="preserve"> </w:t>
      </w:r>
      <w:r>
        <w:rPr>
          <w:sz w:val="20"/>
        </w:rPr>
        <w:t>equilíbrioeconômico-financeiro</w:t>
      </w:r>
      <w:r w:rsidR="00E419B0">
        <w:rPr>
          <w:sz w:val="20"/>
        </w:rPr>
        <w:t xml:space="preserve"> </w:t>
      </w:r>
      <w:r>
        <w:rPr>
          <w:sz w:val="20"/>
        </w:rPr>
        <w:t>dos</w:t>
      </w:r>
      <w:r w:rsidR="00E419B0">
        <w:rPr>
          <w:sz w:val="20"/>
        </w:rPr>
        <w:t xml:space="preserve"> </w:t>
      </w:r>
      <w:r>
        <w:rPr>
          <w:sz w:val="20"/>
        </w:rPr>
        <w:t>contratos</w:t>
      </w:r>
      <w:r w:rsidR="00E419B0">
        <w:rPr>
          <w:sz w:val="20"/>
        </w:rPr>
        <w:t xml:space="preserve"> </w:t>
      </w:r>
      <w:r>
        <w:rPr>
          <w:sz w:val="20"/>
        </w:rPr>
        <w:t>celebrados com a administração pública;</w:t>
      </w:r>
    </w:p>
    <w:p w:rsidR="00194DB3" w:rsidRDefault="00194DB3">
      <w:pPr>
        <w:pStyle w:val="Corpodetexto"/>
        <w:spacing w:before="62"/>
      </w:pPr>
    </w:p>
    <w:p w:rsidR="00194DB3" w:rsidRDefault="0051104D" w:rsidP="00FA1C11">
      <w:pPr>
        <w:pStyle w:val="PargrafodaLista"/>
        <w:numPr>
          <w:ilvl w:val="0"/>
          <w:numId w:val="1"/>
        </w:numPr>
        <w:tabs>
          <w:tab w:val="left" w:pos="1451"/>
        </w:tabs>
        <w:spacing w:before="1" w:line="312" w:lineRule="auto"/>
        <w:ind w:right="690" w:firstLine="0"/>
        <w:rPr>
          <w:sz w:val="20"/>
        </w:rPr>
      </w:pPr>
      <w:r>
        <w:rPr>
          <w:sz w:val="20"/>
        </w:rPr>
        <w:t>– dificultar atividade de investigação ou fiscalização de órgãos, entidades ou agentes públicos,ou</w:t>
      </w:r>
      <w:r w:rsidR="00E419B0">
        <w:rPr>
          <w:sz w:val="20"/>
        </w:rPr>
        <w:t xml:space="preserve">  </w:t>
      </w:r>
      <w:r>
        <w:rPr>
          <w:sz w:val="20"/>
        </w:rPr>
        <w:t>intervir em</w:t>
      </w:r>
      <w:r w:rsidR="00E419B0">
        <w:rPr>
          <w:sz w:val="20"/>
        </w:rPr>
        <w:t xml:space="preserve"> </w:t>
      </w:r>
      <w:r>
        <w:rPr>
          <w:sz w:val="20"/>
        </w:rPr>
        <w:t>sua</w:t>
      </w:r>
      <w:r w:rsidR="00E419B0">
        <w:rPr>
          <w:sz w:val="20"/>
        </w:rPr>
        <w:t xml:space="preserve"> </w:t>
      </w:r>
      <w:r>
        <w:rPr>
          <w:sz w:val="20"/>
        </w:rPr>
        <w:t>atuação,inclusive</w:t>
      </w:r>
      <w:r w:rsidR="00E419B0">
        <w:rPr>
          <w:sz w:val="20"/>
        </w:rPr>
        <w:t xml:space="preserve"> </w:t>
      </w:r>
      <w:r>
        <w:rPr>
          <w:sz w:val="20"/>
        </w:rPr>
        <w:t>no</w:t>
      </w:r>
      <w:r w:rsidR="00E419B0">
        <w:rPr>
          <w:sz w:val="20"/>
        </w:rPr>
        <w:t xml:space="preserve"> </w:t>
      </w:r>
      <w:r>
        <w:rPr>
          <w:sz w:val="20"/>
        </w:rPr>
        <w:t>âmbito</w:t>
      </w:r>
      <w:r w:rsidR="00E419B0">
        <w:rPr>
          <w:sz w:val="20"/>
        </w:rPr>
        <w:t xml:space="preserve"> </w:t>
      </w:r>
      <w:r>
        <w:rPr>
          <w:sz w:val="20"/>
        </w:rPr>
        <w:t>das agências</w:t>
      </w:r>
      <w:r w:rsidR="00E419B0">
        <w:rPr>
          <w:sz w:val="20"/>
        </w:rPr>
        <w:t xml:space="preserve"> </w:t>
      </w:r>
      <w:r>
        <w:rPr>
          <w:sz w:val="20"/>
        </w:rPr>
        <w:t>reguladoras</w:t>
      </w:r>
      <w:r w:rsidR="00E419B0">
        <w:rPr>
          <w:sz w:val="20"/>
        </w:rPr>
        <w:t xml:space="preserve"> </w:t>
      </w:r>
      <w:r>
        <w:rPr>
          <w:sz w:val="20"/>
        </w:rPr>
        <w:t>e</w:t>
      </w:r>
      <w:r w:rsidR="00E419B0">
        <w:rPr>
          <w:sz w:val="20"/>
        </w:rPr>
        <w:t xml:space="preserve"> </w:t>
      </w:r>
      <w:r>
        <w:rPr>
          <w:sz w:val="20"/>
        </w:rPr>
        <w:t>dos órgãos de fiscalização do sistema financeiro nacional.</w:t>
      </w:r>
    </w:p>
    <w:p w:rsidR="00194DB3" w:rsidRDefault="00194DB3">
      <w:pPr>
        <w:pStyle w:val="Corpodetexto"/>
        <w:spacing w:before="56"/>
      </w:pPr>
    </w:p>
    <w:p w:rsidR="00194DB3" w:rsidRDefault="0051104D">
      <w:pPr>
        <w:pStyle w:val="Corpodetexto"/>
        <w:ind w:left="1" w:right="2"/>
        <w:jc w:val="center"/>
      </w:pPr>
      <w:r>
        <w:t>(Local</w:t>
      </w:r>
      <w:r w:rsidR="00082A03">
        <w:t xml:space="preserve"> </w:t>
      </w:r>
      <w:r>
        <w:t>e</w:t>
      </w:r>
      <w:r w:rsidR="00082A03">
        <w:t xml:space="preserve"> </w:t>
      </w:r>
      <w:r>
        <w:rPr>
          <w:spacing w:val="-2"/>
        </w:rPr>
        <w:t>data).</w:t>
      </w:r>
    </w:p>
    <w:p w:rsidR="00194DB3" w:rsidRDefault="00194DB3">
      <w:pPr>
        <w:pStyle w:val="Corpodetexto"/>
      </w:pPr>
    </w:p>
    <w:p w:rsidR="00194DB3" w:rsidRDefault="00A45DED">
      <w:pPr>
        <w:pStyle w:val="Corpodetexto"/>
        <w:spacing w:before="95"/>
      </w:pPr>
      <w:r w:rsidRPr="00A45DED">
        <w:pict>
          <v:shape id="docshape14" o:spid="_x0000_s2062" style="position:absolute;margin-left:211.5pt;margin-top:17.45pt;width:172.2pt;height:.1pt;z-index:-251656704;mso-wrap-distance-left:0;mso-wrap-distance-right:0;mso-position-horizontal-relative:page" coordorigin="4230,349" coordsize="3444,0" path="m4230,349r3444,e" filled="f" strokeweight=".22136mm">
            <v:path arrowok="t"/>
            <w10:wrap type="topAndBottom" anchorx="page"/>
          </v:shape>
        </w:pict>
      </w:r>
    </w:p>
    <w:p w:rsidR="00194DB3" w:rsidRDefault="00194DB3">
      <w:pPr>
        <w:pStyle w:val="Corpodetexto"/>
        <w:spacing w:before="130"/>
      </w:pPr>
    </w:p>
    <w:p w:rsidR="00194DB3" w:rsidRDefault="0051104D">
      <w:pPr>
        <w:pStyle w:val="Corpodetexto"/>
        <w:ind w:right="4"/>
        <w:jc w:val="center"/>
      </w:pPr>
      <w:r>
        <w:t>(Nome/assinaturadorepresentante</w:t>
      </w:r>
      <w:r>
        <w:rPr>
          <w:spacing w:val="-2"/>
        </w:rPr>
        <w:t>legal)</w:t>
      </w:r>
    </w:p>
    <w:p w:rsidR="00194DB3" w:rsidRDefault="00194DB3">
      <w:pPr>
        <w:jc w:val="center"/>
        <w:sectPr w:rsidR="00194DB3">
          <w:pgSz w:w="11910" w:h="16840"/>
          <w:pgMar w:top="1320" w:right="1020" w:bottom="1420" w:left="1020" w:header="710" w:footer="1224" w:gutter="0"/>
          <w:cols w:space="720"/>
        </w:sectPr>
      </w:pPr>
    </w:p>
    <w:p w:rsidR="003551D0" w:rsidRDefault="00154533" w:rsidP="001D25C0">
      <w:pPr>
        <w:pStyle w:val="Corpodetexto"/>
        <w:spacing w:before="13"/>
        <w:rPr>
          <w:rFonts w:ascii="Verdana" w:hAnsi="Verdana" w:cs="Arial"/>
          <w:bCs/>
          <w:color w:val="000000"/>
          <w:sz w:val="24"/>
          <w:szCs w:val="24"/>
          <w:lang w:eastAsia="pt-BR"/>
        </w:rPr>
      </w:pPr>
      <w:r>
        <w:rPr>
          <w:rFonts w:ascii="Verdana" w:hAnsi="Verdana" w:cs="Arial"/>
          <w:bCs/>
          <w:color w:val="000000"/>
          <w:sz w:val="24"/>
          <w:szCs w:val="24"/>
          <w:lang w:eastAsia="pt-BR"/>
        </w:rPr>
        <w:lastRenderedPageBreak/>
        <w:t xml:space="preserve">                               </w:t>
      </w:r>
    </w:p>
    <w:p w:rsidR="003551D0" w:rsidRDefault="003551D0" w:rsidP="00635968">
      <w:pPr>
        <w:adjustRightInd w:val="0"/>
        <w:spacing w:line="360" w:lineRule="auto"/>
        <w:ind w:right="-1221"/>
        <w:jc w:val="both"/>
        <w:rPr>
          <w:rFonts w:ascii="Verdana" w:hAnsi="Verdana" w:cs="Arial"/>
          <w:bCs/>
          <w:color w:val="000000"/>
          <w:sz w:val="24"/>
          <w:szCs w:val="24"/>
          <w:lang w:eastAsia="pt-BR"/>
        </w:rPr>
      </w:pPr>
    </w:p>
    <w:p w:rsidR="00A06B61" w:rsidRDefault="00ED1EEA" w:rsidP="00ED1EEA">
      <w:pPr>
        <w:pStyle w:val="Ttulo"/>
        <w:jc w:val="both"/>
        <w:rPr>
          <w:rFonts w:ascii="Arial" w:hAnsi="Arial" w:cs="Arial"/>
          <w:b w:val="0"/>
          <w:sz w:val="22"/>
          <w:szCs w:val="22"/>
        </w:rPr>
      </w:pPr>
      <w:r>
        <w:rPr>
          <w:rFonts w:ascii="Arial" w:hAnsi="Arial" w:cs="Arial"/>
          <w:b w:val="0"/>
          <w:sz w:val="22"/>
          <w:szCs w:val="22"/>
        </w:rPr>
        <w:t xml:space="preserve">                                        </w:t>
      </w:r>
      <w:r w:rsidRPr="00ED1EEA">
        <w:rPr>
          <w:rFonts w:ascii="Arial" w:hAnsi="Arial" w:cs="Arial"/>
          <w:b w:val="0"/>
          <w:sz w:val="22"/>
          <w:szCs w:val="22"/>
        </w:rPr>
        <w:t>RESOLUÇÃO SS Nº 65, DE 1 DE ABRIL DE 2024</w:t>
      </w:r>
    </w:p>
    <w:p w:rsidR="00ED1EEA"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 </w:t>
      </w:r>
    </w:p>
    <w:p w:rsidR="00ED1EEA"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Dispõe sobre o procedimento, no âmbito da Secretaria da Saúde, visando à aplicação de sanções administrativas previstas na Nova Lei de Licitações e Contratos Administrativos – Lei federal nº 14.133/2021, e dá as providências correlatas O SECRETÁRIO DA SAÚDE DO ESTADO DE SÃO PAULO, considerando as significativas alterações introduzidas pela Lei federal nº 14.133, de 1º de abril de 2021 (LLCA), às licitações e contratações públicas, bem como a necessidade de regulamentar os procedimentos sancionatórios ao que dispõem os artigos 155 a 163 do referido diploma legal, RESOLVE: I . </w:t>
      </w:r>
    </w:p>
    <w:p w:rsidR="00ED1EEA"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DISPOSIÇÕES GERAIS </w:t>
      </w:r>
    </w:p>
    <w:p w:rsidR="00ED1EEA"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Artigo 1º - A aplicação de sanções aos licitantes e contratados, em decorrência de infrações cometidas em procedimentos licitatórios, em contratações e em outros ajustes regidos pela Lei nº 14.133/2021 (LLCA), deverá obedecer ao disposto nesta resolução.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Artigo 2º - O licitante ou contratado, ou quem mantenha vínculo obrigacional com o Estado de São Paulo, por intermédio da Secretaria da Saúde, que incidir nas infrações relacionadas no art. 155, ficará sujeito às seguintes sanções, previstas no art. 156, ambos da LLCA: I - advertência; II – multa na forma prevista no edital ou contrato, de no mínimo 0,5% a no máximo 30% do valor do ajuste; III - impedimento de licitar e contratar com a Administração Pública direta e indireta do mesmo ente federativo, pelo prazo máximo de 3 (três) anos; IV - declaração de inidoneidade para licitar e contratar no âmbito da Administração Pública direta e indireta de todos os entes federativos, pelo prazo mínimo de 3 (três) anos e máximo de 6 (seis) anos. § 1º - A aplicação das sanções previstas neste artigo não exclui a obrigação de reparação integral do dano causado à Administração Pública, nos termos do § 9º do art. 156 da LLCA. § 2º - As sanções previstas nos incisos I, III e IV deste artigo poderão ser aplicadas cumulativamente com a multa.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Artigo 3º - Na aplicação das sanções a que se refere o artigo 2º, desta Resolução, serão considerados: Secretaria de Estado da Saúde Centro de Documentação ctd@saude.sp.gov.br I - a natureza e a gravidade da infração cometida, bem como os danos que dela provierem para a Administração Pública; II - as peculiaridades do caso concreto; III - as circunstâncias agravantes ou atenuantes; IV - a implantação ou o aperfeiçoamento de programa de integridade, conforme normas e orientações dos órgãos de controle. § 1º - São consideradas circunstâncias agravantes na aplicação da sanção: 1. a existência de registro do licitante ou contratado no E-Sanções ou na Relação de Apenados do TCESP, em vigência no momento do cometimento da infração, em decorrência de penalidade aplicada no âmbito da Secretaria da Saúde, nos 12 (doze) meses anteriores ao fato ensejador da sanção; 2. a desclassificação ou inabilitação por descumprimento das exigências do edital, quando for notória a impossibilidade de atendimento ao estabelecido; 3. a inércia deliberada do licitante ou do contratado em face das diligências destinadas a esclarecer ou a complementar a instrução do processo licitatório ou o inadimplemento de obrigações contratuais; 4. a falsidade de declaração, apresentada pelo licitante, de que é beneficiário de tratamento diferenciado concedido em legislação específica. 5. a reincidência na infração; 6. a imprescindibilidade do bem ou serviço contratado para o funcionamento de serviços públicos ou satisfação de necessidade coletiva. § 2º - São circunstâncias atenuantes da sanção: 1. a falha escusável do licitante ou contratado; 2. a apresentação de documentação que contenha vícios ou omissões para os quais não tenha contribuído o licitante ou o contratado e que não sejam de fácil identificação por estes últimos; 3. a juntada de documentação que, embora não tenha atendido às exigências do edital, foi encaminhada de forma equivocada, sem indício de dolo; 4. a adoção de medidas destinadas a mitigar os efeitos danosos da conduta infracional.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II. DA APLICAÇÃO DAS PENALIDADES II.1 – Da Advertência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Artigo 4º - A advertência será aplicada ao contratado que der causa à inexecução parcial do </w:t>
      </w:r>
      <w:r w:rsidRPr="00ED1EEA">
        <w:rPr>
          <w:rFonts w:ascii="Arial" w:hAnsi="Arial" w:cs="Arial"/>
          <w:b w:val="0"/>
          <w:sz w:val="22"/>
          <w:szCs w:val="22"/>
        </w:rPr>
        <w:lastRenderedPageBreak/>
        <w:t xml:space="preserve">contrato, da qual não advenha grave dano à Administração. II.2 – Da Multa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Artigo 5º - A multa prevista no inciso II do art. 156, aplicável ao contratado ou licitante por qualquer das infrações administrativas previstas no artigo 155 da LLCA, será calculada na forma do edital ou do contrato e não poderá ser inferior a 0,5% (cinco décimos por cento) nem superior a 30% (trinta por cento) do valor do contrato licitado ou celebrado com contratação direta. Secretaria de Estado da Saúde Centro de Documentação </w:t>
      </w:r>
      <w:hyperlink r:id="rId28" w:history="1">
        <w:r w:rsidR="008144B5" w:rsidRPr="00472D68">
          <w:rPr>
            <w:rStyle w:val="Hyperlink"/>
            <w:rFonts w:ascii="Arial" w:hAnsi="Arial" w:cs="Arial"/>
            <w:b w:val="0"/>
            <w:sz w:val="22"/>
            <w:szCs w:val="22"/>
          </w:rPr>
          <w:t>ctd@saude.sp.gov.br</w:t>
        </w:r>
      </w:hyperlink>
      <w:r w:rsidRPr="00ED1EEA">
        <w:rPr>
          <w:rFonts w:ascii="Arial" w:hAnsi="Arial" w:cs="Arial"/>
          <w:b w:val="0"/>
          <w:sz w:val="22"/>
          <w:szCs w:val="22"/>
        </w:rPr>
        <w:t xml:space="preserve">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Artigo 6º - O atraso injustificado na execução do contrato sujeitará o contratado a multa de mora, nos termos do art. 162 da LLCA, calculada sobre o valor da obrigação não cumprida, a partir do primeiro dia útil seguinte ao término do prazo estipulado, observados os seguintes critérios: I - 0,5% (meio por cento) ao dia, para atraso de até 15 (quinze) dias; II - 1% (um por cento) ao dia, do 16º (décimo sexto) ao 30º (trigésimo) dia, aplicada em acréscimo à do inciso I; § 1º - Após 30 (trinta) dias, fica caracterizada a inexecução parcial ou total do contrato, conforme o caso, sujeita a multa de 10% (dez por cento) a 30% (trinta por cento), calculada sobre o valor da obrigação não cumprida, a critério da autoridade competente, que decidirá com fundamento na avaliação do Gestor do contrato. §2º- Os prazos referidos nos incisos I e II e parágrafo primeiro deste artigo considerarão dias corridos. § 3º – No caso de prestação de serviços contínuos, a multa será de 10% (dez por cento) a 30% (trinta por cento) sobre a base mensal que seria paga à empresa contratada faltosa no mês em que houve o descumprimento da obrigação.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Artigo 7º - Verificado o descumprimento contratual no prazo e modo convencionados, se o cumprimento da obrigação não mais atender aos critérios da oportunidade e conveniência administrativa, ou, ainda que haja interesse da Administração, o devedor não cumprir sua obrigação, a multa de mora poderá ser convertida em compensatória, com a promoção da extinção unilateral do contrato, e aplicação cumulada de outras sanções previstas nesta resolução.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Artigo 8º - Se a multa aplicada e as indenizações cabíveis forem superiores ao valor de pagamento eventualmente devido pela Administração ao contratado, além da perda desse valor, a diferença será descontada da garantia prestada ou será cobrada judicialmente.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Artigo 9º - A recusa injustificada do adjudicatário em assinar o contrato ou aceitar ou retirar instrumento equivalente, dentro do prazo estabelecido, caracteriza o descumprimento total da obrigação assumida, sujeitando-o à aplicação de multa de 30% (trinta por cento) sobre o valor do contrato, além de impedimento de licitar e contratar com a Administração Pública direta e indireta do Estado de São Paulo, pelo prazo máximo de 3 (três) anos, e ainda, se for o caso, de imediata perda da garantia de proposta.</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 Artigo 10 – A Administração poderá deixar de cobrar a multa de valor inferior a 15 (quinze) UFESP’s, mantidos, entretanto, os registros no Cadastro Nacional de Empresas Inidôneas e Suspensas (CEIS) e no Cadastro Nacional de Empresas Punidas (CNEP).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Artigo 11 - Os bens não aceitos e as obras ou serviços executados em desacordo com o estipulado deverão ser substituídos ou corrigidos dentro do prazo fixado pela Administração, contado do recebimento, pela contratada, da comunicação da recusa. § 1º - O pedido de prorrogação para a entrega dos bens substituídos ou reexecução do objeto do contrato deverá, se o caso, ser apresentado, com a devida justificativa, antes do término do respectivo prazo. § 2º - A ausência de regularização do objeto do contrato dentro do prazo determinado ensejará a aplicação das sanções previstas nesta resolução, considerando-se a mora a partir do primeiro dia útil seguinte ao término do prazo estabelecido. II.3 – Do Impedimento de Licitar e Contratar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Artigo 12 - A sanção de impedimento de licitar ou contratar no âmbito da Administração será aplicada ao contratado ou licitante pelas infrações administrativas previstas nos incisos II, III, IV, V, VI e VII do “caput” do artigo 155 da LLCA, quando não se justificar a imposição de penalidade mais grave, pelos seguintes prazos: I – por 2 (dois) meses, no caso de infração prevista no inciso IV do art. 155; II – por 4 (quatro) meses, no caso de infrações previstas nos incisos V a VII do art. 155; Secretaria de Estado da Saúde Centro de Documentação ctd@saude.sp.gov.br III – por 1 (um) ano, no caso de infração prevista no inciso II do art. 155; IV – por 2 (dois) anos, no caso de infração prevista no inciso III do art. 155. § 1º - Os prazos de que trata este artigo poderão ser </w:t>
      </w:r>
      <w:r w:rsidRPr="00ED1EEA">
        <w:rPr>
          <w:rFonts w:ascii="Arial" w:hAnsi="Arial" w:cs="Arial"/>
          <w:b w:val="0"/>
          <w:sz w:val="22"/>
          <w:szCs w:val="22"/>
        </w:rPr>
        <w:lastRenderedPageBreak/>
        <w:t xml:space="preserve">reduzidos ou majorados, neste último caso até o prazo máximo de 3 (três) anos, à vista de circunstâncias atenuantes ou agravantes. § 2º – A aplicação da sanção prevista neste artigo impedirá o sancionado de licitar ou contratar no âmbito da Administração Pública direta e indireta do Estado de São Paulo, nos termos do § 4º do art. 156 da LLCA. II.4 – Da Declaração de Inidoneidade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Artigo 13 - A sanção de declaração de inidoneidade será aplicada ao contratado ou licitante pelas infrações administrativas previstas nos incisos VIII a XII do “caput” do artigo 155 da LLCA, bem como, se estiver justificada a imposição de penalidade mais grave, por aquelas previstas nos incisos II a VII do caput do mesmo artigo, e impedirá o sancionado de licitar ou contratar no âmbito da Administração Pública direta e indireta de todos os entes federativos, pelo prazo de 4 (quatro) anos. § 1º - O prazo a que alude o “caput” deste artigo poderá ser reduzido ou majorado, à vista de circunstâncias atenuantes ou agravantes, respeitado o mínimo de 3 (três) anos e o máximo de 6 (seis) anos, nos termos do § 5º do art. 156 da LLCA. § 2º - Para os fins do inciso X do “caput” do artigo 155 da LLCA, A (“comportar-se de modo inidôneo ou cometer fraude de qualquer natureza”), considera-se comportamento inidôneo a prática de atos direcionados a prejudicar o bom andamento do certame ou do contrato, bem como o cometimento de fraude de qualquer natureza. III. DO PROCESSO SANCIONATÓRIO</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 Artigo 14 - A instauração de processo sancionatório se dará mediante comunicação do gestor, ou de quem tenha a responsabilidade pelo acompanhamento da licitação ou da execução contratual, ao dirigente da Unidade responsável pelo certame ou contrato, a que estiver vinculado. Parágrafo único - Os emitentes das garantias exigidas no contrato deverão ser notificados quanto ao início de processo sancionatório para apuração de descumprimento de cláusulas contratuais, nos termos do artigo 137, § 4º, da LLCA.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Artigo 15 - Configurada a hipótese de aplicação das sanções de advertência ou multa, os responsáveis, uma vez instaurado o processo sancionatório, serão intimados para apresentação de defesa no prazo de 15 (quinze) dias úteis, contado da data do recebimento da comunicação, cabendo ao Dirigente da Unidade licitante ou contratante decidir sobre o sancionamento. Parágrafo único - Se na instrução do processo sancionatório estiverem presentes indícios que também recomendem, desde logo, a rescisão unilateral do contrato, deverá o contratado ser comunicado de ambas as consequências da infração constatada, para oportuna decisão conjunta.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Artigo 16 - Para a aplicação das sanções de impedimento de licitar e contratar, e de declaração de inidoneidade para licitar ou contratar deverá ser instaurado processo de responsabilização, a ser conduzido por comissão composta de 2 (dois) ou mais servidores, indicados pelo Chefe de Gabinete, que avaliará fatos e circunstâncias conhecidos e intimará o licitante ou o contratado para, no prazo de 15 (quinze) dias úteis, contado da data de intimação, apresentar defesa escrita e especificar as provas que pretenda produzir. § 1º - Na hipótese de deferimento de pedido de produção de novas provas ou de juntada de provas julgadas indispensáveis pela comissão, o licitante ou o contratado poderá apresentar alegações finais no prazo de 15 (quinze) dias úteis, contado da data da intimação. § 2º - Serão indeferidas pela comissão, mediante decisão fundamentada, provas ilícitas, impertinentes, desnecessárias, protelatórias ou intempestivas. Secretaria de Estado da Saúde Centro de Documentação ctd@saude.sp.gov.br § 3º - Finalizada a produção de provas ou expirado o prazo para alegações finais, a comissão elaborará relatório pormenorizado dos fatos, no prazo máximo de 15 (quinze) dias úteis. § 4º - Os processos sancionatórios deverão ser remetidos, após o término da fase de instrução, à Chefia de Gabinete para fins de avaliação do seu processamento. § 5º – Após a avaliação do processamento pela Chefia de Gabinete, os autos serão remetidos à análise jurídica, nos termos do § 6º do art. 156 da LCCA.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Artigo 17 – Após a avaliação do processamento e a análise jurídica, em caso de aplicação da sanção de impedimento de licitar e contratar, o relatório final da comissão a que alude o artigo 15 desta resolução será encaminhado à Chefia de Gabinete, a quem compete aplicar a sanção, nos termos da Resolução SS nº 98/2004, ou outra que venha a substituí-la.</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 Artigo 18 – Após a avaliação do processamento e a análise jurídica, em caso de aplicação da sanção de declaração de inidoneidade para licitar e contratar, o relatório final da comissão a que </w:t>
      </w:r>
      <w:r w:rsidRPr="00ED1EEA">
        <w:rPr>
          <w:rFonts w:ascii="Arial" w:hAnsi="Arial" w:cs="Arial"/>
          <w:b w:val="0"/>
          <w:sz w:val="22"/>
          <w:szCs w:val="22"/>
        </w:rPr>
        <w:lastRenderedPageBreak/>
        <w:t xml:space="preserve">alude o artigo 15 desta Resolução será encaminhado ao Secretário da Pasta, autoridade competente para aplicação da referida sanção, nos termos do inciso I do § 6º do art. 156 da LLCA.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Artigo 19 - Da decisão da autoridade que aplicar as sanções de advertência, multa ou impedimento de licitar e contratar, caberá recurso, no prazo de 15 (quinze) dias úteis, a contar da intimação, nos termos do art. 166 da LLCA. § 1º - O recurso de que trata o “caput” deste artigo será dirigido à autoridade sancionadora, que deverá no prazo de até 5 (cinco) dias úteis decidir se mantem ou reconsidera a decisão recorrida. § 2º - Caso a autoridade sancionadora decida pela manutenção da decisão recorrida, deverá, imediatamente, submeter o recurso à instância superior, que decidirá sobre as condições de admissibilidade e o seu mérito no prazo de até 20 (vinte) dias úteis, contado do recebimento dos autos, nos termos do § único do art. 166 da LLCA.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Artigo 20 - Da decisão da autoridade que aplicar a sanção de inidoneidade para licitar e contratar, caberá apenas pedido de reconsideração, no prazo de 15 (quinze) dias úteis, contados da intimação, e será decidido no prazo máximo de 20 (vinte) dias úteis, contado de seu protocolo.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Artigo 21 - A imposição das sanções previstas na presente resolução não impede a propositura de ação judicial com vista à reparação integral do dano causado à Administração.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Artigo 22 – O recurso e o pedido de reconsideração terão efeito suspensivo, até que sobrevenha decisão final por parte da autoridade competente.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Artigo 23 - A intimação dos atos no processo sancionatório será feita mediante expedição de ofício ao(s) responsável(eis) relacionado(s) no Termo de Ciência e de Notificação ou na Autorização de Serviços ou de Compras, conforme o caso, por meio do endereço eletrônico neles indicados, o qual deve ser mantido atualizado para os fins a que se destina. § 1º - Resultando infrutífera a intimação a que se refere o “caput” deste artigo, será efetuada por meio do Diário Oficial do Estado de São Paulo – DOE, por 3 (três) vezes consecutivas. § 2º - Nos processos eletrônicos instaurados nesta Administração, as comunicações dos atos oficiais serão realizadas por meio das funcionalidades existentes no Sistema Eletrônico de Informações – SEI ou em outro que venha a substituí-lo.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Artigo 24 - Decorridos 30 (trinta) dias da notificação para recolhimento da multa aplicada, não ocorrendo a quitação pelo sancionado, serão adotadas as medidas para o registro do devedor no Cadastro Informativo dos Créditos não Quitados de Órgãos e Entidades Estaduais (CADIN) e a inscrição do débito na Dívida Ativa do Estado para cobrança judicial. Secretaria de Estado da Saúde Centro de Documentação </w:t>
      </w:r>
      <w:hyperlink r:id="rId29" w:history="1">
        <w:r w:rsidR="008144B5" w:rsidRPr="00472D68">
          <w:rPr>
            <w:rStyle w:val="Hyperlink"/>
            <w:rFonts w:ascii="Arial" w:hAnsi="Arial" w:cs="Arial"/>
            <w:b w:val="0"/>
            <w:sz w:val="22"/>
            <w:szCs w:val="22"/>
          </w:rPr>
          <w:t>ctd@saude.sp.gov.br</w:t>
        </w:r>
      </w:hyperlink>
      <w:r w:rsidRPr="00ED1EEA">
        <w:rPr>
          <w:rFonts w:ascii="Arial" w:hAnsi="Arial" w:cs="Arial"/>
          <w:b w:val="0"/>
          <w:sz w:val="22"/>
          <w:szCs w:val="22"/>
        </w:rPr>
        <w:t xml:space="preserve">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Artigo 25 - A prescrição ocorrerá em 5 (cinco) anos, contados da ciência da infração pela Administração, e será interrompida ou suspensa nas hipóteses previstas no § 4º do artigo 158 da LLCA.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Artigo 26 - Os atos previstos como infrações administrativas na LLCA ou em outras leis de licitações e contratos da Administração Pública que também sejam tipificados como atos lesivos na Lei nº 12.846, de 1º de agosto de 2013, serão apurados e julgados conjuntamente, nos mesmos autos, observados o rito procedimental e a autoridade competente definidos na referida lei, nos termos do art. 159 da LLCA.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Artigo 27 - A personalidade jurídica poderá ser desconsiderada sempre que utilizada com abuso do direito para facilitar, encobrir ou dissimular a prática dos atos ilícitos previstos na LLCA ou para provocar confusão patrimonial, e, neste caso, todos os efeitos das sanções aplicadas à pessoa jurídica serão estendidos aos seus administradores e sócios com poderes de administração, a pessoa jurídica sucessora ou a empresa do mesmo ramo com relação de coligação ou controle, de fato ou de direito, com o sancionado, observados, em todos os casos, o contraditório, a ampla defesa e a obrigatoriedade de análise jurídica prévia.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Artigo 28 - Independentemente da instauração de processo sancionatório, caso constatada irregularidade no procedimento licitatório ou na execução contratual, a autoridade competente da </w:t>
      </w:r>
      <w:r w:rsidRPr="00ED1EEA">
        <w:rPr>
          <w:rFonts w:ascii="Arial" w:hAnsi="Arial" w:cs="Arial"/>
          <w:b w:val="0"/>
          <w:sz w:val="22"/>
          <w:szCs w:val="22"/>
        </w:rPr>
        <w:lastRenderedPageBreak/>
        <w:t xml:space="preserve">Unidade/Coordenadoria poderá determinar, quando a medida se revelar de interesse público, a suspensão da execução do contrato, mediante comunicação expressa aos responsáveis indicados no Termo de Ciência e de Notificação, desde que avaliados os aspectos a que se refere o artigo 147 da LLCA.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Artigo 29 - Aplica-se na contagem dos prazos previstos nesta resolução o disposto no artigo 183 da LLCA.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Artigo 30 - Encerrada a instância administrativa, as sanções aplicadas deverão ser registradas na Relação de Apenados do TCESP, no Cadastro Nacional de Empresas Inidôneas e Suspensas (CEIS) e no Cadastro Nacional de Empresas Punidas (CNEP), bem como, conforme o caso, comunicadas às autoridades competentes para fins de anotações nos demais cadastros de controle, inclusive às entidades profissionais, dentro do prazo legal de 15 (quinze) dias úteis, contado da data de aplicação da sanção.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Artigo 31 - É admitida a reabilitação do licitante ou contratado perante a própria autoridade que aplicou a penalidade, exigidos, cumulativamente: I - reparação integral do dano causado à Administração Pública; II - pagamento da multa; III - transcurso do prazo mínimo de 1 (um) ano da aplicação da penalidade, no caso de impedimento de licitar e contratar, ou de 3 (três) anos da aplicação da penalidade, no caso de declaração de inidoneidade; IV - cumprimento das condições de reabilitação definidas no ato punitivo; V - análise jurídica prévia, com posicionamento conclusivo quanto ao cumprimento dos requisitos definidos neste artigo. Parágrafo Único - A sanção pela apresentação de declaração ou documentação falsa exigida para o certame, por prestar declaração falsa durante a licitação ou execução do contrato, bem como pela prática de ato lesivo, nos termos do artigo 5º da Lei nº 12.846, de 1º de agosto de 2013, exigirá, como condição de reabilitação do licitante ou contratado, a implantação ou aperfeiçoamento de programa de integridade pelo responsável. IV. DISPOSIÇÕES FINAIS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Artigo 32 - A presente resolução deverá integrar, obrigatoriamente, como anexo, os instrumentos convocatórios de licitação, os contratos e os instrumentos equivalentes. </w:t>
      </w:r>
    </w:p>
    <w:p w:rsidR="00271679" w:rsidRPr="00ED1EEA" w:rsidRDefault="00ED1EEA" w:rsidP="00ED1EEA">
      <w:pPr>
        <w:pStyle w:val="Ttulo"/>
        <w:jc w:val="both"/>
        <w:rPr>
          <w:rFonts w:ascii="Arial" w:hAnsi="Arial" w:cs="Arial"/>
          <w:b w:val="0"/>
          <w:sz w:val="22"/>
          <w:szCs w:val="22"/>
        </w:rPr>
      </w:pPr>
      <w:r w:rsidRPr="00ED1EEA">
        <w:rPr>
          <w:rFonts w:ascii="Arial" w:hAnsi="Arial" w:cs="Arial"/>
          <w:b w:val="0"/>
          <w:sz w:val="22"/>
          <w:szCs w:val="22"/>
        </w:rPr>
        <w:t>Artigo 33 - Esta resolução entra em vigor na data de sua publicação, produzindo efeitos em relação aos certames e contratos regidos pela Lei federal nº 14.133/2021.</w:t>
      </w:r>
    </w:p>
    <w:p w:rsidR="00271679" w:rsidRPr="00ED1EEA" w:rsidRDefault="00271679" w:rsidP="00ED1EEA">
      <w:pPr>
        <w:pStyle w:val="Ttulo"/>
        <w:jc w:val="both"/>
        <w:rPr>
          <w:rFonts w:ascii="Arial" w:hAnsi="Arial" w:cs="Arial"/>
          <w:b w:val="0"/>
          <w:sz w:val="22"/>
          <w:szCs w:val="22"/>
        </w:rPr>
      </w:pPr>
    </w:p>
    <w:p w:rsidR="00271679" w:rsidRPr="00ED1EEA" w:rsidRDefault="00271679" w:rsidP="00ED1EEA">
      <w:pPr>
        <w:pStyle w:val="Ttulo"/>
        <w:jc w:val="both"/>
        <w:rPr>
          <w:rFonts w:ascii="Arial" w:hAnsi="Arial" w:cs="Arial"/>
          <w:b w:val="0"/>
          <w:sz w:val="22"/>
          <w:szCs w:val="22"/>
        </w:rPr>
      </w:pPr>
    </w:p>
    <w:p w:rsidR="00271679" w:rsidRPr="00ED1EEA" w:rsidRDefault="00271679" w:rsidP="00ED1EEA">
      <w:pPr>
        <w:pStyle w:val="Ttulo"/>
        <w:jc w:val="both"/>
        <w:rPr>
          <w:rFonts w:ascii="Arial" w:hAnsi="Arial" w:cs="Arial"/>
          <w:b w:val="0"/>
          <w:sz w:val="22"/>
          <w:szCs w:val="22"/>
        </w:rPr>
      </w:pPr>
    </w:p>
    <w:p w:rsidR="00271679" w:rsidRPr="00ED1EEA" w:rsidRDefault="00271679" w:rsidP="00ED1EEA">
      <w:pPr>
        <w:pStyle w:val="Ttulo"/>
        <w:jc w:val="both"/>
        <w:rPr>
          <w:rFonts w:ascii="Arial" w:hAnsi="Arial" w:cs="Arial"/>
          <w:b w:val="0"/>
          <w:sz w:val="22"/>
          <w:szCs w:val="22"/>
        </w:rPr>
      </w:pPr>
    </w:p>
    <w:p w:rsidR="00271679" w:rsidRDefault="00271679" w:rsidP="00271679">
      <w:pPr>
        <w:pStyle w:val="Ttulo"/>
      </w:pPr>
    </w:p>
    <w:p w:rsidR="00271679" w:rsidRDefault="00271679" w:rsidP="00271679">
      <w:pPr>
        <w:pStyle w:val="Ttulo"/>
      </w:pPr>
    </w:p>
    <w:p w:rsidR="00271679" w:rsidRDefault="00271679" w:rsidP="00271679">
      <w:pPr>
        <w:pStyle w:val="Ttulo"/>
      </w:pPr>
    </w:p>
    <w:p w:rsidR="00271679" w:rsidRDefault="00271679" w:rsidP="00271679">
      <w:pPr>
        <w:pStyle w:val="Ttulo"/>
      </w:pPr>
    </w:p>
    <w:p w:rsidR="00271679" w:rsidRDefault="00271679" w:rsidP="00271679">
      <w:pPr>
        <w:pStyle w:val="Ttulo"/>
      </w:pPr>
    </w:p>
    <w:p w:rsidR="00271679" w:rsidRDefault="00271679" w:rsidP="00271679">
      <w:pPr>
        <w:pStyle w:val="Ttulo"/>
      </w:pPr>
    </w:p>
    <w:p w:rsidR="00271679" w:rsidRDefault="00271679" w:rsidP="00271679">
      <w:pPr>
        <w:pStyle w:val="Ttulo"/>
      </w:pPr>
    </w:p>
    <w:p w:rsidR="006728BE" w:rsidRDefault="006728BE" w:rsidP="00271679">
      <w:pPr>
        <w:pStyle w:val="Ttulo"/>
      </w:pPr>
    </w:p>
    <w:p w:rsidR="006728BE" w:rsidRDefault="006728BE" w:rsidP="00271679">
      <w:pPr>
        <w:pStyle w:val="Ttulo"/>
      </w:pPr>
    </w:p>
    <w:p w:rsidR="00D160E9" w:rsidRDefault="00D160E9" w:rsidP="00D160E9">
      <w:pPr>
        <w:pStyle w:val="Ttulo"/>
      </w:pPr>
      <w:r>
        <w:t>Termo</w:t>
      </w:r>
      <w:r>
        <w:rPr>
          <w:spacing w:val="-6"/>
        </w:rPr>
        <w:t xml:space="preserve"> </w:t>
      </w:r>
      <w:r>
        <w:t>de</w:t>
      </w:r>
      <w:r>
        <w:rPr>
          <w:spacing w:val="-6"/>
        </w:rPr>
        <w:t xml:space="preserve"> </w:t>
      </w:r>
      <w:r>
        <w:t>Referência</w:t>
      </w:r>
      <w:r>
        <w:rPr>
          <w:spacing w:val="-5"/>
        </w:rPr>
        <w:t xml:space="preserve"> </w:t>
      </w:r>
      <w:r>
        <w:t>129/2024</w:t>
      </w:r>
    </w:p>
    <w:p w:rsidR="00D160E9" w:rsidRDefault="00D160E9" w:rsidP="00D160E9">
      <w:pPr>
        <w:pStyle w:val="Corpodetexto"/>
        <w:rPr>
          <w:b/>
          <w:sz w:val="40"/>
        </w:rPr>
      </w:pPr>
    </w:p>
    <w:p w:rsidR="00D160E9" w:rsidRDefault="00D160E9" w:rsidP="00D160E9">
      <w:pPr>
        <w:pStyle w:val="Heading1"/>
        <w:spacing w:before="267"/>
        <w:ind w:left="114"/>
      </w:pPr>
      <w:bookmarkStart w:id="0" w:name="Informações_Básicas"/>
      <w:bookmarkEnd w:id="0"/>
      <w:r>
        <w:rPr>
          <w:spacing w:val="-1"/>
        </w:rPr>
        <w:t>Informações</w:t>
      </w:r>
      <w:r>
        <w:rPr>
          <w:spacing w:val="-7"/>
        </w:rPr>
        <w:t xml:space="preserve"> </w:t>
      </w:r>
      <w:r>
        <w:t>Básicas</w:t>
      </w:r>
    </w:p>
    <w:p w:rsidR="00D160E9" w:rsidRDefault="00D160E9" w:rsidP="00D160E9">
      <w:pPr>
        <w:pStyle w:val="Corpodetexto"/>
        <w:spacing w:before="8"/>
        <w:rPr>
          <w:b/>
          <w:sz w:val="16"/>
        </w:rPr>
      </w:pPr>
    </w:p>
    <w:p w:rsidR="00D160E9" w:rsidRDefault="00D160E9" w:rsidP="00D160E9">
      <w:pPr>
        <w:rPr>
          <w:sz w:val="16"/>
        </w:rPr>
        <w:sectPr w:rsidR="00D160E9" w:rsidSect="00D160E9">
          <w:headerReference w:type="default" r:id="rId30"/>
          <w:footerReference w:type="default" r:id="rId31"/>
          <w:pgSz w:w="11910" w:h="16840"/>
          <w:pgMar w:top="1060" w:right="1140" w:bottom="780" w:left="1140" w:header="469" w:footer="588" w:gutter="0"/>
          <w:pgNumType w:start="1"/>
          <w:cols w:space="720"/>
        </w:sectPr>
      </w:pPr>
    </w:p>
    <w:p w:rsidR="00D160E9" w:rsidRDefault="00D160E9" w:rsidP="00D160E9">
      <w:pPr>
        <w:pStyle w:val="Heading3"/>
        <w:spacing w:before="93" w:line="273" w:lineRule="auto"/>
        <w:ind w:left="159" w:right="27" w:firstLine="0"/>
      </w:pPr>
      <w:r>
        <w:rPr>
          <w:spacing w:val="-1"/>
        </w:rPr>
        <w:lastRenderedPageBreak/>
        <w:t xml:space="preserve">Número </w:t>
      </w:r>
      <w:r>
        <w:t>do</w:t>
      </w:r>
      <w:r>
        <w:rPr>
          <w:spacing w:val="-42"/>
        </w:rPr>
        <w:t xml:space="preserve"> </w:t>
      </w:r>
      <w:r>
        <w:t>artefato</w:t>
      </w:r>
    </w:p>
    <w:p w:rsidR="00D160E9" w:rsidRDefault="00D160E9" w:rsidP="00D160E9">
      <w:pPr>
        <w:pStyle w:val="Corpodetexto"/>
        <w:spacing w:before="3"/>
        <w:rPr>
          <w:b/>
        </w:rPr>
      </w:pPr>
      <w:r>
        <w:br w:type="column"/>
      </w:r>
    </w:p>
    <w:p w:rsidR="00D160E9" w:rsidRDefault="00D160E9" w:rsidP="00D160E9">
      <w:pPr>
        <w:tabs>
          <w:tab w:val="left" w:pos="4023"/>
          <w:tab w:val="left" w:pos="6426"/>
        </w:tabs>
        <w:ind w:left="158"/>
        <w:rPr>
          <w:b/>
          <w:sz w:val="18"/>
        </w:rPr>
      </w:pPr>
      <w:r>
        <w:rPr>
          <w:b/>
          <w:sz w:val="18"/>
        </w:rPr>
        <w:t>UASG</w:t>
      </w:r>
      <w:r>
        <w:rPr>
          <w:b/>
          <w:sz w:val="18"/>
        </w:rPr>
        <w:tab/>
        <w:t>Editado</w:t>
      </w:r>
      <w:r>
        <w:rPr>
          <w:b/>
          <w:spacing w:val="-4"/>
          <w:sz w:val="18"/>
        </w:rPr>
        <w:t xml:space="preserve"> </w:t>
      </w:r>
      <w:r>
        <w:rPr>
          <w:b/>
          <w:sz w:val="18"/>
        </w:rPr>
        <w:t>por</w:t>
      </w:r>
      <w:r>
        <w:rPr>
          <w:b/>
          <w:sz w:val="18"/>
        </w:rPr>
        <w:tab/>
        <w:t>Atualizado</w:t>
      </w:r>
      <w:r>
        <w:rPr>
          <w:b/>
          <w:spacing w:val="-6"/>
          <w:sz w:val="18"/>
        </w:rPr>
        <w:t xml:space="preserve"> </w:t>
      </w:r>
      <w:r>
        <w:rPr>
          <w:b/>
          <w:sz w:val="18"/>
        </w:rPr>
        <w:t>em</w:t>
      </w:r>
    </w:p>
    <w:p w:rsidR="00D160E9" w:rsidRDefault="00D160E9" w:rsidP="00D160E9">
      <w:pPr>
        <w:rPr>
          <w:sz w:val="18"/>
        </w:rPr>
        <w:sectPr w:rsidR="00D160E9">
          <w:type w:val="continuous"/>
          <w:pgSz w:w="11910" w:h="16840"/>
          <w:pgMar w:top="1060" w:right="1140" w:bottom="780" w:left="1140" w:header="720" w:footer="720" w:gutter="0"/>
          <w:cols w:num="2" w:space="720" w:equalWidth="0">
            <w:col w:w="1064" w:space="360"/>
            <w:col w:w="8206"/>
          </w:cols>
        </w:sectPr>
      </w:pPr>
    </w:p>
    <w:p w:rsidR="00D160E9" w:rsidRDefault="00D160E9" w:rsidP="00D160E9">
      <w:pPr>
        <w:pStyle w:val="Corpodetexto"/>
        <w:tabs>
          <w:tab w:val="left" w:pos="1582"/>
        </w:tabs>
        <w:spacing w:before="70" w:line="170" w:lineRule="auto"/>
        <w:ind w:left="1582" w:hanging="1424"/>
      </w:pPr>
      <w:r>
        <w:rPr>
          <w:position w:val="-11"/>
        </w:rPr>
        <w:lastRenderedPageBreak/>
        <w:t>129/2024</w:t>
      </w:r>
      <w:r>
        <w:rPr>
          <w:position w:val="-11"/>
        </w:rPr>
        <w:tab/>
      </w:r>
      <w:r>
        <w:t>90126-ESP-DEPTO.REG.SAUDE</w:t>
      </w:r>
      <w:r>
        <w:rPr>
          <w:spacing w:val="-5"/>
        </w:rPr>
        <w:t xml:space="preserve"> </w:t>
      </w:r>
      <w:r>
        <w:t>DRS-XIII</w:t>
      </w:r>
      <w:r>
        <w:rPr>
          <w:spacing w:val="-6"/>
        </w:rPr>
        <w:t xml:space="preserve"> </w:t>
      </w:r>
      <w:r>
        <w:t>RIB.</w:t>
      </w:r>
      <w:r>
        <w:rPr>
          <w:spacing w:val="-42"/>
        </w:rPr>
        <w:t xml:space="preserve"> </w:t>
      </w:r>
      <w:r>
        <w:t>PRETO</w:t>
      </w:r>
    </w:p>
    <w:p w:rsidR="00D160E9" w:rsidRDefault="00D160E9" w:rsidP="00D160E9">
      <w:pPr>
        <w:pStyle w:val="Corpodetexto"/>
        <w:spacing w:before="56" w:line="268" w:lineRule="auto"/>
        <w:ind w:left="158" w:right="24"/>
      </w:pPr>
      <w:r>
        <w:br w:type="column"/>
      </w:r>
      <w:r>
        <w:rPr>
          <w:spacing w:val="-1"/>
        </w:rPr>
        <w:lastRenderedPageBreak/>
        <w:t xml:space="preserve">ERCILIA </w:t>
      </w:r>
      <w:r>
        <w:t>ROSANGELA</w:t>
      </w:r>
      <w:r>
        <w:rPr>
          <w:spacing w:val="-42"/>
        </w:rPr>
        <w:t xml:space="preserve"> </w:t>
      </w:r>
      <w:r>
        <w:t>RIBEIRO</w:t>
      </w:r>
    </w:p>
    <w:p w:rsidR="00D160E9" w:rsidRDefault="00D160E9" w:rsidP="00D160E9">
      <w:pPr>
        <w:pStyle w:val="Corpodetexto"/>
        <w:spacing w:before="56"/>
        <w:ind w:left="158"/>
      </w:pPr>
      <w:r>
        <w:br w:type="column"/>
      </w:r>
      <w:r>
        <w:lastRenderedPageBreak/>
        <w:t>29/05/2024 14:05 (v</w:t>
      </w:r>
    </w:p>
    <w:p w:rsidR="00D160E9" w:rsidRDefault="00D160E9" w:rsidP="00D160E9">
      <w:pPr>
        <w:pStyle w:val="Corpodetexto"/>
        <w:spacing w:before="24"/>
        <w:ind w:left="158"/>
      </w:pPr>
      <w:r>
        <w:t>2.1)</w:t>
      </w:r>
    </w:p>
    <w:p w:rsidR="00D160E9" w:rsidRDefault="00D160E9" w:rsidP="00D160E9">
      <w:pPr>
        <w:sectPr w:rsidR="00D160E9">
          <w:type w:val="continuous"/>
          <w:pgSz w:w="11910" w:h="16840"/>
          <w:pgMar w:top="1060" w:right="1140" w:bottom="780" w:left="1140" w:header="720" w:footer="720" w:gutter="0"/>
          <w:cols w:num="3" w:space="720" w:equalWidth="0">
            <w:col w:w="5247" w:space="41"/>
            <w:col w:w="2039" w:space="364"/>
            <w:col w:w="1939"/>
          </w:cols>
        </w:sectPr>
      </w:pPr>
    </w:p>
    <w:p w:rsidR="00D160E9" w:rsidRDefault="00D160E9" w:rsidP="00D160E9">
      <w:pPr>
        <w:pStyle w:val="Corpodetexto"/>
        <w:spacing w:before="2"/>
        <w:rPr>
          <w:sz w:val="6"/>
        </w:rPr>
      </w:pPr>
    </w:p>
    <w:tbl>
      <w:tblPr>
        <w:tblStyle w:val="TableNormal"/>
        <w:tblW w:w="0" w:type="auto"/>
        <w:tblInd w:w="121" w:type="dxa"/>
        <w:tblLayout w:type="fixed"/>
        <w:tblLook w:val="01E0"/>
      </w:tblPr>
      <w:tblGrid>
        <w:gridCol w:w="4452"/>
        <w:gridCol w:w="2469"/>
        <w:gridCol w:w="2476"/>
      </w:tblGrid>
      <w:tr w:rsidR="00D160E9" w:rsidTr="00191B51">
        <w:trPr>
          <w:trHeight w:val="613"/>
        </w:trPr>
        <w:tc>
          <w:tcPr>
            <w:tcW w:w="4452" w:type="dxa"/>
          </w:tcPr>
          <w:p w:rsidR="00D160E9" w:rsidRDefault="00D160E9" w:rsidP="00191B51">
            <w:pPr>
              <w:pStyle w:val="TableParagraph"/>
              <w:spacing w:line="199" w:lineRule="exact"/>
              <w:ind w:left="45"/>
              <w:rPr>
                <w:b/>
                <w:sz w:val="18"/>
              </w:rPr>
            </w:pPr>
            <w:r>
              <w:rPr>
                <w:b/>
                <w:sz w:val="18"/>
              </w:rPr>
              <w:t>Status</w:t>
            </w:r>
          </w:p>
          <w:p w:rsidR="00D160E9" w:rsidRDefault="00D160E9" w:rsidP="00191B51">
            <w:pPr>
              <w:pStyle w:val="TableParagraph"/>
              <w:spacing w:before="85"/>
              <w:ind w:left="45"/>
              <w:rPr>
                <w:sz w:val="18"/>
              </w:rPr>
            </w:pPr>
            <w:r>
              <w:rPr>
                <w:sz w:val="18"/>
              </w:rPr>
              <w:t>PUBLICADO</w:t>
            </w:r>
          </w:p>
        </w:tc>
        <w:tc>
          <w:tcPr>
            <w:tcW w:w="4945" w:type="dxa"/>
            <w:gridSpan w:val="2"/>
            <w:vMerge w:val="restart"/>
            <w:tcBorders>
              <w:bottom w:val="single" w:sz="6" w:space="0" w:color="999999"/>
            </w:tcBorders>
          </w:tcPr>
          <w:p w:rsidR="00D160E9" w:rsidRDefault="00D160E9" w:rsidP="00191B51">
            <w:pPr>
              <w:pStyle w:val="TableParagraph"/>
              <w:rPr>
                <w:sz w:val="18"/>
              </w:rPr>
            </w:pPr>
          </w:p>
        </w:tc>
      </w:tr>
      <w:tr w:rsidR="00D160E9" w:rsidTr="00191B51">
        <w:trPr>
          <w:trHeight w:val="549"/>
        </w:trPr>
        <w:tc>
          <w:tcPr>
            <w:tcW w:w="4452" w:type="dxa"/>
            <w:tcBorders>
              <w:bottom w:val="single" w:sz="6" w:space="0" w:color="999999"/>
            </w:tcBorders>
          </w:tcPr>
          <w:p w:rsidR="00D160E9" w:rsidRDefault="00D160E9" w:rsidP="00191B51">
            <w:pPr>
              <w:pStyle w:val="TableParagraph"/>
              <w:spacing w:before="114"/>
              <w:rPr>
                <w:b/>
                <w:sz w:val="21"/>
              </w:rPr>
            </w:pPr>
            <w:bookmarkStart w:id="1" w:name="Outras_informações"/>
            <w:bookmarkEnd w:id="1"/>
            <w:r>
              <w:rPr>
                <w:b/>
                <w:sz w:val="21"/>
              </w:rPr>
              <w:t>Outras</w:t>
            </w:r>
            <w:r>
              <w:rPr>
                <w:b/>
                <w:spacing w:val="-11"/>
                <w:sz w:val="21"/>
              </w:rPr>
              <w:t xml:space="preserve"> </w:t>
            </w:r>
            <w:r>
              <w:rPr>
                <w:b/>
                <w:sz w:val="21"/>
              </w:rPr>
              <w:t>informações</w:t>
            </w:r>
          </w:p>
        </w:tc>
        <w:tc>
          <w:tcPr>
            <w:tcW w:w="4945" w:type="dxa"/>
            <w:gridSpan w:val="2"/>
            <w:vMerge/>
            <w:tcBorders>
              <w:top w:val="nil"/>
              <w:bottom w:val="single" w:sz="6" w:space="0" w:color="999999"/>
            </w:tcBorders>
          </w:tcPr>
          <w:p w:rsidR="00D160E9" w:rsidRDefault="00D160E9" w:rsidP="00191B51">
            <w:pPr>
              <w:rPr>
                <w:sz w:val="2"/>
                <w:szCs w:val="2"/>
              </w:rPr>
            </w:pPr>
          </w:p>
        </w:tc>
      </w:tr>
      <w:tr w:rsidR="00D160E9" w:rsidTr="00191B51">
        <w:trPr>
          <w:trHeight w:val="914"/>
        </w:trPr>
        <w:tc>
          <w:tcPr>
            <w:tcW w:w="4452" w:type="dxa"/>
            <w:tcBorders>
              <w:top w:val="single" w:sz="6" w:space="0" w:color="999999"/>
            </w:tcBorders>
          </w:tcPr>
          <w:p w:rsidR="00D160E9" w:rsidRDefault="00D160E9" w:rsidP="00191B51">
            <w:pPr>
              <w:pStyle w:val="TableParagraph"/>
              <w:spacing w:before="152"/>
              <w:ind w:left="45"/>
              <w:rPr>
                <w:b/>
                <w:sz w:val="18"/>
              </w:rPr>
            </w:pPr>
            <w:r>
              <w:rPr>
                <w:b/>
                <w:sz w:val="18"/>
              </w:rPr>
              <w:t>Categoria</w:t>
            </w:r>
          </w:p>
          <w:p w:rsidR="00D160E9" w:rsidRDefault="00D160E9" w:rsidP="00191B51">
            <w:pPr>
              <w:pStyle w:val="TableParagraph"/>
              <w:spacing w:before="84"/>
              <w:ind w:left="45"/>
              <w:rPr>
                <w:sz w:val="18"/>
              </w:rPr>
            </w:pPr>
            <w:r>
              <w:rPr>
                <w:sz w:val="18"/>
              </w:rPr>
              <w:t>II</w:t>
            </w:r>
            <w:r>
              <w:rPr>
                <w:spacing w:val="-5"/>
                <w:sz w:val="18"/>
              </w:rPr>
              <w:t xml:space="preserve"> </w:t>
            </w:r>
            <w:r>
              <w:rPr>
                <w:sz w:val="18"/>
              </w:rPr>
              <w:t>-</w:t>
            </w:r>
            <w:r>
              <w:rPr>
                <w:spacing w:val="-4"/>
                <w:sz w:val="18"/>
              </w:rPr>
              <w:t xml:space="preserve"> </w:t>
            </w:r>
            <w:r>
              <w:rPr>
                <w:sz w:val="18"/>
              </w:rPr>
              <w:t>compra,</w:t>
            </w:r>
            <w:r>
              <w:rPr>
                <w:spacing w:val="-5"/>
                <w:sz w:val="18"/>
              </w:rPr>
              <w:t xml:space="preserve"> </w:t>
            </w:r>
            <w:r>
              <w:rPr>
                <w:sz w:val="18"/>
              </w:rPr>
              <w:t>inclusive</w:t>
            </w:r>
            <w:r>
              <w:rPr>
                <w:spacing w:val="-5"/>
                <w:sz w:val="18"/>
              </w:rPr>
              <w:t xml:space="preserve"> </w:t>
            </w:r>
            <w:r>
              <w:rPr>
                <w:sz w:val="18"/>
              </w:rPr>
              <w:t>por</w:t>
            </w:r>
            <w:r>
              <w:rPr>
                <w:spacing w:val="-4"/>
                <w:sz w:val="18"/>
              </w:rPr>
              <w:t xml:space="preserve"> </w:t>
            </w:r>
            <w:r>
              <w:rPr>
                <w:sz w:val="18"/>
              </w:rPr>
              <w:t>encomenda/Bens</w:t>
            </w:r>
            <w:r>
              <w:rPr>
                <w:spacing w:val="-5"/>
                <w:sz w:val="18"/>
              </w:rPr>
              <w:t xml:space="preserve"> </w:t>
            </w:r>
            <w:r>
              <w:rPr>
                <w:sz w:val="18"/>
              </w:rPr>
              <w:t>de</w:t>
            </w:r>
            <w:r>
              <w:rPr>
                <w:spacing w:val="-4"/>
                <w:sz w:val="18"/>
              </w:rPr>
              <w:t xml:space="preserve"> </w:t>
            </w:r>
            <w:r>
              <w:rPr>
                <w:sz w:val="18"/>
              </w:rPr>
              <w:t>consumo</w:t>
            </w:r>
          </w:p>
        </w:tc>
        <w:tc>
          <w:tcPr>
            <w:tcW w:w="2469" w:type="dxa"/>
            <w:tcBorders>
              <w:top w:val="single" w:sz="6" w:space="0" w:color="999999"/>
            </w:tcBorders>
          </w:tcPr>
          <w:p w:rsidR="00D160E9" w:rsidRDefault="00D160E9" w:rsidP="00191B51">
            <w:pPr>
              <w:pStyle w:val="TableParagraph"/>
              <w:spacing w:before="152"/>
              <w:ind w:left="398"/>
              <w:rPr>
                <w:b/>
                <w:sz w:val="18"/>
              </w:rPr>
            </w:pPr>
            <w:r>
              <w:rPr>
                <w:b/>
                <w:sz w:val="18"/>
              </w:rPr>
              <w:t>Número</w:t>
            </w:r>
            <w:r>
              <w:rPr>
                <w:b/>
                <w:spacing w:val="-7"/>
                <w:sz w:val="18"/>
              </w:rPr>
              <w:t xml:space="preserve"> </w:t>
            </w:r>
            <w:r>
              <w:rPr>
                <w:b/>
                <w:sz w:val="18"/>
              </w:rPr>
              <w:t>da</w:t>
            </w:r>
            <w:r>
              <w:rPr>
                <w:b/>
                <w:spacing w:val="-6"/>
                <w:sz w:val="18"/>
              </w:rPr>
              <w:t xml:space="preserve"> </w:t>
            </w:r>
            <w:r>
              <w:rPr>
                <w:b/>
                <w:sz w:val="18"/>
              </w:rPr>
              <w:t>Contratação</w:t>
            </w:r>
          </w:p>
        </w:tc>
        <w:tc>
          <w:tcPr>
            <w:tcW w:w="2476" w:type="dxa"/>
            <w:tcBorders>
              <w:top w:val="single" w:sz="6" w:space="0" w:color="999999"/>
            </w:tcBorders>
          </w:tcPr>
          <w:p w:rsidR="00D160E9" w:rsidRDefault="00D160E9" w:rsidP="00191B51">
            <w:pPr>
              <w:pStyle w:val="TableParagraph"/>
              <w:spacing w:before="152"/>
              <w:ind w:left="201"/>
              <w:rPr>
                <w:b/>
                <w:sz w:val="18"/>
              </w:rPr>
            </w:pPr>
            <w:r>
              <w:rPr>
                <w:b/>
                <w:sz w:val="18"/>
              </w:rPr>
              <w:t>Processo</w:t>
            </w:r>
            <w:r>
              <w:rPr>
                <w:b/>
                <w:spacing w:val="-10"/>
                <w:sz w:val="18"/>
              </w:rPr>
              <w:t xml:space="preserve"> </w:t>
            </w:r>
            <w:r>
              <w:rPr>
                <w:b/>
                <w:sz w:val="18"/>
              </w:rPr>
              <w:t>Administrativo</w:t>
            </w:r>
          </w:p>
          <w:p w:rsidR="00D160E9" w:rsidRDefault="00D160E9" w:rsidP="00191B51">
            <w:pPr>
              <w:pStyle w:val="TableParagraph"/>
              <w:spacing w:before="84"/>
              <w:ind w:left="201"/>
              <w:rPr>
                <w:sz w:val="18"/>
              </w:rPr>
            </w:pPr>
            <w:r>
              <w:rPr>
                <w:sz w:val="18"/>
              </w:rPr>
              <w:t>024.00083086/2024-04</w:t>
            </w:r>
          </w:p>
        </w:tc>
      </w:tr>
      <w:tr w:rsidR="00D160E9" w:rsidTr="00191B51">
        <w:trPr>
          <w:trHeight w:val="685"/>
        </w:trPr>
        <w:tc>
          <w:tcPr>
            <w:tcW w:w="4452" w:type="dxa"/>
          </w:tcPr>
          <w:p w:rsidR="00D160E9" w:rsidRDefault="00D160E9" w:rsidP="00191B51">
            <w:pPr>
              <w:pStyle w:val="TableParagraph"/>
              <w:spacing w:before="252"/>
              <w:rPr>
                <w:b/>
                <w:sz w:val="27"/>
              </w:rPr>
            </w:pPr>
            <w:bookmarkStart w:id="2" w:name="1._Definição_do_objeto"/>
            <w:bookmarkEnd w:id="2"/>
            <w:r>
              <w:rPr>
                <w:b/>
                <w:sz w:val="27"/>
              </w:rPr>
              <w:t>1.</w:t>
            </w:r>
            <w:r>
              <w:rPr>
                <w:b/>
                <w:spacing w:val="-4"/>
                <w:sz w:val="27"/>
              </w:rPr>
              <w:t xml:space="preserve"> </w:t>
            </w:r>
            <w:r>
              <w:rPr>
                <w:b/>
                <w:sz w:val="27"/>
              </w:rPr>
              <w:t>Definição</w:t>
            </w:r>
            <w:r>
              <w:rPr>
                <w:b/>
                <w:spacing w:val="-3"/>
                <w:sz w:val="27"/>
              </w:rPr>
              <w:t xml:space="preserve"> </w:t>
            </w:r>
            <w:r>
              <w:rPr>
                <w:b/>
                <w:sz w:val="27"/>
              </w:rPr>
              <w:t>do</w:t>
            </w:r>
            <w:r>
              <w:rPr>
                <w:b/>
                <w:spacing w:val="-4"/>
                <w:sz w:val="27"/>
              </w:rPr>
              <w:t xml:space="preserve"> </w:t>
            </w:r>
            <w:r>
              <w:rPr>
                <w:b/>
                <w:sz w:val="27"/>
              </w:rPr>
              <w:t>objeto</w:t>
            </w:r>
          </w:p>
        </w:tc>
        <w:tc>
          <w:tcPr>
            <w:tcW w:w="2469" w:type="dxa"/>
          </w:tcPr>
          <w:p w:rsidR="00D160E9" w:rsidRDefault="00D160E9" w:rsidP="00191B51">
            <w:pPr>
              <w:pStyle w:val="TableParagraph"/>
              <w:rPr>
                <w:sz w:val="18"/>
              </w:rPr>
            </w:pPr>
          </w:p>
        </w:tc>
        <w:tc>
          <w:tcPr>
            <w:tcW w:w="2476" w:type="dxa"/>
          </w:tcPr>
          <w:p w:rsidR="00D160E9" w:rsidRDefault="00D160E9" w:rsidP="00191B51">
            <w:pPr>
              <w:pStyle w:val="TableParagraph"/>
              <w:rPr>
                <w:sz w:val="18"/>
              </w:rPr>
            </w:pPr>
          </w:p>
        </w:tc>
      </w:tr>
      <w:tr w:rsidR="00D160E9" w:rsidTr="00191B51">
        <w:trPr>
          <w:trHeight w:val="322"/>
        </w:trPr>
        <w:tc>
          <w:tcPr>
            <w:tcW w:w="4452" w:type="dxa"/>
          </w:tcPr>
          <w:p w:rsidR="00D160E9" w:rsidRDefault="00D160E9" w:rsidP="00191B51">
            <w:pPr>
              <w:pStyle w:val="TableParagraph"/>
              <w:spacing w:before="115" w:line="187" w:lineRule="exact"/>
              <w:rPr>
                <w:b/>
                <w:sz w:val="18"/>
              </w:rPr>
            </w:pPr>
            <w:r>
              <w:rPr>
                <w:b/>
                <w:sz w:val="18"/>
              </w:rPr>
              <w:t>1.</w:t>
            </w:r>
            <w:r>
              <w:rPr>
                <w:b/>
                <w:spacing w:val="-5"/>
                <w:sz w:val="18"/>
              </w:rPr>
              <w:t xml:space="preserve"> </w:t>
            </w:r>
            <w:r>
              <w:rPr>
                <w:b/>
                <w:sz w:val="18"/>
              </w:rPr>
              <w:t>CONDIÇÕES</w:t>
            </w:r>
            <w:r>
              <w:rPr>
                <w:b/>
                <w:spacing w:val="-6"/>
                <w:sz w:val="18"/>
              </w:rPr>
              <w:t xml:space="preserve"> </w:t>
            </w:r>
            <w:r>
              <w:rPr>
                <w:b/>
                <w:sz w:val="18"/>
              </w:rPr>
              <w:t>GERAIS</w:t>
            </w:r>
            <w:r>
              <w:rPr>
                <w:b/>
                <w:spacing w:val="-6"/>
                <w:sz w:val="18"/>
              </w:rPr>
              <w:t xml:space="preserve"> </w:t>
            </w:r>
            <w:r>
              <w:rPr>
                <w:b/>
                <w:sz w:val="18"/>
              </w:rPr>
              <w:t>DA</w:t>
            </w:r>
            <w:r>
              <w:rPr>
                <w:b/>
                <w:spacing w:val="-5"/>
                <w:sz w:val="18"/>
              </w:rPr>
              <w:t xml:space="preserve"> </w:t>
            </w:r>
            <w:r>
              <w:rPr>
                <w:b/>
                <w:sz w:val="18"/>
              </w:rPr>
              <w:t>CONTRATAÇÃO</w:t>
            </w:r>
          </w:p>
        </w:tc>
        <w:tc>
          <w:tcPr>
            <w:tcW w:w="2469" w:type="dxa"/>
          </w:tcPr>
          <w:p w:rsidR="00D160E9" w:rsidRDefault="00D160E9" w:rsidP="00191B51">
            <w:pPr>
              <w:pStyle w:val="TableParagraph"/>
              <w:rPr>
                <w:sz w:val="18"/>
              </w:rPr>
            </w:pPr>
          </w:p>
        </w:tc>
        <w:tc>
          <w:tcPr>
            <w:tcW w:w="2476" w:type="dxa"/>
          </w:tcPr>
          <w:p w:rsidR="00D160E9" w:rsidRDefault="00D160E9" w:rsidP="00191B51">
            <w:pPr>
              <w:pStyle w:val="TableParagraph"/>
              <w:rPr>
                <w:sz w:val="18"/>
              </w:rPr>
            </w:pPr>
          </w:p>
        </w:tc>
      </w:tr>
    </w:tbl>
    <w:p w:rsidR="00D160E9" w:rsidRDefault="00D160E9" w:rsidP="00D160E9">
      <w:pPr>
        <w:pStyle w:val="Corpodetexto"/>
        <w:spacing w:before="8"/>
        <w:rPr>
          <w:sz w:val="11"/>
        </w:rPr>
      </w:pPr>
    </w:p>
    <w:p w:rsidR="00D160E9" w:rsidRDefault="00D160E9" w:rsidP="00D160E9">
      <w:pPr>
        <w:pStyle w:val="PargrafodaLista"/>
        <w:numPr>
          <w:ilvl w:val="1"/>
          <w:numId w:val="33"/>
        </w:numPr>
        <w:tabs>
          <w:tab w:val="left" w:pos="441"/>
        </w:tabs>
        <w:spacing w:before="93" w:line="268" w:lineRule="auto"/>
        <w:ind w:left="114" w:right="112" w:firstLine="0"/>
        <w:rPr>
          <w:sz w:val="18"/>
        </w:rPr>
      </w:pPr>
      <w:r>
        <w:rPr>
          <w:sz w:val="18"/>
        </w:rPr>
        <w:t>Aquisição</w:t>
      </w:r>
      <w:r>
        <w:rPr>
          <w:spacing w:val="10"/>
          <w:sz w:val="18"/>
        </w:rPr>
        <w:t xml:space="preserve"> </w:t>
      </w:r>
      <w:r>
        <w:rPr>
          <w:sz w:val="18"/>
        </w:rPr>
        <w:t>de</w:t>
      </w:r>
      <w:r>
        <w:rPr>
          <w:spacing w:val="10"/>
          <w:sz w:val="18"/>
        </w:rPr>
        <w:t xml:space="preserve"> </w:t>
      </w:r>
      <w:r>
        <w:rPr>
          <w:sz w:val="18"/>
        </w:rPr>
        <w:t>material(s)</w:t>
      </w:r>
      <w:r>
        <w:rPr>
          <w:spacing w:val="10"/>
          <w:sz w:val="18"/>
        </w:rPr>
        <w:t xml:space="preserve"> </w:t>
      </w:r>
      <w:r>
        <w:rPr>
          <w:sz w:val="18"/>
        </w:rPr>
        <w:t>com</w:t>
      </w:r>
      <w:r>
        <w:rPr>
          <w:spacing w:val="10"/>
          <w:sz w:val="18"/>
        </w:rPr>
        <w:t xml:space="preserve"> </w:t>
      </w:r>
      <w:r>
        <w:rPr>
          <w:sz w:val="18"/>
        </w:rPr>
        <w:t>determinação</w:t>
      </w:r>
      <w:r>
        <w:rPr>
          <w:spacing w:val="10"/>
          <w:sz w:val="18"/>
        </w:rPr>
        <w:t xml:space="preserve"> </w:t>
      </w:r>
      <w:r>
        <w:rPr>
          <w:sz w:val="18"/>
        </w:rPr>
        <w:t>de</w:t>
      </w:r>
      <w:r>
        <w:rPr>
          <w:spacing w:val="10"/>
          <w:sz w:val="18"/>
        </w:rPr>
        <w:t xml:space="preserve"> </w:t>
      </w:r>
      <w:r>
        <w:rPr>
          <w:sz w:val="18"/>
        </w:rPr>
        <w:t>ação</w:t>
      </w:r>
      <w:r>
        <w:rPr>
          <w:spacing w:val="10"/>
          <w:sz w:val="18"/>
        </w:rPr>
        <w:t xml:space="preserve"> </w:t>
      </w:r>
      <w:r>
        <w:rPr>
          <w:sz w:val="18"/>
        </w:rPr>
        <w:t>judicial,</w:t>
      </w:r>
      <w:r>
        <w:rPr>
          <w:spacing w:val="10"/>
          <w:sz w:val="18"/>
        </w:rPr>
        <w:t xml:space="preserve"> </w:t>
      </w:r>
      <w:r>
        <w:rPr>
          <w:sz w:val="18"/>
        </w:rPr>
        <w:t>nos</w:t>
      </w:r>
      <w:r>
        <w:rPr>
          <w:spacing w:val="10"/>
          <w:sz w:val="18"/>
        </w:rPr>
        <w:t xml:space="preserve"> </w:t>
      </w:r>
      <w:r>
        <w:rPr>
          <w:sz w:val="18"/>
        </w:rPr>
        <w:t>termos</w:t>
      </w:r>
      <w:r>
        <w:rPr>
          <w:spacing w:val="10"/>
          <w:sz w:val="18"/>
        </w:rPr>
        <w:t xml:space="preserve"> </w:t>
      </w:r>
      <w:r>
        <w:rPr>
          <w:sz w:val="18"/>
        </w:rPr>
        <w:t>da</w:t>
      </w:r>
      <w:r>
        <w:rPr>
          <w:spacing w:val="10"/>
          <w:sz w:val="18"/>
        </w:rPr>
        <w:t xml:space="preserve"> </w:t>
      </w:r>
      <w:r>
        <w:rPr>
          <w:sz w:val="18"/>
        </w:rPr>
        <w:t>tabela</w:t>
      </w:r>
      <w:r>
        <w:rPr>
          <w:spacing w:val="10"/>
          <w:sz w:val="18"/>
        </w:rPr>
        <w:t xml:space="preserve"> </w:t>
      </w:r>
      <w:r>
        <w:rPr>
          <w:sz w:val="18"/>
        </w:rPr>
        <w:t>abaixo,</w:t>
      </w:r>
      <w:r>
        <w:rPr>
          <w:spacing w:val="10"/>
          <w:sz w:val="18"/>
        </w:rPr>
        <w:t xml:space="preserve"> </w:t>
      </w:r>
      <w:r>
        <w:rPr>
          <w:sz w:val="18"/>
        </w:rPr>
        <w:t>conforme</w:t>
      </w:r>
      <w:r>
        <w:rPr>
          <w:spacing w:val="10"/>
          <w:sz w:val="18"/>
        </w:rPr>
        <w:t xml:space="preserve"> </w:t>
      </w:r>
      <w:r>
        <w:rPr>
          <w:sz w:val="18"/>
        </w:rPr>
        <w:t>condições</w:t>
      </w:r>
      <w:r>
        <w:rPr>
          <w:spacing w:val="10"/>
          <w:sz w:val="18"/>
        </w:rPr>
        <w:t xml:space="preserve"> </w:t>
      </w:r>
      <w:r>
        <w:rPr>
          <w:sz w:val="18"/>
        </w:rPr>
        <w:t>e</w:t>
      </w:r>
      <w:r>
        <w:rPr>
          <w:spacing w:val="10"/>
          <w:sz w:val="18"/>
        </w:rPr>
        <w:t xml:space="preserve"> </w:t>
      </w:r>
      <w:r>
        <w:rPr>
          <w:sz w:val="18"/>
        </w:rPr>
        <w:t>exigências</w:t>
      </w:r>
      <w:r>
        <w:rPr>
          <w:spacing w:val="-42"/>
          <w:sz w:val="18"/>
        </w:rPr>
        <w:t xml:space="preserve"> </w:t>
      </w:r>
      <w:r>
        <w:rPr>
          <w:sz w:val="18"/>
        </w:rPr>
        <w:t>estabelecidas</w:t>
      </w:r>
      <w:r>
        <w:rPr>
          <w:spacing w:val="-2"/>
          <w:sz w:val="18"/>
        </w:rPr>
        <w:t xml:space="preserve"> </w:t>
      </w:r>
      <w:r>
        <w:rPr>
          <w:sz w:val="18"/>
        </w:rPr>
        <w:t>neste instrumento.</w:t>
      </w:r>
    </w:p>
    <w:p w:rsidR="00D160E9" w:rsidRDefault="00D160E9" w:rsidP="00D160E9">
      <w:pPr>
        <w:pStyle w:val="Corpodetexto"/>
        <w:spacing w:before="4"/>
        <w:rPr>
          <w:sz w:val="13"/>
        </w:rPr>
      </w:pPr>
      <w:r>
        <w:rPr>
          <w:noProof/>
          <w:lang w:val="pt-BR" w:eastAsia="pt-BR"/>
        </w:rPr>
        <w:drawing>
          <wp:anchor distT="0" distB="0" distL="0" distR="0" simplePos="0" relativeHeight="251661824" behindDoc="0" locked="0" layoutInCell="1" allowOverlap="1">
            <wp:simplePos x="0" y="0"/>
            <wp:positionH relativeFrom="page">
              <wp:posOffset>796290</wp:posOffset>
            </wp:positionH>
            <wp:positionV relativeFrom="paragraph">
              <wp:posOffset>122368</wp:posOffset>
            </wp:positionV>
            <wp:extent cx="5838825" cy="3933825"/>
            <wp:effectExtent l="0" t="0" r="0" b="0"/>
            <wp:wrapTopAndBottom/>
            <wp:docPr id="2"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png"/>
                    <pic:cNvPicPr/>
                  </pic:nvPicPr>
                  <pic:blipFill>
                    <a:blip r:embed="rId32" cstate="print"/>
                    <a:stretch>
                      <a:fillRect/>
                    </a:stretch>
                  </pic:blipFill>
                  <pic:spPr>
                    <a:xfrm>
                      <a:off x="0" y="0"/>
                      <a:ext cx="5838825" cy="3933825"/>
                    </a:xfrm>
                    <a:prstGeom prst="rect">
                      <a:avLst/>
                    </a:prstGeom>
                  </pic:spPr>
                </pic:pic>
              </a:graphicData>
            </a:graphic>
          </wp:anchor>
        </w:drawing>
      </w:r>
    </w:p>
    <w:p w:rsidR="00D160E9" w:rsidRDefault="00D160E9" w:rsidP="00D160E9">
      <w:pPr>
        <w:pStyle w:val="Corpodetexto"/>
        <w:spacing w:before="9"/>
        <w:rPr>
          <w:sz w:val="21"/>
        </w:rPr>
      </w:pPr>
    </w:p>
    <w:p w:rsidR="00E6253A" w:rsidRDefault="00E6253A" w:rsidP="00E6253A">
      <w:pPr>
        <w:tabs>
          <w:tab w:val="left" w:pos="507"/>
        </w:tabs>
        <w:spacing w:line="264" w:lineRule="auto"/>
        <w:ind w:right="252"/>
        <w:jc w:val="both"/>
        <w:rPr>
          <w:rFonts w:ascii="Arial" w:hAnsi="Arial" w:cs="Arial"/>
          <w:sz w:val="24"/>
        </w:rPr>
      </w:pPr>
      <w:r w:rsidRPr="003C1D5B">
        <w:pict>
          <v:rect id="_x0000_s2085" style="position:absolute;left:0;text-align:left;margin-left:79.35pt;margin-top:10.45pt;width:2.25pt;height:1.75pt;z-index:-251651584;mso-position-horizontal-relative:page" fillcolor="black" stroked="f">
            <w10:wrap anchorx="page"/>
          </v:rect>
        </w:pict>
      </w:r>
      <w:r>
        <w:rPr>
          <w:rFonts w:ascii="Arial" w:hAnsi="Arial" w:cs="Arial"/>
          <w:b/>
          <w:spacing w:val="15"/>
          <w:sz w:val="24"/>
        </w:rPr>
        <w:t xml:space="preserve">-  O </w:t>
      </w:r>
      <w:r>
        <w:rPr>
          <w:rFonts w:ascii="Arial" w:hAnsi="Arial" w:cs="Arial"/>
          <w:b/>
          <w:sz w:val="24"/>
        </w:rPr>
        <w:t>prazo</w:t>
      </w:r>
      <w:r>
        <w:rPr>
          <w:rFonts w:ascii="Arial" w:hAnsi="Arial" w:cs="Arial"/>
          <w:b/>
          <w:spacing w:val="15"/>
          <w:sz w:val="24"/>
        </w:rPr>
        <w:t xml:space="preserve"> </w:t>
      </w:r>
      <w:r>
        <w:rPr>
          <w:rFonts w:ascii="Arial" w:hAnsi="Arial" w:cs="Arial"/>
          <w:b/>
          <w:sz w:val="24"/>
        </w:rPr>
        <w:t>de</w:t>
      </w:r>
      <w:r>
        <w:rPr>
          <w:rFonts w:ascii="Arial" w:hAnsi="Arial" w:cs="Arial"/>
          <w:b/>
          <w:spacing w:val="15"/>
          <w:sz w:val="24"/>
        </w:rPr>
        <w:t xml:space="preserve"> </w:t>
      </w:r>
      <w:r>
        <w:rPr>
          <w:rFonts w:ascii="Arial" w:hAnsi="Arial" w:cs="Arial"/>
          <w:b/>
          <w:sz w:val="24"/>
        </w:rPr>
        <w:t>vigência</w:t>
      </w:r>
      <w:r>
        <w:rPr>
          <w:rFonts w:ascii="Arial" w:hAnsi="Arial" w:cs="Arial"/>
          <w:b/>
          <w:spacing w:val="15"/>
          <w:sz w:val="24"/>
        </w:rPr>
        <w:t xml:space="preserve"> </w:t>
      </w:r>
      <w:r>
        <w:rPr>
          <w:rFonts w:ascii="Arial" w:hAnsi="Arial" w:cs="Arial"/>
          <w:b/>
          <w:sz w:val="24"/>
        </w:rPr>
        <w:t>da</w:t>
      </w:r>
      <w:r>
        <w:rPr>
          <w:rFonts w:ascii="Arial" w:hAnsi="Arial" w:cs="Arial"/>
          <w:b/>
          <w:spacing w:val="15"/>
          <w:sz w:val="24"/>
        </w:rPr>
        <w:t xml:space="preserve"> </w:t>
      </w:r>
      <w:r>
        <w:rPr>
          <w:rFonts w:ascii="Arial" w:hAnsi="Arial" w:cs="Arial"/>
          <w:b/>
          <w:sz w:val="24"/>
        </w:rPr>
        <w:t>contratação</w:t>
      </w:r>
      <w:r>
        <w:rPr>
          <w:rFonts w:ascii="Arial" w:hAnsi="Arial" w:cs="Arial"/>
          <w:b/>
          <w:spacing w:val="15"/>
          <w:sz w:val="24"/>
        </w:rPr>
        <w:t xml:space="preserve"> </w:t>
      </w:r>
      <w:r>
        <w:rPr>
          <w:rFonts w:ascii="Arial" w:hAnsi="Arial" w:cs="Arial"/>
          <w:b/>
          <w:sz w:val="24"/>
        </w:rPr>
        <w:t>é</w:t>
      </w:r>
      <w:r>
        <w:rPr>
          <w:rFonts w:ascii="Arial" w:hAnsi="Arial" w:cs="Arial"/>
          <w:b/>
          <w:spacing w:val="15"/>
          <w:sz w:val="24"/>
        </w:rPr>
        <w:t xml:space="preserve"> </w:t>
      </w:r>
      <w:r>
        <w:rPr>
          <w:rFonts w:ascii="Arial" w:hAnsi="Arial" w:cs="Arial"/>
          <w:b/>
          <w:sz w:val="24"/>
        </w:rPr>
        <w:t>de</w:t>
      </w:r>
      <w:r>
        <w:rPr>
          <w:rFonts w:ascii="Arial" w:hAnsi="Arial" w:cs="Arial"/>
          <w:b/>
          <w:spacing w:val="15"/>
          <w:sz w:val="24"/>
        </w:rPr>
        <w:t xml:space="preserve"> </w:t>
      </w:r>
      <w:r>
        <w:rPr>
          <w:rFonts w:ascii="Arial" w:hAnsi="Arial" w:cs="Arial"/>
          <w:b/>
          <w:sz w:val="24"/>
        </w:rPr>
        <w:t>30</w:t>
      </w:r>
      <w:r>
        <w:rPr>
          <w:rFonts w:ascii="Arial" w:hAnsi="Arial" w:cs="Arial"/>
          <w:b/>
          <w:spacing w:val="15"/>
          <w:sz w:val="24"/>
        </w:rPr>
        <w:t xml:space="preserve"> </w:t>
      </w:r>
      <w:r>
        <w:rPr>
          <w:rFonts w:ascii="Arial" w:hAnsi="Arial" w:cs="Arial"/>
          <w:b/>
          <w:sz w:val="24"/>
        </w:rPr>
        <w:t>dias</w:t>
      </w:r>
      <w:r>
        <w:rPr>
          <w:rFonts w:ascii="Arial" w:hAnsi="Arial" w:cs="Arial"/>
          <w:b/>
          <w:spacing w:val="16"/>
          <w:sz w:val="24"/>
        </w:rPr>
        <w:t xml:space="preserve"> </w:t>
      </w:r>
      <w:r>
        <w:rPr>
          <w:rFonts w:ascii="Arial" w:hAnsi="Arial" w:cs="Arial"/>
          <w:sz w:val="24"/>
        </w:rPr>
        <w:t>contados</w:t>
      </w:r>
      <w:r>
        <w:rPr>
          <w:rFonts w:ascii="Arial" w:hAnsi="Arial" w:cs="Arial"/>
          <w:spacing w:val="15"/>
          <w:sz w:val="24"/>
        </w:rPr>
        <w:t xml:space="preserve"> </w:t>
      </w:r>
      <w:r>
        <w:rPr>
          <w:rFonts w:ascii="Arial" w:hAnsi="Arial" w:cs="Arial"/>
          <w:sz w:val="24"/>
        </w:rPr>
        <w:t>da</w:t>
      </w:r>
      <w:r>
        <w:rPr>
          <w:rFonts w:ascii="Arial" w:hAnsi="Arial" w:cs="Arial"/>
          <w:spacing w:val="15"/>
          <w:sz w:val="24"/>
        </w:rPr>
        <w:t xml:space="preserve"> </w:t>
      </w:r>
      <w:r>
        <w:rPr>
          <w:rFonts w:ascii="Arial" w:hAnsi="Arial" w:cs="Arial"/>
          <w:sz w:val="24"/>
        </w:rPr>
        <w:t>assinatura</w:t>
      </w:r>
      <w:r>
        <w:rPr>
          <w:rFonts w:ascii="Arial" w:hAnsi="Arial" w:cs="Arial"/>
          <w:spacing w:val="15"/>
          <w:sz w:val="24"/>
        </w:rPr>
        <w:t xml:space="preserve"> </w:t>
      </w:r>
      <w:r>
        <w:rPr>
          <w:rFonts w:ascii="Arial" w:hAnsi="Arial" w:cs="Arial"/>
          <w:sz w:val="24"/>
        </w:rPr>
        <w:t>do</w:t>
      </w:r>
      <w:r>
        <w:rPr>
          <w:rFonts w:ascii="Arial" w:hAnsi="Arial" w:cs="Arial"/>
          <w:spacing w:val="15"/>
          <w:sz w:val="24"/>
        </w:rPr>
        <w:t xml:space="preserve"> </w:t>
      </w:r>
      <w:r>
        <w:rPr>
          <w:rFonts w:ascii="Arial" w:hAnsi="Arial" w:cs="Arial"/>
          <w:sz w:val="24"/>
        </w:rPr>
        <w:t>contrato,</w:t>
      </w:r>
      <w:r>
        <w:rPr>
          <w:rFonts w:ascii="Arial" w:hAnsi="Arial" w:cs="Arial"/>
          <w:spacing w:val="15"/>
          <w:sz w:val="24"/>
        </w:rPr>
        <w:t xml:space="preserve"> </w:t>
      </w:r>
      <w:r>
        <w:rPr>
          <w:rFonts w:ascii="Arial" w:hAnsi="Arial" w:cs="Arial"/>
          <w:sz w:val="24"/>
        </w:rPr>
        <w:t>na</w:t>
      </w:r>
      <w:r>
        <w:rPr>
          <w:rFonts w:ascii="Arial" w:hAnsi="Arial" w:cs="Arial"/>
          <w:spacing w:val="15"/>
          <w:sz w:val="24"/>
        </w:rPr>
        <w:t xml:space="preserve"> </w:t>
      </w:r>
      <w:r>
        <w:rPr>
          <w:rFonts w:ascii="Arial" w:hAnsi="Arial" w:cs="Arial"/>
          <w:sz w:val="24"/>
        </w:rPr>
        <w:t>forma</w:t>
      </w:r>
      <w:r>
        <w:rPr>
          <w:rFonts w:ascii="Arial" w:hAnsi="Arial" w:cs="Arial"/>
          <w:spacing w:val="15"/>
          <w:sz w:val="24"/>
        </w:rPr>
        <w:t xml:space="preserve"> </w:t>
      </w:r>
      <w:r>
        <w:rPr>
          <w:rFonts w:ascii="Arial" w:hAnsi="Arial" w:cs="Arial"/>
          <w:sz w:val="24"/>
        </w:rPr>
        <w:t>do</w:t>
      </w:r>
      <w:r>
        <w:rPr>
          <w:rFonts w:ascii="Arial" w:hAnsi="Arial" w:cs="Arial"/>
          <w:spacing w:val="15"/>
          <w:sz w:val="24"/>
        </w:rPr>
        <w:t xml:space="preserve"> </w:t>
      </w:r>
      <w:r>
        <w:rPr>
          <w:rFonts w:ascii="Arial" w:hAnsi="Arial" w:cs="Arial"/>
          <w:sz w:val="24"/>
        </w:rPr>
        <w:t>artigo</w:t>
      </w:r>
      <w:r>
        <w:rPr>
          <w:rFonts w:ascii="Arial" w:hAnsi="Arial" w:cs="Arial"/>
          <w:spacing w:val="15"/>
          <w:sz w:val="24"/>
        </w:rPr>
        <w:t xml:space="preserve"> </w:t>
      </w:r>
      <w:r>
        <w:rPr>
          <w:rFonts w:ascii="Arial" w:hAnsi="Arial" w:cs="Arial"/>
          <w:sz w:val="24"/>
        </w:rPr>
        <w:t>105</w:t>
      </w:r>
      <w:r>
        <w:rPr>
          <w:rFonts w:ascii="Arial" w:hAnsi="Arial" w:cs="Arial"/>
          <w:spacing w:val="15"/>
          <w:sz w:val="24"/>
        </w:rPr>
        <w:t xml:space="preserve"> </w:t>
      </w:r>
      <w:r>
        <w:rPr>
          <w:rFonts w:ascii="Arial" w:hAnsi="Arial" w:cs="Arial"/>
          <w:sz w:val="24"/>
        </w:rPr>
        <w:t>da</w:t>
      </w:r>
      <w:r>
        <w:rPr>
          <w:rFonts w:ascii="Arial" w:hAnsi="Arial" w:cs="Arial"/>
          <w:spacing w:val="15"/>
          <w:sz w:val="24"/>
        </w:rPr>
        <w:t xml:space="preserve"> </w:t>
      </w:r>
      <w:r>
        <w:rPr>
          <w:rFonts w:ascii="Arial" w:hAnsi="Arial" w:cs="Arial"/>
          <w:sz w:val="24"/>
        </w:rPr>
        <w:t>Lei</w:t>
      </w:r>
      <w:r>
        <w:rPr>
          <w:rFonts w:ascii="Arial" w:hAnsi="Arial" w:cs="Arial"/>
          <w:spacing w:val="15"/>
          <w:sz w:val="24"/>
        </w:rPr>
        <w:t xml:space="preserve"> </w:t>
      </w:r>
      <w:r>
        <w:rPr>
          <w:rFonts w:ascii="Arial" w:hAnsi="Arial" w:cs="Arial"/>
          <w:sz w:val="24"/>
        </w:rPr>
        <w:t>nº</w:t>
      </w:r>
      <w:r>
        <w:rPr>
          <w:rFonts w:ascii="Arial" w:hAnsi="Arial" w:cs="Arial"/>
          <w:spacing w:val="1"/>
          <w:sz w:val="24"/>
        </w:rPr>
        <w:t xml:space="preserve"> </w:t>
      </w:r>
      <w:r>
        <w:rPr>
          <w:rFonts w:ascii="Arial" w:hAnsi="Arial" w:cs="Arial"/>
          <w:sz w:val="24"/>
        </w:rPr>
        <w:t>14.133, de 2021.</w:t>
      </w:r>
    </w:p>
    <w:p w:rsidR="00E6253A" w:rsidRDefault="00E6253A" w:rsidP="00E6253A">
      <w:pPr>
        <w:pStyle w:val="PargrafodaLista"/>
        <w:rPr>
          <w:rFonts w:ascii="Arial" w:hAnsi="Arial" w:cs="Arial"/>
          <w:sz w:val="24"/>
        </w:rPr>
      </w:pPr>
    </w:p>
    <w:p w:rsidR="00E6253A" w:rsidRDefault="00E6253A" w:rsidP="00E6253A">
      <w:pPr>
        <w:tabs>
          <w:tab w:val="left" w:pos="614"/>
        </w:tabs>
        <w:spacing w:line="264" w:lineRule="auto"/>
        <w:ind w:right="937"/>
        <w:jc w:val="both"/>
        <w:rPr>
          <w:rFonts w:ascii="Arial" w:hAnsi="Arial" w:cs="Arial"/>
        </w:rPr>
      </w:pPr>
      <w:r>
        <w:rPr>
          <w:rFonts w:ascii="Arial" w:hAnsi="Arial" w:cs="Arial"/>
          <w:sz w:val="24"/>
        </w:rPr>
        <w:t>- Em</w:t>
      </w:r>
      <w:r>
        <w:rPr>
          <w:rFonts w:ascii="Arial" w:hAnsi="Arial" w:cs="Arial"/>
          <w:spacing w:val="5"/>
          <w:sz w:val="24"/>
        </w:rPr>
        <w:t xml:space="preserve"> </w:t>
      </w:r>
      <w:r>
        <w:rPr>
          <w:rFonts w:ascii="Arial" w:hAnsi="Arial" w:cs="Arial"/>
          <w:sz w:val="24"/>
        </w:rPr>
        <w:t>caso</w:t>
      </w:r>
      <w:r>
        <w:rPr>
          <w:rFonts w:ascii="Arial" w:hAnsi="Arial" w:cs="Arial"/>
          <w:spacing w:val="10"/>
          <w:sz w:val="24"/>
        </w:rPr>
        <w:t xml:space="preserve"> </w:t>
      </w:r>
      <w:r>
        <w:rPr>
          <w:rFonts w:ascii="Arial" w:hAnsi="Arial" w:cs="Arial"/>
          <w:sz w:val="24"/>
        </w:rPr>
        <w:t>de</w:t>
      </w:r>
      <w:r>
        <w:rPr>
          <w:rFonts w:ascii="Arial" w:hAnsi="Arial" w:cs="Arial"/>
          <w:spacing w:val="9"/>
          <w:sz w:val="24"/>
        </w:rPr>
        <w:t xml:space="preserve"> </w:t>
      </w:r>
      <w:r>
        <w:rPr>
          <w:rFonts w:ascii="Arial" w:hAnsi="Arial" w:cs="Arial"/>
          <w:sz w:val="24"/>
        </w:rPr>
        <w:t>eventual</w:t>
      </w:r>
      <w:r>
        <w:rPr>
          <w:rFonts w:ascii="Arial" w:hAnsi="Arial" w:cs="Arial"/>
          <w:spacing w:val="9"/>
          <w:sz w:val="24"/>
        </w:rPr>
        <w:t xml:space="preserve"> </w:t>
      </w:r>
      <w:r>
        <w:rPr>
          <w:rFonts w:ascii="Arial" w:hAnsi="Arial" w:cs="Arial"/>
          <w:sz w:val="24"/>
        </w:rPr>
        <w:t>divergência</w:t>
      </w:r>
      <w:r>
        <w:rPr>
          <w:rFonts w:ascii="Arial" w:hAnsi="Arial" w:cs="Arial"/>
          <w:spacing w:val="8"/>
          <w:sz w:val="24"/>
        </w:rPr>
        <w:t xml:space="preserve"> </w:t>
      </w:r>
      <w:r>
        <w:rPr>
          <w:rFonts w:ascii="Arial" w:hAnsi="Arial" w:cs="Arial"/>
          <w:sz w:val="24"/>
        </w:rPr>
        <w:t>entre</w:t>
      </w:r>
      <w:r>
        <w:rPr>
          <w:rFonts w:ascii="Arial" w:hAnsi="Arial" w:cs="Arial"/>
          <w:spacing w:val="9"/>
          <w:sz w:val="24"/>
        </w:rPr>
        <w:t xml:space="preserve"> </w:t>
      </w:r>
      <w:r>
        <w:rPr>
          <w:rFonts w:ascii="Arial" w:hAnsi="Arial" w:cs="Arial"/>
          <w:sz w:val="24"/>
        </w:rPr>
        <w:t>a</w:t>
      </w:r>
      <w:r>
        <w:rPr>
          <w:rFonts w:ascii="Arial" w:hAnsi="Arial" w:cs="Arial"/>
          <w:spacing w:val="9"/>
          <w:sz w:val="24"/>
        </w:rPr>
        <w:t xml:space="preserve"> </w:t>
      </w:r>
      <w:r>
        <w:rPr>
          <w:rFonts w:ascii="Arial" w:hAnsi="Arial" w:cs="Arial"/>
          <w:sz w:val="24"/>
        </w:rPr>
        <w:t>descrição</w:t>
      </w:r>
      <w:r>
        <w:rPr>
          <w:rFonts w:ascii="Arial" w:hAnsi="Arial" w:cs="Arial"/>
          <w:spacing w:val="10"/>
          <w:sz w:val="24"/>
        </w:rPr>
        <w:t xml:space="preserve"> </w:t>
      </w:r>
      <w:r>
        <w:rPr>
          <w:rFonts w:ascii="Arial" w:hAnsi="Arial" w:cs="Arial"/>
          <w:sz w:val="24"/>
        </w:rPr>
        <w:t>do</w:t>
      </w:r>
      <w:r>
        <w:rPr>
          <w:rFonts w:ascii="Arial" w:hAnsi="Arial" w:cs="Arial"/>
          <w:spacing w:val="10"/>
          <w:sz w:val="24"/>
        </w:rPr>
        <w:t xml:space="preserve"> </w:t>
      </w:r>
      <w:r>
        <w:rPr>
          <w:rFonts w:ascii="Arial" w:hAnsi="Arial" w:cs="Arial"/>
          <w:sz w:val="24"/>
        </w:rPr>
        <w:t>item</w:t>
      </w:r>
      <w:r>
        <w:rPr>
          <w:rFonts w:ascii="Arial" w:hAnsi="Arial" w:cs="Arial"/>
          <w:spacing w:val="8"/>
          <w:sz w:val="24"/>
        </w:rPr>
        <w:t xml:space="preserve"> </w:t>
      </w:r>
      <w:r>
        <w:rPr>
          <w:rFonts w:ascii="Arial" w:hAnsi="Arial" w:cs="Arial"/>
          <w:sz w:val="24"/>
        </w:rPr>
        <w:t>do</w:t>
      </w:r>
      <w:r>
        <w:rPr>
          <w:rFonts w:ascii="Arial" w:hAnsi="Arial" w:cs="Arial"/>
          <w:spacing w:val="10"/>
          <w:sz w:val="24"/>
        </w:rPr>
        <w:t xml:space="preserve"> </w:t>
      </w:r>
      <w:r>
        <w:rPr>
          <w:rFonts w:ascii="Arial" w:hAnsi="Arial" w:cs="Arial"/>
          <w:sz w:val="24"/>
        </w:rPr>
        <w:t>catálogo</w:t>
      </w:r>
      <w:r>
        <w:rPr>
          <w:rFonts w:ascii="Arial" w:hAnsi="Arial" w:cs="Arial"/>
          <w:spacing w:val="10"/>
          <w:sz w:val="24"/>
        </w:rPr>
        <w:t xml:space="preserve">        </w:t>
      </w:r>
      <w:r>
        <w:rPr>
          <w:rFonts w:ascii="Arial" w:hAnsi="Arial" w:cs="Arial"/>
          <w:sz w:val="24"/>
        </w:rPr>
        <w:t>do</w:t>
      </w:r>
      <w:r>
        <w:rPr>
          <w:rFonts w:ascii="Arial" w:hAnsi="Arial" w:cs="Arial"/>
          <w:spacing w:val="8"/>
          <w:sz w:val="24"/>
        </w:rPr>
        <w:t xml:space="preserve"> </w:t>
      </w:r>
      <w:r>
        <w:rPr>
          <w:rFonts w:ascii="Arial" w:hAnsi="Arial" w:cs="Arial"/>
        </w:rPr>
        <w:t>sistema</w:t>
      </w:r>
      <w:r>
        <w:rPr>
          <w:rFonts w:ascii="Arial" w:hAnsi="Arial" w:cs="Arial"/>
          <w:spacing w:val="12"/>
        </w:rPr>
        <w:t xml:space="preserve"> </w:t>
      </w:r>
      <w:r>
        <w:rPr>
          <w:rFonts w:ascii="Arial" w:hAnsi="Arial" w:cs="Arial"/>
        </w:rPr>
        <w:t>Compras.gov.br e</w:t>
      </w:r>
      <w:r>
        <w:rPr>
          <w:rFonts w:ascii="Arial" w:hAnsi="Arial" w:cs="Arial"/>
          <w:spacing w:val="-6"/>
        </w:rPr>
        <w:t xml:space="preserve"> </w:t>
      </w:r>
      <w:r>
        <w:rPr>
          <w:rFonts w:ascii="Arial" w:hAnsi="Arial" w:cs="Arial"/>
        </w:rPr>
        <w:t xml:space="preserve">as </w:t>
      </w:r>
      <w:r>
        <w:rPr>
          <w:rFonts w:ascii="Arial" w:hAnsi="Arial" w:cs="Arial"/>
          <w:spacing w:val="-47"/>
        </w:rPr>
        <w:t xml:space="preserve"> </w:t>
      </w:r>
      <w:r>
        <w:rPr>
          <w:rFonts w:ascii="Arial" w:hAnsi="Arial" w:cs="Arial"/>
        </w:rPr>
        <w:t>disposições</w:t>
      </w:r>
      <w:r>
        <w:rPr>
          <w:rFonts w:ascii="Arial" w:hAnsi="Arial" w:cs="Arial"/>
          <w:spacing w:val="-7"/>
        </w:rPr>
        <w:t xml:space="preserve"> </w:t>
      </w:r>
      <w:r>
        <w:rPr>
          <w:rFonts w:ascii="Arial" w:hAnsi="Arial" w:cs="Arial"/>
        </w:rPr>
        <w:t>deste</w:t>
      </w:r>
      <w:r>
        <w:rPr>
          <w:rFonts w:ascii="Arial" w:hAnsi="Arial" w:cs="Arial"/>
          <w:spacing w:val="-5"/>
        </w:rPr>
        <w:t xml:space="preserve"> </w:t>
      </w:r>
      <w:r>
        <w:rPr>
          <w:rFonts w:ascii="Arial" w:hAnsi="Arial" w:cs="Arial"/>
        </w:rPr>
        <w:t>Termo</w:t>
      </w:r>
      <w:r>
        <w:rPr>
          <w:rFonts w:ascii="Arial" w:hAnsi="Arial" w:cs="Arial"/>
          <w:spacing w:val="-5"/>
        </w:rPr>
        <w:t xml:space="preserve"> </w:t>
      </w:r>
      <w:r>
        <w:rPr>
          <w:rFonts w:ascii="Arial" w:hAnsi="Arial" w:cs="Arial"/>
        </w:rPr>
        <w:t>de</w:t>
      </w:r>
      <w:r>
        <w:rPr>
          <w:rFonts w:ascii="Arial" w:hAnsi="Arial" w:cs="Arial"/>
          <w:spacing w:val="-5"/>
        </w:rPr>
        <w:t xml:space="preserve"> </w:t>
      </w:r>
      <w:r>
        <w:rPr>
          <w:rFonts w:ascii="Arial" w:hAnsi="Arial" w:cs="Arial"/>
        </w:rPr>
        <w:t>Referência,</w:t>
      </w:r>
      <w:r>
        <w:rPr>
          <w:rFonts w:ascii="Arial" w:hAnsi="Arial" w:cs="Arial"/>
          <w:spacing w:val="-5"/>
        </w:rPr>
        <w:t xml:space="preserve"> </w:t>
      </w:r>
      <w:r>
        <w:rPr>
          <w:rFonts w:ascii="Arial" w:hAnsi="Arial" w:cs="Arial"/>
        </w:rPr>
        <w:t>prevalecem</w:t>
      </w:r>
      <w:r>
        <w:rPr>
          <w:rFonts w:ascii="Arial" w:hAnsi="Arial" w:cs="Arial"/>
          <w:spacing w:val="-10"/>
        </w:rPr>
        <w:t xml:space="preserve"> </w:t>
      </w:r>
      <w:r>
        <w:rPr>
          <w:rFonts w:ascii="Arial" w:hAnsi="Arial" w:cs="Arial"/>
        </w:rPr>
        <w:t>as</w:t>
      </w:r>
      <w:r>
        <w:rPr>
          <w:rFonts w:ascii="Arial" w:hAnsi="Arial" w:cs="Arial"/>
          <w:spacing w:val="-6"/>
        </w:rPr>
        <w:t xml:space="preserve"> </w:t>
      </w:r>
      <w:r>
        <w:rPr>
          <w:rFonts w:ascii="Arial" w:hAnsi="Arial" w:cs="Arial"/>
        </w:rPr>
        <w:t>disposições</w:t>
      </w:r>
      <w:r>
        <w:rPr>
          <w:rFonts w:ascii="Arial" w:hAnsi="Arial" w:cs="Arial"/>
          <w:spacing w:val="-7"/>
        </w:rPr>
        <w:t xml:space="preserve"> </w:t>
      </w:r>
      <w:r>
        <w:rPr>
          <w:rFonts w:ascii="Arial" w:hAnsi="Arial" w:cs="Arial"/>
        </w:rPr>
        <w:t>deste</w:t>
      </w:r>
      <w:r>
        <w:rPr>
          <w:rFonts w:ascii="Arial" w:hAnsi="Arial" w:cs="Arial"/>
          <w:spacing w:val="-5"/>
        </w:rPr>
        <w:t xml:space="preserve"> </w:t>
      </w:r>
      <w:r>
        <w:rPr>
          <w:rFonts w:ascii="Arial" w:hAnsi="Arial" w:cs="Arial"/>
        </w:rPr>
        <w:t>Termo</w:t>
      </w:r>
      <w:r>
        <w:rPr>
          <w:rFonts w:ascii="Arial" w:hAnsi="Arial" w:cs="Arial"/>
          <w:spacing w:val="-5"/>
        </w:rPr>
        <w:t xml:space="preserve"> </w:t>
      </w:r>
      <w:r>
        <w:rPr>
          <w:rFonts w:ascii="Arial" w:hAnsi="Arial" w:cs="Arial"/>
        </w:rPr>
        <w:t>de</w:t>
      </w:r>
      <w:r>
        <w:rPr>
          <w:rFonts w:ascii="Arial" w:hAnsi="Arial" w:cs="Arial"/>
          <w:spacing w:val="-3"/>
        </w:rPr>
        <w:t xml:space="preserve"> </w:t>
      </w:r>
      <w:r>
        <w:rPr>
          <w:rFonts w:ascii="Arial" w:hAnsi="Arial" w:cs="Arial"/>
        </w:rPr>
        <w:t>Referência.</w:t>
      </w:r>
    </w:p>
    <w:p w:rsidR="00E6253A" w:rsidRDefault="00E6253A" w:rsidP="00E6253A">
      <w:pPr>
        <w:pStyle w:val="PargrafodaLista"/>
        <w:tabs>
          <w:tab w:val="left" w:pos="614"/>
        </w:tabs>
        <w:spacing w:line="264" w:lineRule="auto"/>
        <w:ind w:left="327" w:right="937"/>
        <w:rPr>
          <w:rFonts w:ascii="Arial" w:hAnsi="Arial" w:cs="Arial"/>
        </w:rPr>
      </w:pPr>
    </w:p>
    <w:p w:rsidR="00E6253A" w:rsidRDefault="00E6253A" w:rsidP="00E6253A">
      <w:pPr>
        <w:pStyle w:val="Corpodetexto"/>
        <w:spacing w:before="11"/>
        <w:jc w:val="both"/>
        <w:rPr>
          <w:rFonts w:ascii="Arial" w:hAnsi="Arial" w:cs="Arial"/>
          <w:sz w:val="22"/>
          <w:szCs w:val="22"/>
        </w:rPr>
      </w:pPr>
    </w:p>
    <w:p w:rsidR="00E6253A" w:rsidRDefault="00E6253A" w:rsidP="00E6253A">
      <w:pPr>
        <w:pStyle w:val="Corpodetexto"/>
        <w:jc w:val="both"/>
        <w:rPr>
          <w:rFonts w:ascii="Arial" w:hAnsi="Arial" w:cs="Arial"/>
          <w:b/>
          <w:sz w:val="22"/>
          <w:szCs w:val="22"/>
        </w:rPr>
      </w:pPr>
      <w:r>
        <w:rPr>
          <w:rFonts w:ascii="Arial" w:hAnsi="Arial" w:cs="Arial"/>
          <w:b/>
          <w:sz w:val="22"/>
          <w:szCs w:val="22"/>
        </w:rPr>
        <w:t xml:space="preserve"> - APRESENTAR REGISTRO NA ANVISA.</w:t>
      </w:r>
    </w:p>
    <w:p w:rsidR="00E6253A" w:rsidRDefault="00E6253A" w:rsidP="00E6253A">
      <w:pPr>
        <w:pStyle w:val="Corpodetexto"/>
        <w:ind w:left="327"/>
        <w:jc w:val="both"/>
        <w:rPr>
          <w:rFonts w:ascii="Arial" w:hAnsi="Arial" w:cs="Arial"/>
          <w:b/>
          <w:sz w:val="22"/>
          <w:szCs w:val="22"/>
        </w:rPr>
      </w:pPr>
    </w:p>
    <w:p w:rsidR="00E6253A" w:rsidRDefault="00E6253A" w:rsidP="00E6253A">
      <w:pPr>
        <w:tabs>
          <w:tab w:val="left" w:pos="484"/>
        </w:tabs>
        <w:spacing w:line="264" w:lineRule="auto"/>
        <w:ind w:right="251"/>
        <w:jc w:val="both"/>
        <w:rPr>
          <w:rFonts w:ascii="Arial" w:hAnsi="Arial" w:cs="Arial"/>
          <w:b/>
          <w:bCs/>
          <w:color w:val="242424"/>
          <w:shd w:val="clear" w:color="auto" w:fill="FFFFFF"/>
        </w:rPr>
      </w:pPr>
      <w:r>
        <w:rPr>
          <w:rFonts w:ascii="Arial" w:hAnsi="Arial" w:cs="Arial"/>
          <w:b/>
        </w:rPr>
        <w:t xml:space="preserve">- </w:t>
      </w:r>
      <w:r>
        <w:rPr>
          <w:rFonts w:ascii="Arial" w:hAnsi="Arial" w:cs="Arial"/>
          <w:b/>
          <w:bCs/>
          <w:color w:val="242424"/>
          <w:shd w:val="clear" w:color="auto" w:fill="FFFFFF"/>
        </w:rPr>
        <w:t>Observação:</w:t>
      </w:r>
      <w:r>
        <w:rPr>
          <w:rFonts w:ascii="Arial" w:hAnsi="Arial" w:cs="Arial"/>
          <w:color w:val="242424"/>
          <w:shd w:val="clear" w:color="auto" w:fill="FFFFFF"/>
        </w:rPr>
        <w:t> </w:t>
      </w:r>
      <w:r>
        <w:rPr>
          <w:rFonts w:ascii="Arial" w:hAnsi="Arial" w:cs="Arial"/>
          <w:b/>
          <w:bCs/>
          <w:color w:val="242424"/>
          <w:shd w:val="clear" w:color="auto" w:fill="FFFFFF"/>
        </w:rPr>
        <w:t>Decreto Federal 9580 de de 22/11/2018-artigo 933 e também decreto 64512 de 22/03/2019 artigo 77. As empresas deverão destacar o imposto de renda na Nota fiscal a partir de 01/09/2023 e quanto for isento do recolhimento enviar documento que comprove a isenção.</w:t>
      </w:r>
    </w:p>
    <w:p w:rsidR="00E6253A" w:rsidRDefault="00E6253A" w:rsidP="00E6253A">
      <w:pPr>
        <w:tabs>
          <w:tab w:val="left" w:pos="484"/>
        </w:tabs>
        <w:spacing w:line="264" w:lineRule="auto"/>
        <w:ind w:right="251"/>
        <w:jc w:val="both"/>
        <w:rPr>
          <w:rFonts w:ascii="Arial" w:hAnsi="Arial" w:cs="Arial"/>
          <w:b/>
          <w:bCs/>
          <w:color w:val="242424"/>
          <w:shd w:val="clear" w:color="auto" w:fill="FFFFFF"/>
        </w:rPr>
      </w:pPr>
    </w:p>
    <w:p w:rsidR="00E6253A" w:rsidRDefault="00E6253A" w:rsidP="00E6253A">
      <w:pPr>
        <w:tabs>
          <w:tab w:val="left" w:pos="912"/>
        </w:tabs>
        <w:spacing w:before="9" w:line="264" w:lineRule="auto"/>
        <w:ind w:right="112"/>
        <w:jc w:val="both"/>
        <w:rPr>
          <w:rFonts w:ascii="Arial" w:hAnsi="Arial" w:cs="Arial"/>
        </w:rPr>
      </w:pPr>
      <w:r>
        <w:rPr>
          <w:rFonts w:ascii="Arial" w:hAnsi="Arial" w:cs="Arial"/>
        </w:rPr>
        <w:t xml:space="preserve">- Licença de Funcionamento conferida pelo Órgão Municipal ou Estadual de Vigilância Sanitária </w:t>
      </w:r>
      <w:r>
        <w:rPr>
          <w:rFonts w:ascii="Arial" w:hAnsi="Arial" w:cs="Arial"/>
        </w:rPr>
        <w:lastRenderedPageBreak/>
        <w:t>(Não serão</w:t>
      </w:r>
      <w:r>
        <w:rPr>
          <w:rFonts w:ascii="Arial" w:hAnsi="Arial" w:cs="Arial"/>
          <w:spacing w:val="1"/>
        </w:rPr>
        <w:t xml:space="preserve"> </w:t>
      </w:r>
      <w:r>
        <w:rPr>
          <w:rFonts w:ascii="Arial" w:hAnsi="Arial" w:cs="Arial"/>
        </w:rPr>
        <w:t>aceitos protocolos em caso de emissão de primeira licença ou, no caso das revalidações, na forma da legislação</w:t>
      </w:r>
      <w:r>
        <w:rPr>
          <w:rFonts w:ascii="Arial" w:hAnsi="Arial" w:cs="Arial"/>
          <w:spacing w:val="1"/>
        </w:rPr>
        <w:t xml:space="preserve"> </w:t>
      </w:r>
      <w:r>
        <w:rPr>
          <w:rFonts w:ascii="Arial" w:hAnsi="Arial" w:cs="Arial"/>
        </w:rPr>
        <w:t>específica, requeridos intempestivamente), como comprovação do cumprimento dos requisitos previstos na Lei</w:t>
      </w:r>
      <w:r>
        <w:rPr>
          <w:rFonts w:ascii="Arial" w:hAnsi="Arial" w:cs="Arial"/>
          <w:spacing w:val="1"/>
        </w:rPr>
        <w:t xml:space="preserve"> </w:t>
      </w:r>
      <w:r>
        <w:rPr>
          <w:rFonts w:ascii="Arial" w:hAnsi="Arial" w:cs="Arial"/>
        </w:rPr>
        <w:t>6.360/1976, no Decreto 8.077/2013 e na Resolução 16/2014/Anvisa, de modoa garantir que o licitante atenda às</w:t>
      </w:r>
      <w:r>
        <w:rPr>
          <w:rFonts w:ascii="Arial" w:hAnsi="Arial" w:cs="Arial"/>
          <w:spacing w:val="1"/>
        </w:rPr>
        <w:t xml:space="preserve"> </w:t>
      </w:r>
      <w:r>
        <w:rPr>
          <w:rFonts w:ascii="Arial" w:hAnsi="Arial" w:cs="Arial"/>
        </w:rPr>
        <w:t>exigências</w:t>
      </w:r>
      <w:r>
        <w:rPr>
          <w:rFonts w:ascii="Arial" w:hAnsi="Arial" w:cs="Arial"/>
          <w:spacing w:val="-4"/>
        </w:rPr>
        <w:t xml:space="preserve"> </w:t>
      </w:r>
      <w:r>
        <w:rPr>
          <w:rFonts w:ascii="Arial" w:hAnsi="Arial" w:cs="Arial"/>
        </w:rPr>
        <w:t>técnicas</w:t>
      </w:r>
      <w:r>
        <w:rPr>
          <w:rFonts w:ascii="Arial" w:hAnsi="Arial" w:cs="Arial"/>
          <w:spacing w:val="-1"/>
        </w:rPr>
        <w:t xml:space="preserve"> </w:t>
      </w:r>
      <w:r>
        <w:rPr>
          <w:rFonts w:ascii="Arial" w:hAnsi="Arial" w:cs="Arial"/>
        </w:rPr>
        <w:t>necessárias.</w:t>
      </w:r>
    </w:p>
    <w:p w:rsidR="00E6253A" w:rsidRDefault="00E6253A" w:rsidP="00E6253A">
      <w:pPr>
        <w:pStyle w:val="Corpodetexto"/>
        <w:jc w:val="both"/>
        <w:rPr>
          <w:rFonts w:ascii="Times New Roman" w:hAnsi="Times New Roman" w:cs="Times New Roman"/>
        </w:rPr>
      </w:pPr>
    </w:p>
    <w:p w:rsidR="00E6253A" w:rsidRDefault="00E6253A" w:rsidP="00E6253A">
      <w:pPr>
        <w:pStyle w:val="Corpodetexto"/>
        <w:jc w:val="both"/>
      </w:pPr>
      <w:r>
        <w:rPr>
          <w:rFonts w:ascii="Arial" w:hAnsi="Arial" w:cs="Arial"/>
        </w:rPr>
        <w:t>-O</w:t>
      </w:r>
      <w:r>
        <w:rPr>
          <w:rFonts w:ascii="Arial" w:hAnsi="Arial" w:cs="Arial"/>
          <w:spacing w:val="4"/>
        </w:rPr>
        <w:t xml:space="preserve"> </w:t>
      </w:r>
      <w:r>
        <w:rPr>
          <w:rFonts w:ascii="Arial" w:hAnsi="Arial" w:cs="Arial"/>
        </w:rPr>
        <w:t>objeto</w:t>
      </w:r>
      <w:r>
        <w:rPr>
          <w:rFonts w:ascii="Arial" w:hAnsi="Arial" w:cs="Arial"/>
          <w:spacing w:val="4"/>
        </w:rPr>
        <w:t xml:space="preserve"> </w:t>
      </w:r>
      <w:r>
        <w:rPr>
          <w:rFonts w:ascii="Arial" w:hAnsi="Arial" w:cs="Arial"/>
        </w:rPr>
        <w:t>desta</w:t>
      </w:r>
      <w:r>
        <w:rPr>
          <w:rFonts w:ascii="Arial" w:hAnsi="Arial" w:cs="Arial"/>
          <w:spacing w:val="4"/>
        </w:rPr>
        <w:t xml:space="preserve"> </w:t>
      </w:r>
      <w:r>
        <w:rPr>
          <w:rFonts w:ascii="Arial" w:hAnsi="Arial" w:cs="Arial"/>
        </w:rPr>
        <w:t>contratação</w:t>
      </w:r>
      <w:r>
        <w:rPr>
          <w:rFonts w:ascii="Arial" w:hAnsi="Arial" w:cs="Arial"/>
          <w:spacing w:val="4"/>
        </w:rPr>
        <w:t xml:space="preserve"> </w:t>
      </w:r>
      <w:r>
        <w:rPr>
          <w:rFonts w:ascii="Arial" w:hAnsi="Arial" w:cs="Arial"/>
        </w:rPr>
        <w:t>não</w:t>
      </w:r>
      <w:r>
        <w:rPr>
          <w:rFonts w:ascii="Arial" w:hAnsi="Arial" w:cs="Arial"/>
          <w:spacing w:val="4"/>
        </w:rPr>
        <w:t xml:space="preserve"> </w:t>
      </w:r>
      <w:r>
        <w:rPr>
          <w:rFonts w:ascii="Arial" w:hAnsi="Arial" w:cs="Arial"/>
        </w:rPr>
        <w:t>se</w:t>
      </w:r>
      <w:r>
        <w:rPr>
          <w:rFonts w:ascii="Arial" w:hAnsi="Arial" w:cs="Arial"/>
          <w:spacing w:val="4"/>
        </w:rPr>
        <w:t xml:space="preserve"> </w:t>
      </w:r>
      <w:r>
        <w:rPr>
          <w:rFonts w:ascii="Arial" w:hAnsi="Arial" w:cs="Arial"/>
        </w:rPr>
        <w:t>enquadra</w:t>
      </w:r>
      <w:r>
        <w:rPr>
          <w:rFonts w:ascii="Arial" w:hAnsi="Arial" w:cs="Arial"/>
          <w:spacing w:val="4"/>
        </w:rPr>
        <w:t xml:space="preserve"> </w:t>
      </w:r>
      <w:r>
        <w:rPr>
          <w:rFonts w:ascii="Arial" w:hAnsi="Arial" w:cs="Arial"/>
        </w:rPr>
        <w:t>como</w:t>
      </w:r>
      <w:r>
        <w:rPr>
          <w:rFonts w:ascii="Arial" w:hAnsi="Arial" w:cs="Arial"/>
          <w:spacing w:val="4"/>
        </w:rPr>
        <w:t xml:space="preserve"> </w:t>
      </w:r>
      <w:r>
        <w:rPr>
          <w:rFonts w:ascii="Arial" w:hAnsi="Arial" w:cs="Arial"/>
        </w:rPr>
        <w:t>sendo</w:t>
      </w:r>
      <w:r>
        <w:rPr>
          <w:rFonts w:ascii="Arial" w:hAnsi="Arial" w:cs="Arial"/>
          <w:spacing w:val="4"/>
        </w:rPr>
        <w:t xml:space="preserve"> </w:t>
      </w:r>
      <w:r>
        <w:rPr>
          <w:rFonts w:ascii="Arial" w:hAnsi="Arial" w:cs="Arial"/>
        </w:rPr>
        <w:t>de</w:t>
      </w:r>
      <w:r>
        <w:rPr>
          <w:rFonts w:ascii="Arial" w:hAnsi="Arial" w:cs="Arial"/>
          <w:spacing w:val="4"/>
        </w:rPr>
        <w:t xml:space="preserve"> </w:t>
      </w:r>
      <w:r>
        <w:rPr>
          <w:rFonts w:ascii="Arial" w:hAnsi="Arial" w:cs="Arial"/>
        </w:rPr>
        <w:t>bem</w:t>
      </w:r>
      <w:r>
        <w:rPr>
          <w:rFonts w:ascii="Arial" w:hAnsi="Arial" w:cs="Arial"/>
          <w:spacing w:val="4"/>
        </w:rPr>
        <w:t xml:space="preserve"> </w:t>
      </w:r>
      <w:r>
        <w:rPr>
          <w:rFonts w:ascii="Arial" w:hAnsi="Arial" w:cs="Arial"/>
        </w:rPr>
        <w:t>de</w:t>
      </w:r>
      <w:r>
        <w:rPr>
          <w:rFonts w:ascii="Arial" w:hAnsi="Arial" w:cs="Arial"/>
          <w:spacing w:val="4"/>
        </w:rPr>
        <w:t xml:space="preserve"> </w:t>
      </w:r>
      <w:r>
        <w:rPr>
          <w:rFonts w:ascii="Arial" w:hAnsi="Arial" w:cs="Arial"/>
        </w:rPr>
        <w:t>luxo,</w:t>
      </w:r>
      <w:r>
        <w:rPr>
          <w:rFonts w:ascii="Arial" w:hAnsi="Arial" w:cs="Arial"/>
          <w:spacing w:val="4"/>
        </w:rPr>
        <w:t xml:space="preserve"> </w:t>
      </w:r>
      <w:r>
        <w:rPr>
          <w:rFonts w:ascii="Arial" w:hAnsi="Arial" w:cs="Arial"/>
        </w:rPr>
        <w:t>conforme</w:t>
      </w:r>
      <w:r>
        <w:rPr>
          <w:rFonts w:ascii="Arial" w:hAnsi="Arial" w:cs="Arial"/>
          <w:spacing w:val="4"/>
        </w:rPr>
        <w:t xml:space="preserve"> </w:t>
      </w:r>
      <w:r>
        <w:rPr>
          <w:rFonts w:ascii="Arial" w:hAnsi="Arial" w:cs="Arial"/>
        </w:rPr>
        <w:t>Decreto</w:t>
      </w:r>
      <w:r>
        <w:rPr>
          <w:rFonts w:ascii="Arial" w:hAnsi="Arial" w:cs="Arial"/>
          <w:spacing w:val="4"/>
        </w:rPr>
        <w:t xml:space="preserve"> </w:t>
      </w:r>
      <w:r>
        <w:rPr>
          <w:rFonts w:ascii="Arial" w:hAnsi="Arial" w:cs="Arial"/>
        </w:rPr>
        <w:t>nº</w:t>
      </w:r>
      <w:r>
        <w:rPr>
          <w:rFonts w:ascii="Arial" w:hAnsi="Arial" w:cs="Arial"/>
          <w:spacing w:val="4"/>
        </w:rPr>
        <w:t xml:space="preserve"> </w:t>
      </w:r>
      <w:r>
        <w:rPr>
          <w:rFonts w:ascii="Arial" w:hAnsi="Arial" w:cs="Arial"/>
        </w:rPr>
        <w:t>10.818,</w:t>
      </w:r>
      <w:r>
        <w:rPr>
          <w:rFonts w:ascii="Arial" w:hAnsi="Arial" w:cs="Arial"/>
          <w:spacing w:val="4"/>
        </w:rPr>
        <w:t xml:space="preserve"> </w:t>
      </w:r>
      <w:r>
        <w:rPr>
          <w:rFonts w:ascii="Arial" w:hAnsi="Arial" w:cs="Arial"/>
        </w:rPr>
        <w:t>de</w:t>
      </w:r>
      <w:r>
        <w:rPr>
          <w:rFonts w:ascii="Arial" w:hAnsi="Arial" w:cs="Arial"/>
          <w:spacing w:val="4"/>
        </w:rPr>
        <w:t xml:space="preserve"> </w:t>
      </w:r>
      <w:r>
        <w:rPr>
          <w:rFonts w:ascii="Arial" w:hAnsi="Arial" w:cs="Arial"/>
        </w:rPr>
        <w:t>27</w:t>
      </w:r>
      <w:r>
        <w:rPr>
          <w:rFonts w:ascii="Arial" w:hAnsi="Arial" w:cs="Arial"/>
          <w:spacing w:val="4"/>
        </w:rPr>
        <w:t xml:space="preserve"> </w:t>
      </w:r>
      <w:r>
        <w:rPr>
          <w:rFonts w:ascii="Arial" w:hAnsi="Arial" w:cs="Arial"/>
        </w:rPr>
        <w:t>de</w:t>
      </w:r>
      <w:r>
        <w:rPr>
          <w:rFonts w:ascii="Arial" w:hAnsi="Arial" w:cs="Arial"/>
          <w:spacing w:val="4"/>
        </w:rPr>
        <w:t xml:space="preserve"> </w:t>
      </w:r>
      <w:r>
        <w:rPr>
          <w:rFonts w:ascii="Arial" w:hAnsi="Arial" w:cs="Arial"/>
        </w:rPr>
        <w:t>setembro</w:t>
      </w:r>
      <w:r>
        <w:rPr>
          <w:rFonts w:ascii="Arial" w:hAnsi="Arial" w:cs="Arial"/>
          <w:spacing w:val="4"/>
        </w:rPr>
        <w:t xml:space="preserve"> </w:t>
      </w:r>
      <w:r>
        <w:rPr>
          <w:rFonts w:ascii="Arial" w:hAnsi="Arial" w:cs="Arial"/>
        </w:rPr>
        <w:t>de</w:t>
      </w:r>
      <w:r>
        <w:rPr>
          <w:rFonts w:ascii="Arial" w:hAnsi="Arial" w:cs="Arial"/>
          <w:spacing w:val="-42"/>
        </w:rPr>
        <w:t xml:space="preserve"> </w:t>
      </w:r>
      <w:r>
        <w:rPr>
          <w:rFonts w:ascii="Arial" w:hAnsi="Arial" w:cs="Arial"/>
        </w:rPr>
        <w:t>2021</w:t>
      </w:r>
    </w:p>
    <w:p w:rsidR="00E6253A" w:rsidRDefault="00E6253A" w:rsidP="00E6253A">
      <w:pPr>
        <w:pStyle w:val="Corpodetexto"/>
        <w:jc w:val="both"/>
      </w:pPr>
    </w:p>
    <w:p w:rsidR="00E6253A" w:rsidRDefault="00E6253A" w:rsidP="00E6253A">
      <w:pPr>
        <w:pStyle w:val="Corpodetexto"/>
        <w:spacing w:before="6"/>
        <w:jc w:val="both"/>
        <w:rPr>
          <w:sz w:val="17"/>
        </w:rPr>
      </w:pPr>
    </w:p>
    <w:p w:rsidR="00E6253A" w:rsidRDefault="00E6253A" w:rsidP="00E6253A">
      <w:pPr>
        <w:pStyle w:val="Corpodetexto"/>
        <w:rPr>
          <w:sz w:val="18"/>
        </w:rPr>
      </w:pPr>
      <w:r>
        <w:t>- O</w:t>
      </w:r>
      <w:r>
        <w:rPr>
          <w:spacing w:val="-7"/>
        </w:rPr>
        <w:t xml:space="preserve"> </w:t>
      </w:r>
      <w:r>
        <w:t>objeto</w:t>
      </w:r>
      <w:r>
        <w:rPr>
          <w:spacing w:val="-5"/>
        </w:rPr>
        <w:t xml:space="preserve"> </w:t>
      </w:r>
      <w:r>
        <w:t>desta</w:t>
      </w:r>
      <w:r>
        <w:rPr>
          <w:spacing w:val="-5"/>
        </w:rPr>
        <w:t xml:space="preserve"> </w:t>
      </w:r>
      <w:r>
        <w:t>contratação</w:t>
      </w:r>
      <w:r>
        <w:rPr>
          <w:spacing w:val="-6"/>
        </w:rPr>
        <w:t xml:space="preserve"> </w:t>
      </w:r>
      <w:r>
        <w:t>é</w:t>
      </w:r>
      <w:r>
        <w:rPr>
          <w:spacing w:val="-6"/>
        </w:rPr>
        <w:t xml:space="preserve"> </w:t>
      </w:r>
      <w:r>
        <w:t>caracterizado</w:t>
      </w:r>
      <w:r>
        <w:rPr>
          <w:spacing w:val="-6"/>
        </w:rPr>
        <w:t xml:space="preserve"> </w:t>
      </w:r>
      <w:r>
        <w:t>como</w:t>
      </w:r>
      <w:r>
        <w:rPr>
          <w:spacing w:val="-7"/>
        </w:rPr>
        <w:t xml:space="preserve"> </w:t>
      </w:r>
      <w:r>
        <w:t>comum,</w:t>
      </w:r>
      <w:r>
        <w:rPr>
          <w:spacing w:val="-6"/>
        </w:rPr>
        <w:t xml:space="preserve"> </w:t>
      </w:r>
      <w:r>
        <w:t>conforme</w:t>
      </w:r>
      <w:r>
        <w:rPr>
          <w:spacing w:val="-6"/>
        </w:rPr>
        <w:t xml:space="preserve"> </w:t>
      </w:r>
      <w:r>
        <w:t>justificativa</w:t>
      </w:r>
      <w:r>
        <w:rPr>
          <w:spacing w:val="-6"/>
        </w:rPr>
        <w:t xml:space="preserve"> </w:t>
      </w:r>
      <w:r>
        <w:t>constante</w:t>
      </w:r>
      <w:r>
        <w:rPr>
          <w:spacing w:val="-6"/>
        </w:rPr>
        <w:t xml:space="preserve"> </w:t>
      </w:r>
      <w:r>
        <w:t>do</w:t>
      </w:r>
      <w:r>
        <w:rPr>
          <w:spacing w:val="-5"/>
        </w:rPr>
        <w:t xml:space="preserve"> </w:t>
      </w:r>
      <w:r>
        <w:t>Estudo</w:t>
      </w:r>
      <w:r>
        <w:rPr>
          <w:spacing w:val="-6"/>
        </w:rPr>
        <w:t xml:space="preserve"> </w:t>
      </w:r>
      <w:r>
        <w:t>Técnico</w:t>
      </w:r>
      <w:r>
        <w:rPr>
          <w:spacing w:val="-7"/>
        </w:rPr>
        <w:t xml:space="preserve"> </w:t>
      </w:r>
      <w:r>
        <w:t>Preliminar.</w:t>
      </w:r>
    </w:p>
    <w:p w:rsidR="00E6253A" w:rsidRDefault="00E6253A" w:rsidP="00E6253A">
      <w:pPr>
        <w:pStyle w:val="Corpodetexto"/>
        <w:spacing w:before="1"/>
      </w:pPr>
    </w:p>
    <w:p w:rsidR="00E6253A" w:rsidRDefault="00E6253A" w:rsidP="00E6253A">
      <w:pPr>
        <w:tabs>
          <w:tab w:val="left" w:pos="507"/>
        </w:tabs>
        <w:spacing w:line="264" w:lineRule="auto"/>
        <w:ind w:right="252"/>
        <w:rPr>
          <w:sz w:val="20"/>
        </w:rPr>
      </w:pPr>
      <w:r w:rsidRPr="003C1D5B">
        <w:pict>
          <v:rect id="_x0000_s2084" style="position:absolute;margin-left:79.35pt;margin-top:10.5pt;width:2.25pt;height:1.75pt;z-index:-251652608;mso-position-horizontal-relative:page" fillcolor="black" stroked="f">
            <w10:wrap anchorx="page"/>
          </v:rect>
        </w:pict>
      </w:r>
      <w:r>
        <w:rPr>
          <w:b/>
          <w:sz w:val="18"/>
        </w:rPr>
        <w:t>- O</w:t>
      </w:r>
      <w:r>
        <w:rPr>
          <w:b/>
          <w:spacing w:val="15"/>
          <w:sz w:val="18"/>
        </w:rPr>
        <w:t xml:space="preserve"> </w:t>
      </w:r>
      <w:r>
        <w:rPr>
          <w:b/>
          <w:sz w:val="18"/>
        </w:rPr>
        <w:t>prazo</w:t>
      </w:r>
      <w:r>
        <w:rPr>
          <w:b/>
          <w:spacing w:val="15"/>
          <w:sz w:val="18"/>
        </w:rPr>
        <w:t xml:space="preserve"> </w:t>
      </w:r>
      <w:r>
        <w:rPr>
          <w:b/>
          <w:sz w:val="18"/>
        </w:rPr>
        <w:t>de</w:t>
      </w:r>
      <w:r>
        <w:rPr>
          <w:b/>
          <w:spacing w:val="15"/>
          <w:sz w:val="18"/>
        </w:rPr>
        <w:t xml:space="preserve"> </w:t>
      </w:r>
      <w:r>
        <w:rPr>
          <w:b/>
          <w:sz w:val="18"/>
        </w:rPr>
        <w:t>vigência</w:t>
      </w:r>
      <w:r>
        <w:rPr>
          <w:b/>
          <w:spacing w:val="15"/>
          <w:sz w:val="18"/>
        </w:rPr>
        <w:t xml:space="preserve"> </w:t>
      </w:r>
      <w:r>
        <w:rPr>
          <w:b/>
          <w:sz w:val="18"/>
        </w:rPr>
        <w:t>da</w:t>
      </w:r>
      <w:r>
        <w:rPr>
          <w:b/>
          <w:spacing w:val="15"/>
          <w:sz w:val="18"/>
        </w:rPr>
        <w:t xml:space="preserve"> </w:t>
      </w:r>
      <w:r>
        <w:rPr>
          <w:b/>
          <w:sz w:val="18"/>
        </w:rPr>
        <w:t>contratação</w:t>
      </w:r>
      <w:r>
        <w:rPr>
          <w:b/>
          <w:spacing w:val="15"/>
          <w:sz w:val="18"/>
        </w:rPr>
        <w:t xml:space="preserve"> </w:t>
      </w:r>
      <w:r>
        <w:rPr>
          <w:b/>
          <w:sz w:val="18"/>
        </w:rPr>
        <w:t>é</w:t>
      </w:r>
      <w:r>
        <w:rPr>
          <w:b/>
          <w:spacing w:val="15"/>
          <w:sz w:val="18"/>
        </w:rPr>
        <w:t xml:space="preserve"> </w:t>
      </w:r>
      <w:r>
        <w:rPr>
          <w:b/>
          <w:sz w:val="18"/>
        </w:rPr>
        <w:t>de</w:t>
      </w:r>
      <w:r>
        <w:rPr>
          <w:b/>
          <w:spacing w:val="15"/>
          <w:sz w:val="18"/>
        </w:rPr>
        <w:t xml:space="preserve"> </w:t>
      </w:r>
      <w:r>
        <w:rPr>
          <w:b/>
          <w:sz w:val="18"/>
        </w:rPr>
        <w:t>30</w:t>
      </w:r>
      <w:r>
        <w:rPr>
          <w:b/>
          <w:spacing w:val="15"/>
          <w:sz w:val="18"/>
        </w:rPr>
        <w:t xml:space="preserve"> </w:t>
      </w:r>
      <w:r>
        <w:rPr>
          <w:b/>
          <w:sz w:val="18"/>
        </w:rPr>
        <w:t>dias</w:t>
      </w:r>
      <w:r>
        <w:rPr>
          <w:b/>
          <w:spacing w:val="16"/>
          <w:sz w:val="18"/>
        </w:rPr>
        <w:t xml:space="preserve"> </w:t>
      </w:r>
      <w:r>
        <w:rPr>
          <w:sz w:val="18"/>
        </w:rPr>
        <w:t>contados</w:t>
      </w:r>
      <w:r>
        <w:rPr>
          <w:spacing w:val="15"/>
          <w:sz w:val="18"/>
        </w:rPr>
        <w:t xml:space="preserve"> </w:t>
      </w:r>
      <w:r>
        <w:rPr>
          <w:sz w:val="18"/>
        </w:rPr>
        <w:t>da</w:t>
      </w:r>
      <w:r>
        <w:rPr>
          <w:spacing w:val="15"/>
          <w:sz w:val="18"/>
        </w:rPr>
        <w:t xml:space="preserve"> </w:t>
      </w:r>
      <w:r>
        <w:rPr>
          <w:sz w:val="18"/>
        </w:rPr>
        <w:t>assinatura</w:t>
      </w:r>
      <w:r>
        <w:rPr>
          <w:spacing w:val="15"/>
          <w:sz w:val="18"/>
        </w:rPr>
        <w:t xml:space="preserve"> </w:t>
      </w:r>
      <w:r>
        <w:rPr>
          <w:sz w:val="18"/>
        </w:rPr>
        <w:t>do</w:t>
      </w:r>
      <w:r>
        <w:rPr>
          <w:spacing w:val="15"/>
          <w:sz w:val="18"/>
        </w:rPr>
        <w:t xml:space="preserve"> </w:t>
      </w:r>
      <w:r>
        <w:rPr>
          <w:sz w:val="18"/>
        </w:rPr>
        <w:t>contrato,</w:t>
      </w:r>
      <w:r>
        <w:rPr>
          <w:spacing w:val="15"/>
          <w:sz w:val="18"/>
        </w:rPr>
        <w:t xml:space="preserve"> </w:t>
      </w:r>
      <w:r>
        <w:rPr>
          <w:sz w:val="18"/>
        </w:rPr>
        <w:t>na</w:t>
      </w:r>
      <w:r>
        <w:rPr>
          <w:spacing w:val="15"/>
          <w:sz w:val="18"/>
        </w:rPr>
        <w:t xml:space="preserve"> </w:t>
      </w:r>
      <w:r>
        <w:rPr>
          <w:sz w:val="18"/>
        </w:rPr>
        <w:t>forma</w:t>
      </w:r>
      <w:r>
        <w:rPr>
          <w:spacing w:val="15"/>
          <w:sz w:val="18"/>
        </w:rPr>
        <w:t xml:space="preserve"> </w:t>
      </w:r>
      <w:r>
        <w:rPr>
          <w:sz w:val="18"/>
        </w:rPr>
        <w:t>do</w:t>
      </w:r>
      <w:r>
        <w:rPr>
          <w:spacing w:val="15"/>
          <w:sz w:val="18"/>
        </w:rPr>
        <w:t xml:space="preserve"> </w:t>
      </w:r>
      <w:r>
        <w:rPr>
          <w:sz w:val="18"/>
        </w:rPr>
        <w:t>artigo</w:t>
      </w:r>
      <w:r>
        <w:rPr>
          <w:spacing w:val="15"/>
          <w:sz w:val="18"/>
        </w:rPr>
        <w:t xml:space="preserve"> </w:t>
      </w:r>
      <w:r>
        <w:rPr>
          <w:sz w:val="18"/>
        </w:rPr>
        <w:t>105</w:t>
      </w:r>
      <w:r>
        <w:rPr>
          <w:spacing w:val="15"/>
          <w:sz w:val="18"/>
        </w:rPr>
        <w:t xml:space="preserve"> </w:t>
      </w:r>
      <w:r>
        <w:rPr>
          <w:sz w:val="18"/>
        </w:rPr>
        <w:t>da</w:t>
      </w:r>
      <w:r>
        <w:rPr>
          <w:spacing w:val="15"/>
          <w:sz w:val="18"/>
        </w:rPr>
        <w:t xml:space="preserve"> </w:t>
      </w:r>
      <w:r>
        <w:rPr>
          <w:sz w:val="18"/>
        </w:rPr>
        <w:t>Lei</w:t>
      </w:r>
      <w:r>
        <w:rPr>
          <w:spacing w:val="15"/>
          <w:sz w:val="18"/>
        </w:rPr>
        <w:t xml:space="preserve"> </w:t>
      </w:r>
      <w:r>
        <w:rPr>
          <w:sz w:val="18"/>
        </w:rPr>
        <w:t>nº</w:t>
      </w:r>
      <w:r>
        <w:rPr>
          <w:spacing w:val="1"/>
          <w:sz w:val="18"/>
        </w:rPr>
        <w:t xml:space="preserve"> </w:t>
      </w:r>
      <w:r>
        <w:rPr>
          <w:sz w:val="18"/>
        </w:rPr>
        <w:t>14.133, de 2021.</w:t>
      </w:r>
    </w:p>
    <w:p w:rsidR="00D160E9" w:rsidRDefault="00D160E9" w:rsidP="00D160E9">
      <w:pPr>
        <w:pStyle w:val="Corpodetexto"/>
      </w:pPr>
    </w:p>
    <w:p w:rsidR="00D160E9" w:rsidRDefault="00D160E9" w:rsidP="00D160E9">
      <w:pPr>
        <w:pStyle w:val="Corpodetexto"/>
      </w:pPr>
    </w:p>
    <w:p w:rsidR="00D160E9" w:rsidRDefault="00D160E9" w:rsidP="00D160E9">
      <w:pPr>
        <w:pStyle w:val="Corpodetexto"/>
        <w:spacing w:before="8"/>
        <w:rPr>
          <w:sz w:val="16"/>
        </w:rPr>
      </w:pPr>
    </w:p>
    <w:p w:rsidR="00D160E9" w:rsidRDefault="00D160E9" w:rsidP="00D160E9">
      <w:pPr>
        <w:pStyle w:val="Heading3"/>
        <w:numPr>
          <w:ilvl w:val="0"/>
          <w:numId w:val="32"/>
        </w:numPr>
        <w:tabs>
          <w:tab w:val="left" w:pos="294"/>
        </w:tabs>
        <w:spacing w:before="239"/>
      </w:pPr>
      <w:bookmarkStart w:id="3" w:name="2._Fundamentação_da_contratação"/>
      <w:bookmarkEnd w:id="3"/>
      <w:r>
        <w:t>FUNDAMENTAÇÃO</w:t>
      </w:r>
      <w:r>
        <w:rPr>
          <w:spacing w:val="-7"/>
        </w:rPr>
        <w:t xml:space="preserve"> </w:t>
      </w:r>
      <w:r>
        <w:t>E</w:t>
      </w:r>
      <w:r>
        <w:rPr>
          <w:spacing w:val="-7"/>
        </w:rPr>
        <w:t xml:space="preserve"> </w:t>
      </w:r>
      <w:r>
        <w:t>DESCRIÇÃO</w:t>
      </w:r>
      <w:r>
        <w:rPr>
          <w:spacing w:val="-7"/>
        </w:rPr>
        <w:t xml:space="preserve"> </w:t>
      </w:r>
      <w:r>
        <w:t>DA</w:t>
      </w:r>
      <w:r>
        <w:rPr>
          <w:spacing w:val="-7"/>
        </w:rPr>
        <w:t xml:space="preserve"> </w:t>
      </w:r>
      <w:r>
        <w:t>NECESSIDADE</w:t>
      </w:r>
      <w:r>
        <w:rPr>
          <w:spacing w:val="-7"/>
        </w:rPr>
        <w:t xml:space="preserve"> </w:t>
      </w:r>
      <w:r>
        <w:t>DA</w:t>
      </w:r>
      <w:r>
        <w:rPr>
          <w:spacing w:val="-7"/>
        </w:rPr>
        <w:t xml:space="preserve"> </w:t>
      </w:r>
      <w:r>
        <w:t>CONTRATAÇÃO</w:t>
      </w:r>
    </w:p>
    <w:p w:rsidR="00D160E9" w:rsidRDefault="00D160E9" w:rsidP="00D160E9">
      <w:pPr>
        <w:pStyle w:val="Corpodetexto"/>
        <w:spacing w:before="8"/>
        <w:rPr>
          <w:b/>
          <w:sz w:val="19"/>
        </w:rPr>
      </w:pPr>
    </w:p>
    <w:p w:rsidR="00D160E9" w:rsidRDefault="00D160E9" w:rsidP="00D160E9">
      <w:pPr>
        <w:pStyle w:val="PargrafodaLista"/>
        <w:numPr>
          <w:ilvl w:val="1"/>
          <w:numId w:val="32"/>
        </w:numPr>
        <w:tabs>
          <w:tab w:val="left" w:pos="429"/>
        </w:tabs>
        <w:spacing w:before="1"/>
        <w:ind w:left="114" w:firstLine="0"/>
        <w:rPr>
          <w:sz w:val="18"/>
        </w:rPr>
      </w:pPr>
      <w:r>
        <w:rPr>
          <w:sz w:val="18"/>
        </w:rPr>
        <w:t>A fundamentação desta contratação encontra-se pormenorizada nos tópicos subsequentes deste Termo de Referência.</w:t>
      </w:r>
    </w:p>
    <w:p w:rsidR="00D160E9" w:rsidRDefault="00D160E9" w:rsidP="00D160E9">
      <w:pPr>
        <w:pStyle w:val="Corpodetexto"/>
      </w:pPr>
    </w:p>
    <w:p w:rsidR="00D160E9" w:rsidRDefault="00D160E9" w:rsidP="00D160E9">
      <w:pPr>
        <w:pStyle w:val="Corpodetexto"/>
      </w:pPr>
    </w:p>
    <w:p w:rsidR="00D160E9" w:rsidRDefault="00D160E9" w:rsidP="00D160E9">
      <w:pPr>
        <w:pStyle w:val="Corpodetexto"/>
      </w:pPr>
    </w:p>
    <w:p w:rsidR="00D160E9" w:rsidRDefault="00D160E9" w:rsidP="00D160E9">
      <w:pPr>
        <w:pStyle w:val="Corpodetexto"/>
      </w:pPr>
    </w:p>
    <w:p w:rsidR="00D160E9" w:rsidRDefault="00D160E9" w:rsidP="00D160E9">
      <w:pPr>
        <w:pStyle w:val="Corpodetexto"/>
        <w:spacing w:before="1"/>
        <w:rPr>
          <w:sz w:val="16"/>
        </w:rPr>
      </w:pPr>
    </w:p>
    <w:p w:rsidR="00D160E9" w:rsidRDefault="00D160E9" w:rsidP="00D160E9">
      <w:pPr>
        <w:pStyle w:val="Heading1"/>
        <w:numPr>
          <w:ilvl w:val="0"/>
          <w:numId w:val="32"/>
        </w:numPr>
        <w:tabs>
          <w:tab w:val="left" w:pos="384"/>
        </w:tabs>
        <w:spacing w:line="240" w:lineRule="auto"/>
        <w:ind w:left="384" w:hanging="270"/>
      </w:pPr>
      <w:bookmarkStart w:id="4" w:name="3._Descrição_da_solução"/>
      <w:bookmarkEnd w:id="4"/>
      <w:r>
        <w:t>Descrição</w:t>
      </w:r>
      <w:r>
        <w:rPr>
          <w:spacing w:val="-9"/>
        </w:rPr>
        <w:t xml:space="preserve"> </w:t>
      </w:r>
      <w:r>
        <w:t>da</w:t>
      </w:r>
      <w:r>
        <w:rPr>
          <w:spacing w:val="-9"/>
        </w:rPr>
        <w:t xml:space="preserve"> </w:t>
      </w:r>
      <w:r>
        <w:t>solução</w:t>
      </w:r>
    </w:p>
    <w:p w:rsidR="00D160E9" w:rsidRDefault="00D160E9" w:rsidP="00D160E9">
      <w:pPr>
        <w:pStyle w:val="Heading3"/>
        <w:numPr>
          <w:ilvl w:val="0"/>
          <w:numId w:val="31"/>
        </w:numPr>
        <w:tabs>
          <w:tab w:val="left" w:pos="457"/>
        </w:tabs>
        <w:spacing w:before="239" w:line="273" w:lineRule="auto"/>
        <w:ind w:right="112" w:firstLine="100"/>
        <w:jc w:val="left"/>
      </w:pPr>
      <w:r>
        <w:t>DESCRIÇÃO</w:t>
      </w:r>
      <w:r>
        <w:rPr>
          <w:spacing w:val="24"/>
        </w:rPr>
        <w:t xml:space="preserve"> </w:t>
      </w:r>
      <w:r>
        <w:t>DA</w:t>
      </w:r>
      <w:r>
        <w:rPr>
          <w:spacing w:val="24"/>
        </w:rPr>
        <w:t xml:space="preserve"> </w:t>
      </w:r>
      <w:r>
        <w:t>SOLUÇÃO</w:t>
      </w:r>
      <w:r>
        <w:rPr>
          <w:spacing w:val="24"/>
        </w:rPr>
        <w:t xml:space="preserve"> </w:t>
      </w:r>
      <w:r>
        <w:t>COMO</w:t>
      </w:r>
      <w:r>
        <w:rPr>
          <w:spacing w:val="24"/>
        </w:rPr>
        <w:t xml:space="preserve"> </w:t>
      </w:r>
      <w:r>
        <w:t>UM</w:t>
      </w:r>
      <w:r>
        <w:rPr>
          <w:spacing w:val="24"/>
        </w:rPr>
        <w:t xml:space="preserve"> </w:t>
      </w:r>
      <w:r>
        <w:t>TODO</w:t>
      </w:r>
      <w:r>
        <w:rPr>
          <w:spacing w:val="24"/>
        </w:rPr>
        <w:t xml:space="preserve"> </w:t>
      </w:r>
      <w:r>
        <w:t>CONSIDERADO</w:t>
      </w:r>
      <w:r>
        <w:rPr>
          <w:spacing w:val="24"/>
        </w:rPr>
        <w:t xml:space="preserve"> </w:t>
      </w:r>
      <w:r>
        <w:t>O</w:t>
      </w:r>
      <w:r>
        <w:rPr>
          <w:spacing w:val="24"/>
        </w:rPr>
        <w:t xml:space="preserve"> </w:t>
      </w:r>
      <w:r>
        <w:t>CICLO</w:t>
      </w:r>
      <w:r>
        <w:rPr>
          <w:spacing w:val="24"/>
        </w:rPr>
        <w:t xml:space="preserve"> </w:t>
      </w:r>
      <w:r>
        <w:t>DE</w:t>
      </w:r>
      <w:r>
        <w:rPr>
          <w:spacing w:val="24"/>
        </w:rPr>
        <w:t xml:space="preserve"> </w:t>
      </w:r>
      <w:r>
        <w:t>VIDA</w:t>
      </w:r>
      <w:r>
        <w:rPr>
          <w:spacing w:val="24"/>
        </w:rPr>
        <w:t xml:space="preserve"> </w:t>
      </w:r>
      <w:r>
        <w:t>DO</w:t>
      </w:r>
      <w:r>
        <w:rPr>
          <w:spacing w:val="24"/>
        </w:rPr>
        <w:t xml:space="preserve"> </w:t>
      </w:r>
      <w:r>
        <w:t>OBJETO</w:t>
      </w:r>
      <w:r>
        <w:rPr>
          <w:spacing w:val="24"/>
        </w:rPr>
        <w:t xml:space="preserve"> </w:t>
      </w:r>
      <w:r>
        <w:t>E</w:t>
      </w:r>
      <w:r>
        <w:rPr>
          <w:spacing w:val="-42"/>
        </w:rPr>
        <w:t xml:space="preserve"> </w:t>
      </w:r>
      <w:r>
        <w:t>ESPECIFICAÇÃO</w:t>
      </w:r>
      <w:r>
        <w:rPr>
          <w:spacing w:val="-2"/>
        </w:rPr>
        <w:t xml:space="preserve"> </w:t>
      </w:r>
      <w:r>
        <w:t>DO</w:t>
      </w:r>
      <w:r>
        <w:rPr>
          <w:spacing w:val="-1"/>
        </w:rPr>
        <w:t xml:space="preserve"> </w:t>
      </w:r>
      <w:r>
        <w:t>PRODUTO</w:t>
      </w:r>
    </w:p>
    <w:p w:rsidR="00D160E9" w:rsidRDefault="00D160E9" w:rsidP="00D160E9">
      <w:pPr>
        <w:pStyle w:val="Corpodetexto"/>
        <w:spacing w:before="3"/>
        <w:rPr>
          <w:b/>
          <w:sz w:val="17"/>
        </w:rPr>
      </w:pPr>
    </w:p>
    <w:p w:rsidR="00D160E9" w:rsidRDefault="00D160E9" w:rsidP="00D160E9">
      <w:pPr>
        <w:pStyle w:val="PargrafodaLista"/>
        <w:numPr>
          <w:ilvl w:val="1"/>
          <w:numId w:val="32"/>
        </w:numPr>
        <w:tabs>
          <w:tab w:val="left" w:pos="438"/>
        </w:tabs>
        <w:spacing w:line="268" w:lineRule="auto"/>
        <w:ind w:left="114" w:right="113" w:firstLine="0"/>
        <w:rPr>
          <w:sz w:val="18"/>
        </w:rPr>
      </w:pPr>
      <w:r>
        <w:rPr>
          <w:sz w:val="18"/>
        </w:rPr>
        <w:t>A</w:t>
      </w:r>
      <w:r>
        <w:rPr>
          <w:spacing w:val="7"/>
          <w:sz w:val="18"/>
        </w:rPr>
        <w:t xml:space="preserve"> </w:t>
      </w:r>
      <w:r>
        <w:rPr>
          <w:sz w:val="18"/>
        </w:rPr>
        <w:t>descrição</w:t>
      </w:r>
      <w:r>
        <w:rPr>
          <w:spacing w:val="7"/>
          <w:sz w:val="18"/>
        </w:rPr>
        <w:t xml:space="preserve"> </w:t>
      </w:r>
      <w:r>
        <w:rPr>
          <w:sz w:val="18"/>
        </w:rPr>
        <w:t>da</w:t>
      </w:r>
      <w:r>
        <w:rPr>
          <w:spacing w:val="7"/>
          <w:sz w:val="18"/>
        </w:rPr>
        <w:t xml:space="preserve"> </w:t>
      </w:r>
      <w:r>
        <w:rPr>
          <w:sz w:val="18"/>
        </w:rPr>
        <w:t>solução</w:t>
      </w:r>
      <w:r>
        <w:rPr>
          <w:spacing w:val="7"/>
          <w:sz w:val="18"/>
        </w:rPr>
        <w:t xml:space="preserve"> </w:t>
      </w:r>
      <w:r>
        <w:rPr>
          <w:sz w:val="18"/>
        </w:rPr>
        <w:t>como</w:t>
      </w:r>
      <w:r>
        <w:rPr>
          <w:spacing w:val="7"/>
          <w:sz w:val="18"/>
        </w:rPr>
        <w:t xml:space="preserve"> </w:t>
      </w:r>
      <w:r>
        <w:rPr>
          <w:sz w:val="18"/>
        </w:rPr>
        <w:t>um</w:t>
      </w:r>
      <w:r>
        <w:rPr>
          <w:spacing w:val="7"/>
          <w:sz w:val="18"/>
        </w:rPr>
        <w:t xml:space="preserve"> </w:t>
      </w:r>
      <w:r>
        <w:rPr>
          <w:sz w:val="18"/>
        </w:rPr>
        <w:t>todo,</w:t>
      </w:r>
      <w:r>
        <w:rPr>
          <w:spacing w:val="7"/>
          <w:sz w:val="18"/>
        </w:rPr>
        <w:t xml:space="preserve"> </w:t>
      </w:r>
      <w:r>
        <w:rPr>
          <w:sz w:val="18"/>
        </w:rPr>
        <w:t>encontra-se</w:t>
      </w:r>
      <w:r>
        <w:rPr>
          <w:spacing w:val="7"/>
          <w:sz w:val="18"/>
        </w:rPr>
        <w:t xml:space="preserve"> </w:t>
      </w:r>
      <w:r>
        <w:rPr>
          <w:sz w:val="18"/>
        </w:rPr>
        <w:t>pormenorizada</w:t>
      </w:r>
      <w:r>
        <w:rPr>
          <w:spacing w:val="7"/>
          <w:sz w:val="18"/>
        </w:rPr>
        <w:t xml:space="preserve"> </w:t>
      </w:r>
      <w:r>
        <w:rPr>
          <w:sz w:val="18"/>
        </w:rPr>
        <w:t>em</w:t>
      </w:r>
      <w:r>
        <w:rPr>
          <w:spacing w:val="7"/>
          <w:sz w:val="18"/>
        </w:rPr>
        <w:t xml:space="preserve"> </w:t>
      </w:r>
      <w:r>
        <w:rPr>
          <w:sz w:val="18"/>
        </w:rPr>
        <w:t>tópico</w:t>
      </w:r>
      <w:r>
        <w:rPr>
          <w:spacing w:val="7"/>
          <w:sz w:val="18"/>
        </w:rPr>
        <w:t xml:space="preserve"> </w:t>
      </w:r>
      <w:r>
        <w:rPr>
          <w:sz w:val="18"/>
        </w:rPr>
        <w:t>específico</w:t>
      </w:r>
      <w:r>
        <w:rPr>
          <w:spacing w:val="7"/>
          <w:sz w:val="18"/>
        </w:rPr>
        <w:t xml:space="preserve"> </w:t>
      </w:r>
      <w:r>
        <w:rPr>
          <w:sz w:val="18"/>
        </w:rPr>
        <w:t>dos</w:t>
      </w:r>
      <w:r>
        <w:rPr>
          <w:spacing w:val="7"/>
          <w:sz w:val="18"/>
        </w:rPr>
        <w:t xml:space="preserve"> </w:t>
      </w:r>
      <w:r>
        <w:rPr>
          <w:sz w:val="18"/>
        </w:rPr>
        <w:t>Estudos</w:t>
      </w:r>
      <w:r>
        <w:rPr>
          <w:spacing w:val="7"/>
          <w:sz w:val="18"/>
        </w:rPr>
        <w:t xml:space="preserve"> </w:t>
      </w:r>
      <w:r>
        <w:rPr>
          <w:sz w:val="18"/>
        </w:rPr>
        <w:t>Técnicos</w:t>
      </w:r>
      <w:r>
        <w:rPr>
          <w:spacing w:val="7"/>
          <w:sz w:val="18"/>
        </w:rPr>
        <w:t xml:space="preserve"> </w:t>
      </w:r>
      <w:r>
        <w:rPr>
          <w:sz w:val="18"/>
        </w:rPr>
        <w:t>Preliminares,</w:t>
      </w:r>
      <w:r>
        <w:rPr>
          <w:spacing w:val="-42"/>
          <w:sz w:val="18"/>
        </w:rPr>
        <w:t xml:space="preserve"> </w:t>
      </w:r>
      <w:r>
        <w:rPr>
          <w:sz w:val="18"/>
        </w:rPr>
        <w:t>anexo deste Termo de Referência.</w:t>
      </w:r>
    </w:p>
    <w:p w:rsidR="00D160E9" w:rsidRDefault="00D160E9" w:rsidP="00D160E9">
      <w:pPr>
        <w:pStyle w:val="Corpodetexto"/>
      </w:pPr>
    </w:p>
    <w:p w:rsidR="00D160E9" w:rsidRDefault="00D160E9" w:rsidP="00D160E9">
      <w:pPr>
        <w:pStyle w:val="Corpodetexto"/>
      </w:pPr>
    </w:p>
    <w:p w:rsidR="00D160E9" w:rsidRDefault="00D160E9" w:rsidP="00D160E9">
      <w:pPr>
        <w:pStyle w:val="Corpodetexto"/>
        <w:spacing w:before="3"/>
        <w:rPr>
          <w:sz w:val="16"/>
        </w:rPr>
      </w:pPr>
    </w:p>
    <w:p w:rsidR="00D160E9" w:rsidRDefault="00D160E9" w:rsidP="00D160E9">
      <w:pPr>
        <w:pStyle w:val="Heading1"/>
        <w:numPr>
          <w:ilvl w:val="0"/>
          <w:numId w:val="31"/>
        </w:numPr>
        <w:tabs>
          <w:tab w:val="left" w:pos="384"/>
        </w:tabs>
        <w:spacing w:line="240" w:lineRule="auto"/>
        <w:ind w:left="384" w:hanging="270"/>
        <w:jc w:val="left"/>
      </w:pPr>
      <w:bookmarkStart w:id="5" w:name="4._Requisitos_da_contratação"/>
      <w:bookmarkEnd w:id="5"/>
      <w:r>
        <w:t>Requisitos</w:t>
      </w:r>
      <w:r>
        <w:rPr>
          <w:spacing w:val="-12"/>
        </w:rPr>
        <w:t xml:space="preserve"> </w:t>
      </w:r>
      <w:r>
        <w:t>da</w:t>
      </w:r>
      <w:r>
        <w:rPr>
          <w:spacing w:val="-11"/>
        </w:rPr>
        <w:t xml:space="preserve"> </w:t>
      </w:r>
      <w:r>
        <w:t>contratação</w:t>
      </w:r>
    </w:p>
    <w:p w:rsidR="00D160E9" w:rsidRDefault="00D160E9" w:rsidP="00D160E9">
      <w:pPr>
        <w:pStyle w:val="Heading3"/>
        <w:numPr>
          <w:ilvl w:val="0"/>
          <w:numId w:val="30"/>
        </w:numPr>
        <w:tabs>
          <w:tab w:val="left" w:pos="294"/>
        </w:tabs>
        <w:spacing w:before="239"/>
      </w:pPr>
      <w:r>
        <w:rPr>
          <w:spacing w:val="-1"/>
        </w:rPr>
        <w:t>REQUISITOS</w:t>
      </w:r>
      <w:r>
        <w:rPr>
          <w:spacing w:val="-7"/>
        </w:rPr>
        <w:t xml:space="preserve"> </w:t>
      </w:r>
      <w:r>
        <w:t>DA</w:t>
      </w:r>
      <w:r>
        <w:rPr>
          <w:spacing w:val="-6"/>
        </w:rPr>
        <w:t xml:space="preserve"> </w:t>
      </w:r>
      <w:r>
        <w:t>CONTRATAÇÃO</w:t>
      </w:r>
    </w:p>
    <w:p w:rsidR="00D160E9" w:rsidRDefault="00D160E9" w:rsidP="00D160E9">
      <w:pPr>
        <w:pStyle w:val="Corpodetexto"/>
        <w:spacing w:before="8"/>
        <w:rPr>
          <w:b/>
          <w:sz w:val="19"/>
        </w:rPr>
      </w:pPr>
    </w:p>
    <w:p w:rsidR="00D160E9" w:rsidRDefault="00D160E9" w:rsidP="00D160E9">
      <w:pPr>
        <w:pStyle w:val="PargrafodaLista"/>
        <w:numPr>
          <w:ilvl w:val="1"/>
          <w:numId w:val="30"/>
        </w:numPr>
        <w:tabs>
          <w:tab w:val="left" w:pos="984"/>
        </w:tabs>
        <w:ind w:left="114" w:firstLine="0"/>
        <w:rPr>
          <w:sz w:val="18"/>
        </w:rPr>
      </w:pPr>
      <w:r>
        <w:rPr>
          <w:sz w:val="18"/>
        </w:rPr>
        <w:t>Subcontratação</w:t>
      </w:r>
    </w:p>
    <w:p w:rsidR="00D160E9" w:rsidRDefault="00D160E9" w:rsidP="00D160E9">
      <w:pPr>
        <w:pStyle w:val="Corpodetexto"/>
        <w:spacing w:before="8"/>
        <w:rPr>
          <w:sz w:val="19"/>
        </w:rPr>
      </w:pPr>
    </w:p>
    <w:p w:rsidR="00D160E9" w:rsidRPr="00A3097E" w:rsidRDefault="00D160E9" w:rsidP="00D160E9">
      <w:pPr>
        <w:pStyle w:val="PargrafodaLista"/>
        <w:numPr>
          <w:ilvl w:val="2"/>
          <w:numId w:val="30"/>
        </w:numPr>
        <w:tabs>
          <w:tab w:val="left" w:pos="1209"/>
        </w:tabs>
        <w:ind w:left="114" w:firstLine="0"/>
        <w:rPr>
          <w:sz w:val="20"/>
        </w:rPr>
      </w:pPr>
      <w:r>
        <w:rPr>
          <w:sz w:val="18"/>
        </w:rPr>
        <w:t>Não</w:t>
      </w:r>
      <w:r w:rsidRPr="00A3097E">
        <w:rPr>
          <w:spacing w:val="-5"/>
          <w:sz w:val="18"/>
        </w:rPr>
        <w:t xml:space="preserve"> </w:t>
      </w:r>
      <w:r>
        <w:rPr>
          <w:sz w:val="18"/>
        </w:rPr>
        <w:t>é</w:t>
      </w:r>
      <w:r w:rsidRPr="00A3097E">
        <w:rPr>
          <w:spacing w:val="-5"/>
          <w:sz w:val="18"/>
        </w:rPr>
        <w:t xml:space="preserve"> </w:t>
      </w:r>
      <w:r>
        <w:rPr>
          <w:sz w:val="18"/>
        </w:rPr>
        <w:t>admitida</w:t>
      </w:r>
      <w:r w:rsidRPr="00A3097E">
        <w:rPr>
          <w:spacing w:val="-5"/>
          <w:sz w:val="18"/>
        </w:rPr>
        <w:t xml:space="preserve"> </w:t>
      </w:r>
      <w:r>
        <w:rPr>
          <w:sz w:val="18"/>
        </w:rPr>
        <w:t>a</w:t>
      </w:r>
      <w:r w:rsidRPr="00A3097E">
        <w:rPr>
          <w:spacing w:val="-5"/>
          <w:sz w:val="18"/>
        </w:rPr>
        <w:t xml:space="preserve"> </w:t>
      </w:r>
      <w:r>
        <w:rPr>
          <w:sz w:val="18"/>
        </w:rPr>
        <w:t>subcontratação</w:t>
      </w:r>
      <w:r w:rsidRPr="00A3097E">
        <w:rPr>
          <w:spacing w:val="-5"/>
          <w:sz w:val="18"/>
        </w:rPr>
        <w:t xml:space="preserve"> </w:t>
      </w:r>
      <w:r>
        <w:rPr>
          <w:sz w:val="18"/>
        </w:rPr>
        <w:t>do</w:t>
      </w:r>
      <w:r w:rsidRPr="00A3097E">
        <w:rPr>
          <w:spacing w:val="-4"/>
          <w:sz w:val="18"/>
        </w:rPr>
        <w:t xml:space="preserve"> </w:t>
      </w:r>
      <w:r>
        <w:rPr>
          <w:sz w:val="18"/>
        </w:rPr>
        <w:t>objeto</w:t>
      </w:r>
      <w:r w:rsidRPr="00A3097E">
        <w:rPr>
          <w:spacing w:val="-4"/>
          <w:sz w:val="18"/>
        </w:rPr>
        <w:t xml:space="preserve"> </w:t>
      </w:r>
      <w:r>
        <w:rPr>
          <w:sz w:val="18"/>
        </w:rPr>
        <w:t>contratual.</w:t>
      </w:r>
    </w:p>
    <w:p w:rsidR="00D160E9" w:rsidRDefault="00D160E9" w:rsidP="00D160E9">
      <w:pPr>
        <w:pStyle w:val="Corpodetexto"/>
      </w:pPr>
    </w:p>
    <w:p w:rsidR="00D160E9" w:rsidRDefault="00D160E9" w:rsidP="00D160E9">
      <w:pPr>
        <w:pStyle w:val="Corpodetexto"/>
      </w:pPr>
    </w:p>
    <w:p w:rsidR="00D160E9" w:rsidRDefault="00D160E9" w:rsidP="00D160E9">
      <w:pPr>
        <w:pStyle w:val="Corpodetexto"/>
      </w:pPr>
    </w:p>
    <w:p w:rsidR="00D160E9" w:rsidRDefault="00D160E9" w:rsidP="00D160E9">
      <w:pPr>
        <w:pStyle w:val="Corpodetexto"/>
      </w:pPr>
    </w:p>
    <w:p w:rsidR="00D160E9" w:rsidRDefault="00D160E9" w:rsidP="00D160E9">
      <w:pPr>
        <w:pStyle w:val="Heading1"/>
        <w:numPr>
          <w:ilvl w:val="0"/>
          <w:numId w:val="30"/>
        </w:numPr>
        <w:tabs>
          <w:tab w:val="left" w:pos="384"/>
        </w:tabs>
        <w:spacing w:before="133" w:line="240" w:lineRule="auto"/>
        <w:ind w:left="384" w:hanging="270"/>
      </w:pPr>
      <w:bookmarkStart w:id="6" w:name="5._Modelo_de_execução_do_objeto"/>
      <w:bookmarkEnd w:id="6"/>
      <w:r>
        <w:t>Modelo</w:t>
      </w:r>
      <w:r>
        <w:rPr>
          <w:spacing w:val="-5"/>
        </w:rPr>
        <w:t xml:space="preserve"> </w:t>
      </w:r>
      <w:r>
        <w:t>de</w:t>
      </w:r>
      <w:r>
        <w:rPr>
          <w:spacing w:val="-4"/>
        </w:rPr>
        <w:t xml:space="preserve"> </w:t>
      </w:r>
      <w:r>
        <w:t>execução</w:t>
      </w:r>
      <w:r>
        <w:rPr>
          <w:spacing w:val="-5"/>
        </w:rPr>
        <w:t xml:space="preserve"> </w:t>
      </w:r>
      <w:r>
        <w:t>do</w:t>
      </w:r>
      <w:r>
        <w:rPr>
          <w:spacing w:val="-4"/>
        </w:rPr>
        <w:t xml:space="preserve"> </w:t>
      </w:r>
      <w:r>
        <w:t>objeto</w:t>
      </w:r>
    </w:p>
    <w:p w:rsidR="00D160E9" w:rsidRDefault="00D160E9" w:rsidP="00D160E9">
      <w:pPr>
        <w:pStyle w:val="Heading3"/>
        <w:numPr>
          <w:ilvl w:val="0"/>
          <w:numId w:val="29"/>
        </w:numPr>
        <w:tabs>
          <w:tab w:val="left" w:pos="294"/>
        </w:tabs>
        <w:spacing w:before="239"/>
      </w:pPr>
      <w:r>
        <w:t>MODELO</w:t>
      </w:r>
      <w:r>
        <w:rPr>
          <w:spacing w:val="-5"/>
        </w:rPr>
        <w:t xml:space="preserve"> </w:t>
      </w:r>
      <w:r>
        <w:t>DE</w:t>
      </w:r>
      <w:r>
        <w:rPr>
          <w:spacing w:val="-5"/>
        </w:rPr>
        <w:t xml:space="preserve"> </w:t>
      </w:r>
      <w:r>
        <w:t>EXECUÇÃO</w:t>
      </w:r>
      <w:r>
        <w:rPr>
          <w:spacing w:val="-5"/>
        </w:rPr>
        <w:t xml:space="preserve"> </w:t>
      </w:r>
      <w:r>
        <w:t>DO</w:t>
      </w:r>
      <w:r>
        <w:rPr>
          <w:spacing w:val="-4"/>
        </w:rPr>
        <w:t xml:space="preserve"> </w:t>
      </w:r>
      <w:r>
        <w:t>OBJETO</w:t>
      </w:r>
    </w:p>
    <w:p w:rsidR="00D160E9" w:rsidRDefault="00D160E9" w:rsidP="00D160E9">
      <w:pPr>
        <w:pStyle w:val="Corpodetexto"/>
        <w:spacing w:before="1"/>
        <w:rPr>
          <w:b/>
        </w:rPr>
      </w:pPr>
    </w:p>
    <w:p w:rsidR="00D160E9" w:rsidRDefault="00D160E9" w:rsidP="00D160E9">
      <w:pPr>
        <w:pStyle w:val="PargrafodaLista"/>
        <w:numPr>
          <w:ilvl w:val="1"/>
          <w:numId w:val="29"/>
        </w:numPr>
        <w:tabs>
          <w:tab w:val="left" w:pos="429"/>
        </w:tabs>
        <w:ind w:left="114" w:firstLine="0"/>
        <w:rPr>
          <w:b/>
          <w:sz w:val="18"/>
        </w:rPr>
      </w:pPr>
      <w:r>
        <w:rPr>
          <w:b/>
          <w:sz w:val="18"/>
        </w:rPr>
        <w:t>Condições</w:t>
      </w:r>
      <w:r>
        <w:rPr>
          <w:b/>
          <w:spacing w:val="-7"/>
          <w:sz w:val="18"/>
        </w:rPr>
        <w:t xml:space="preserve"> </w:t>
      </w:r>
      <w:r>
        <w:rPr>
          <w:b/>
          <w:sz w:val="18"/>
        </w:rPr>
        <w:t>de</w:t>
      </w:r>
      <w:r>
        <w:rPr>
          <w:b/>
          <w:spacing w:val="-6"/>
          <w:sz w:val="18"/>
        </w:rPr>
        <w:t xml:space="preserve"> </w:t>
      </w:r>
      <w:r>
        <w:rPr>
          <w:b/>
          <w:sz w:val="18"/>
        </w:rPr>
        <w:t>entrega:</w:t>
      </w:r>
    </w:p>
    <w:p w:rsidR="00D160E9" w:rsidRDefault="00D160E9" w:rsidP="00D160E9">
      <w:pPr>
        <w:pStyle w:val="Corpodetexto"/>
        <w:spacing w:before="8"/>
        <w:rPr>
          <w:b/>
          <w:sz w:val="19"/>
        </w:rPr>
      </w:pPr>
    </w:p>
    <w:p w:rsidR="00D160E9" w:rsidRDefault="00D160E9" w:rsidP="00D160E9">
      <w:pPr>
        <w:pStyle w:val="PargrafodaLista"/>
        <w:numPr>
          <w:ilvl w:val="2"/>
          <w:numId w:val="29"/>
        </w:numPr>
        <w:tabs>
          <w:tab w:val="left" w:pos="564"/>
        </w:tabs>
        <w:ind w:left="114" w:firstLine="0"/>
        <w:rPr>
          <w:sz w:val="18"/>
        </w:rPr>
      </w:pPr>
      <w:r>
        <w:rPr>
          <w:sz w:val="18"/>
        </w:rPr>
        <w:t>O prazo de entrega dos bens é de 30 (trinta) dias, contados do efetivo recebimento da Nota de Empenho, em remessa única.</w:t>
      </w:r>
    </w:p>
    <w:p w:rsidR="00D160E9" w:rsidRDefault="00D160E9" w:rsidP="00D160E9">
      <w:pPr>
        <w:pStyle w:val="Corpodetexto"/>
        <w:spacing w:before="8"/>
        <w:rPr>
          <w:sz w:val="19"/>
        </w:rPr>
      </w:pPr>
    </w:p>
    <w:p w:rsidR="00D160E9" w:rsidRDefault="00D160E9" w:rsidP="00D160E9">
      <w:pPr>
        <w:pStyle w:val="PargrafodaLista"/>
        <w:numPr>
          <w:ilvl w:val="2"/>
          <w:numId w:val="29"/>
        </w:numPr>
        <w:tabs>
          <w:tab w:val="left" w:pos="622"/>
        </w:tabs>
        <w:spacing w:line="268" w:lineRule="auto"/>
        <w:ind w:left="114" w:right="112" w:firstLine="0"/>
        <w:rPr>
          <w:sz w:val="18"/>
        </w:rPr>
      </w:pPr>
      <w:r>
        <w:rPr>
          <w:sz w:val="18"/>
        </w:rPr>
        <w:t>Os</w:t>
      </w:r>
      <w:r>
        <w:rPr>
          <w:spacing w:val="7"/>
          <w:sz w:val="18"/>
        </w:rPr>
        <w:t xml:space="preserve"> </w:t>
      </w:r>
      <w:r>
        <w:rPr>
          <w:sz w:val="18"/>
        </w:rPr>
        <w:t>bens</w:t>
      </w:r>
      <w:r>
        <w:rPr>
          <w:spacing w:val="7"/>
          <w:sz w:val="18"/>
        </w:rPr>
        <w:t xml:space="preserve"> </w:t>
      </w:r>
      <w:r>
        <w:rPr>
          <w:sz w:val="18"/>
        </w:rPr>
        <w:t>deverão</w:t>
      </w:r>
      <w:r>
        <w:rPr>
          <w:spacing w:val="7"/>
          <w:sz w:val="18"/>
        </w:rPr>
        <w:t xml:space="preserve"> </w:t>
      </w:r>
      <w:r>
        <w:rPr>
          <w:sz w:val="18"/>
        </w:rPr>
        <w:t>ser</w:t>
      </w:r>
      <w:r>
        <w:rPr>
          <w:spacing w:val="7"/>
          <w:sz w:val="18"/>
        </w:rPr>
        <w:t xml:space="preserve"> </w:t>
      </w:r>
      <w:r>
        <w:rPr>
          <w:sz w:val="18"/>
        </w:rPr>
        <w:t>entregues</w:t>
      </w:r>
      <w:r>
        <w:rPr>
          <w:spacing w:val="7"/>
          <w:sz w:val="18"/>
        </w:rPr>
        <w:t xml:space="preserve"> </w:t>
      </w:r>
      <w:r>
        <w:rPr>
          <w:sz w:val="18"/>
        </w:rPr>
        <w:t>no(s)</w:t>
      </w:r>
      <w:r>
        <w:rPr>
          <w:spacing w:val="7"/>
          <w:sz w:val="18"/>
        </w:rPr>
        <w:t xml:space="preserve"> </w:t>
      </w:r>
      <w:r>
        <w:rPr>
          <w:sz w:val="18"/>
        </w:rPr>
        <w:t>seguinte(s)</w:t>
      </w:r>
      <w:r>
        <w:rPr>
          <w:spacing w:val="7"/>
          <w:sz w:val="18"/>
        </w:rPr>
        <w:t xml:space="preserve"> </w:t>
      </w:r>
      <w:r>
        <w:rPr>
          <w:sz w:val="18"/>
        </w:rPr>
        <w:t>endereço(s):</w:t>
      </w:r>
      <w:r>
        <w:rPr>
          <w:spacing w:val="7"/>
          <w:sz w:val="18"/>
        </w:rPr>
        <w:t xml:space="preserve"> </w:t>
      </w:r>
      <w:r>
        <w:rPr>
          <w:sz w:val="18"/>
        </w:rPr>
        <w:t>DRS</w:t>
      </w:r>
      <w:r>
        <w:rPr>
          <w:spacing w:val="7"/>
          <w:sz w:val="18"/>
        </w:rPr>
        <w:t xml:space="preserve"> </w:t>
      </w:r>
      <w:r>
        <w:rPr>
          <w:sz w:val="18"/>
        </w:rPr>
        <w:t>XIII</w:t>
      </w:r>
      <w:r>
        <w:rPr>
          <w:spacing w:val="7"/>
          <w:sz w:val="18"/>
        </w:rPr>
        <w:t xml:space="preserve"> </w:t>
      </w:r>
      <w:r>
        <w:rPr>
          <w:sz w:val="18"/>
        </w:rPr>
        <w:t>-</w:t>
      </w:r>
      <w:r>
        <w:rPr>
          <w:spacing w:val="7"/>
          <w:sz w:val="18"/>
        </w:rPr>
        <w:t xml:space="preserve"> </w:t>
      </w:r>
      <w:r>
        <w:rPr>
          <w:sz w:val="18"/>
        </w:rPr>
        <w:t>Av.</w:t>
      </w:r>
      <w:r>
        <w:rPr>
          <w:spacing w:val="7"/>
          <w:sz w:val="18"/>
        </w:rPr>
        <w:t xml:space="preserve"> </w:t>
      </w:r>
      <w:r>
        <w:rPr>
          <w:sz w:val="18"/>
        </w:rPr>
        <w:t>Independência,</w:t>
      </w:r>
      <w:r>
        <w:rPr>
          <w:spacing w:val="7"/>
          <w:sz w:val="18"/>
        </w:rPr>
        <w:t xml:space="preserve"> </w:t>
      </w:r>
      <w:r>
        <w:rPr>
          <w:sz w:val="18"/>
        </w:rPr>
        <w:t>4770,</w:t>
      </w:r>
      <w:r>
        <w:rPr>
          <w:spacing w:val="7"/>
          <w:sz w:val="18"/>
        </w:rPr>
        <w:t xml:space="preserve"> </w:t>
      </w:r>
      <w:r>
        <w:rPr>
          <w:sz w:val="18"/>
        </w:rPr>
        <w:t>no</w:t>
      </w:r>
      <w:r>
        <w:rPr>
          <w:spacing w:val="7"/>
          <w:sz w:val="18"/>
        </w:rPr>
        <w:t xml:space="preserve"> </w:t>
      </w:r>
      <w:r>
        <w:rPr>
          <w:sz w:val="18"/>
        </w:rPr>
        <w:t>Setor</w:t>
      </w:r>
      <w:r>
        <w:rPr>
          <w:spacing w:val="7"/>
          <w:sz w:val="18"/>
        </w:rPr>
        <w:t xml:space="preserve"> </w:t>
      </w:r>
      <w:r>
        <w:rPr>
          <w:sz w:val="18"/>
        </w:rPr>
        <w:t>de</w:t>
      </w:r>
      <w:r>
        <w:rPr>
          <w:spacing w:val="1"/>
          <w:sz w:val="18"/>
        </w:rPr>
        <w:t xml:space="preserve"> </w:t>
      </w:r>
      <w:r>
        <w:rPr>
          <w:sz w:val="18"/>
        </w:rPr>
        <w:t>Suprimento, no horário das 08:00h às 13:00h ; Bairro João Rossi - Ribeirão Preto/SP, CEP: 14026-160.</w:t>
      </w:r>
    </w:p>
    <w:p w:rsidR="00D160E9" w:rsidRDefault="00D160E9" w:rsidP="00D160E9">
      <w:pPr>
        <w:pStyle w:val="Corpodetexto"/>
        <w:spacing w:before="6"/>
        <w:rPr>
          <w:sz w:val="17"/>
        </w:rPr>
      </w:pPr>
    </w:p>
    <w:p w:rsidR="00D160E9" w:rsidRDefault="00D160E9" w:rsidP="00D160E9">
      <w:pPr>
        <w:pStyle w:val="PargrafodaLista"/>
        <w:numPr>
          <w:ilvl w:val="2"/>
          <w:numId w:val="29"/>
        </w:numPr>
        <w:tabs>
          <w:tab w:val="left" w:pos="564"/>
        </w:tabs>
        <w:ind w:left="114" w:firstLine="0"/>
        <w:rPr>
          <w:sz w:val="18"/>
        </w:rPr>
      </w:pPr>
      <w:r>
        <w:rPr>
          <w:sz w:val="18"/>
        </w:rPr>
        <w:t>O prazo de validade na data da entrega não poderá ser inferior a 12 meses.</w:t>
      </w:r>
    </w:p>
    <w:p w:rsidR="00D160E9" w:rsidRDefault="00D160E9" w:rsidP="00D160E9">
      <w:pPr>
        <w:pStyle w:val="Corpodetexto"/>
        <w:spacing w:before="8"/>
        <w:rPr>
          <w:sz w:val="19"/>
        </w:rPr>
      </w:pPr>
    </w:p>
    <w:p w:rsidR="00D160E9" w:rsidRDefault="00D160E9" w:rsidP="00D160E9">
      <w:pPr>
        <w:pStyle w:val="PargrafodaLista"/>
        <w:numPr>
          <w:ilvl w:val="2"/>
          <w:numId w:val="29"/>
        </w:numPr>
        <w:tabs>
          <w:tab w:val="left" w:pos="570"/>
        </w:tabs>
        <w:spacing w:line="268" w:lineRule="auto"/>
        <w:ind w:left="114" w:right="113" w:firstLine="0"/>
        <w:rPr>
          <w:sz w:val="18"/>
        </w:rPr>
      </w:pPr>
      <w:r>
        <w:rPr>
          <w:sz w:val="18"/>
        </w:rPr>
        <w:t>O</w:t>
      </w:r>
      <w:r>
        <w:rPr>
          <w:spacing w:val="4"/>
          <w:sz w:val="18"/>
        </w:rPr>
        <w:t xml:space="preserve"> </w:t>
      </w:r>
      <w:r>
        <w:rPr>
          <w:sz w:val="18"/>
        </w:rPr>
        <w:t>Contratado</w:t>
      </w:r>
      <w:r>
        <w:rPr>
          <w:spacing w:val="4"/>
          <w:sz w:val="18"/>
        </w:rPr>
        <w:t xml:space="preserve"> </w:t>
      </w:r>
      <w:r>
        <w:rPr>
          <w:sz w:val="18"/>
        </w:rPr>
        <w:t>realizará</w:t>
      </w:r>
      <w:r>
        <w:rPr>
          <w:spacing w:val="4"/>
          <w:sz w:val="18"/>
        </w:rPr>
        <w:t xml:space="preserve"> </w:t>
      </w:r>
      <w:r>
        <w:rPr>
          <w:sz w:val="18"/>
        </w:rPr>
        <w:t>a</w:t>
      </w:r>
      <w:r>
        <w:rPr>
          <w:spacing w:val="4"/>
          <w:sz w:val="18"/>
        </w:rPr>
        <w:t xml:space="preserve"> </w:t>
      </w:r>
      <w:r>
        <w:rPr>
          <w:sz w:val="18"/>
        </w:rPr>
        <w:t>reparação</w:t>
      </w:r>
      <w:r>
        <w:rPr>
          <w:spacing w:val="4"/>
          <w:sz w:val="18"/>
        </w:rPr>
        <w:t xml:space="preserve"> </w:t>
      </w:r>
      <w:r>
        <w:rPr>
          <w:sz w:val="18"/>
        </w:rPr>
        <w:t>ou</w:t>
      </w:r>
      <w:r>
        <w:rPr>
          <w:spacing w:val="4"/>
          <w:sz w:val="18"/>
        </w:rPr>
        <w:t xml:space="preserve"> </w:t>
      </w:r>
      <w:r>
        <w:rPr>
          <w:sz w:val="18"/>
        </w:rPr>
        <w:t>substituição</w:t>
      </w:r>
      <w:r>
        <w:rPr>
          <w:spacing w:val="4"/>
          <w:sz w:val="18"/>
        </w:rPr>
        <w:t xml:space="preserve"> </w:t>
      </w:r>
      <w:r>
        <w:rPr>
          <w:sz w:val="18"/>
        </w:rPr>
        <w:t>dos</w:t>
      </w:r>
      <w:r>
        <w:rPr>
          <w:spacing w:val="4"/>
          <w:sz w:val="18"/>
        </w:rPr>
        <w:t xml:space="preserve"> </w:t>
      </w:r>
      <w:r>
        <w:rPr>
          <w:sz w:val="18"/>
        </w:rPr>
        <w:t>bens</w:t>
      </w:r>
      <w:r>
        <w:rPr>
          <w:spacing w:val="4"/>
          <w:sz w:val="18"/>
        </w:rPr>
        <w:t xml:space="preserve"> </w:t>
      </w:r>
      <w:r>
        <w:rPr>
          <w:sz w:val="18"/>
        </w:rPr>
        <w:t>que</w:t>
      </w:r>
      <w:r>
        <w:rPr>
          <w:spacing w:val="4"/>
          <w:sz w:val="18"/>
        </w:rPr>
        <w:t xml:space="preserve"> </w:t>
      </w:r>
      <w:r>
        <w:rPr>
          <w:sz w:val="18"/>
        </w:rPr>
        <w:t>apresentarem</w:t>
      </w:r>
      <w:r>
        <w:rPr>
          <w:spacing w:val="4"/>
          <w:sz w:val="18"/>
        </w:rPr>
        <w:t xml:space="preserve"> </w:t>
      </w:r>
      <w:r>
        <w:rPr>
          <w:sz w:val="18"/>
        </w:rPr>
        <w:t>vício</w:t>
      </w:r>
      <w:r>
        <w:rPr>
          <w:spacing w:val="4"/>
          <w:sz w:val="18"/>
        </w:rPr>
        <w:t xml:space="preserve"> </w:t>
      </w:r>
      <w:r>
        <w:rPr>
          <w:sz w:val="18"/>
        </w:rPr>
        <w:t>ou</w:t>
      </w:r>
      <w:r>
        <w:rPr>
          <w:spacing w:val="4"/>
          <w:sz w:val="18"/>
        </w:rPr>
        <w:t xml:space="preserve"> </w:t>
      </w:r>
      <w:r>
        <w:rPr>
          <w:sz w:val="18"/>
        </w:rPr>
        <w:t>defeito</w:t>
      </w:r>
      <w:r>
        <w:rPr>
          <w:spacing w:val="4"/>
          <w:sz w:val="18"/>
        </w:rPr>
        <w:t xml:space="preserve"> </w:t>
      </w:r>
      <w:r>
        <w:rPr>
          <w:sz w:val="18"/>
        </w:rPr>
        <w:t>no</w:t>
      </w:r>
      <w:r>
        <w:rPr>
          <w:spacing w:val="4"/>
          <w:sz w:val="18"/>
        </w:rPr>
        <w:t xml:space="preserve"> </w:t>
      </w:r>
      <w:r>
        <w:rPr>
          <w:sz w:val="18"/>
        </w:rPr>
        <w:t>prazo</w:t>
      </w:r>
      <w:r>
        <w:rPr>
          <w:spacing w:val="4"/>
          <w:sz w:val="18"/>
        </w:rPr>
        <w:t xml:space="preserve"> </w:t>
      </w:r>
      <w:r>
        <w:rPr>
          <w:sz w:val="18"/>
        </w:rPr>
        <w:t>de</w:t>
      </w:r>
      <w:r>
        <w:rPr>
          <w:spacing w:val="4"/>
          <w:sz w:val="18"/>
        </w:rPr>
        <w:t xml:space="preserve"> </w:t>
      </w:r>
      <w:r>
        <w:rPr>
          <w:sz w:val="18"/>
        </w:rPr>
        <w:t>até</w:t>
      </w:r>
      <w:r>
        <w:rPr>
          <w:spacing w:val="4"/>
          <w:sz w:val="18"/>
        </w:rPr>
        <w:t xml:space="preserve"> </w:t>
      </w:r>
      <w:r>
        <w:rPr>
          <w:sz w:val="18"/>
        </w:rPr>
        <w:t>3</w:t>
      </w:r>
      <w:r>
        <w:rPr>
          <w:spacing w:val="4"/>
          <w:sz w:val="18"/>
        </w:rPr>
        <w:t xml:space="preserve"> </w:t>
      </w:r>
      <w:r>
        <w:rPr>
          <w:sz w:val="18"/>
        </w:rPr>
        <w:t>(três)</w:t>
      </w:r>
      <w:r>
        <w:rPr>
          <w:spacing w:val="4"/>
          <w:sz w:val="18"/>
        </w:rPr>
        <w:t xml:space="preserve"> </w:t>
      </w:r>
      <w:r>
        <w:rPr>
          <w:sz w:val="18"/>
        </w:rPr>
        <w:t>dias</w:t>
      </w:r>
      <w:r>
        <w:rPr>
          <w:spacing w:val="-42"/>
          <w:sz w:val="18"/>
        </w:rPr>
        <w:t xml:space="preserve"> </w:t>
      </w:r>
      <w:r>
        <w:rPr>
          <w:sz w:val="18"/>
        </w:rPr>
        <w:t>úteis, contados a partir da efetiva notificação pelo Contratante.</w:t>
      </w:r>
    </w:p>
    <w:p w:rsidR="00D160E9" w:rsidRDefault="00D160E9" w:rsidP="00D160E9">
      <w:pPr>
        <w:spacing w:line="268" w:lineRule="auto"/>
        <w:rPr>
          <w:sz w:val="18"/>
        </w:rPr>
        <w:sectPr w:rsidR="00D160E9">
          <w:pgSz w:w="11910" w:h="16840"/>
          <w:pgMar w:top="1060" w:right="1140" w:bottom="780" w:left="1140" w:header="469" w:footer="588" w:gutter="0"/>
          <w:cols w:space="720"/>
        </w:sectPr>
      </w:pPr>
    </w:p>
    <w:p w:rsidR="00D160E9" w:rsidRDefault="00D160E9" w:rsidP="00D160E9">
      <w:pPr>
        <w:pStyle w:val="Corpodetexto"/>
        <w:spacing w:before="7"/>
        <w:rPr>
          <w:sz w:val="16"/>
        </w:rPr>
      </w:pPr>
    </w:p>
    <w:p w:rsidR="00D160E9" w:rsidRDefault="00D160E9" w:rsidP="00D160E9">
      <w:pPr>
        <w:pStyle w:val="PargrafodaLista"/>
        <w:numPr>
          <w:ilvl w:val="2"/>
          <w:numId w:val="29"/>
        </w:numPr>
        <w:tabs>
          <w:tab w:val="left" w:pos="607"/>
        </w:tabs>
        <w:spacing w:before="93" w:line="268" w:lineRule="auto"/>
        <w:ind w:left="114" w:right="113" w:firstLine="0"/>
        <w:rPr>
          <w:sz w:val="18"/>
        </w:rPr>
      </w:pPr>
      <w:r>
        <w:rPr>
          <w:sz w:val="18"/>
        </w:rPr>
        <w:t>A garantia legal ou contratual do objeto tem prazo de vigência próprio e desvinculado daquele fixado no contrato,</w:t>
      </w:r>
      <w:r>
        <w:rPr>
          <w:spacing w:val="1"/>
          <w:sz w:val="18"/>
        </w:rPr>
        <w:t xml:space="preserve"> </w:t>
      </w:r>
      <w:r>
        <w:rPr>
          <w:sz w:val="18"/>
        </w:rPr>
        <w:t>permitindo eventual aplicação de penalidades em caso de descumprimento de alguma de suas condições, mesmo depois de</w:t>
      </w:r>
      <w:r>
        <w:rPr>
          <w:spacing w:val="1"/>
          <w:sz w:val="18"/>
        </w:rPr>
        <w:t xml:space="preserve"> </w:t>
      </w:r>
      <w:r>
        <w:rPr>
          <w:sz w:val="18"/>
        </w:rPr>
        <w:t>expirada a vigência contratual.</w:t>
      </w:r>
    </w:p>
    <w:p w:rsidR="00D160E9" w:rsidRDefault="00D160E9" w:rsidP="00D160E9">
      <w:pPr>
        <w:pStyle w:val="Corpodetexto"/>
        <w:spacing w:before="6"/>
        <w:rPr>
          <w:sz w:val="17"/>
        </w:rPr>
      </w:pPr>
    </w:p>
    <w:p w:rsidR="00D160E9" w:rsidRDefault="00D160E9" w:rsidP="00D160E9">
      <w:pPr>
        <w:pStyle w:val="PargrafodaLista"/>
        <w:numPr>
          <w:ilvl w:val="2"/>
          <w:numId w:val="29"/>
        </w:numPr>
        <w:tabs>
          <w:tab w:val="left" w:pos="564"/>
        </w:tabs>
        <w:ind w:left="114" w:firstLine="0"/>
        <w:rPr>
          <w:sz w:val="18"/>
        </w:rPr>
      </w:pPr>
      <w:r>
        <w:rPr>
          <w:sz w:val="18"/>
        </w:rPr>
        <w:t>O custo referente ao transporte dos equipamentos cobertos pela garantia será de responsabilidade do Contratado.</w:t>
      </w:r>
    </w:p>
    <w:p w:rsidR="00D160E9" w:rsidRDefault="00D160E9" w:rsidP="00D160E9">
      <w:pPr>
        <w:pStyle w:val="Corpodetexto"/>
      </w:pPr>
    </w:p>
    <w:p w:rsidR="00D160E9" w:rsidRDefault="00D160E9" w:rsidP="00D160E9">
      <w:pPr>
        <w:pStyle w:val="Corpodetexto"/>
      </w:pPr>
    </w:p>
    <w:p w:rsidR="00D160E9" w:rsidRDefault="00D160E9" w:rsidP="00D160E9">
      <w:pPr>
        <w:pStyle w:val="Corpodetexto"/>
      </w:pPr>
    </w:p>
    <w:p w:rsidR="00D160E9" w:rsidRDefault="00D160E9" w:rsidP="00D160E9">
      <w:pPr>
        <w:pStyle w:val="Corpodetexto"/>
        <w:spacing w:before="7"/>
        <w:rPr>
          <w:sz w:val="24"/>
        </w:rPr>
      </w:pPr>
    </w:p>
    <w:p w:rsidR="00D160E9" w:rsidRDefault="00D160E9" w:rsidP="00D160E9">
      <w:pPr>
        <w:pStyle w:val="Heading1"/>
        <w:numPr>
          <w:ilvl w:val="0"/>
          <w:numId w:val="29"/>
        </w:numPr>
        <w:tabs>
          <w:tab w:val="left" w:pos="384"/>
        </w:tabs>
        <w:spacing w:line="240" w:lineRule="auto"/>
        <w:ind w:left="384" w:hanging="270"/>
      </w:pPr>
      <w:bookmarkStart w:id="7" w:name="6._Modelo_de_gestão_do_contrato"/>
      <w:bookmarkEnd w:id="7"/>
      <w:r>
        <w:t>Modelo</w:t>
      </w:r>
      <w:r>
        <w:rPr>
          <w:spacing w:val="-5"/>
        </w:rPr>
        <w:t xml:space="preserve"> </w:t>
      </w:r>
      <w:r>
        <w:t>de</w:t>
      </w:r>
      <w:r>
        <w:rPr>
          <w:spacing w:val="-5"/>
        </w:rPr>
        <w:t xml:space="preserve"> </w:t>
      </w:r>
      <w:r>
        <w:t>gestão</w:t>
      </w:r>
      <w:r>
        <w:rPr>
          <w:spacing w:val="-4"/>
        </w:rPr>
        <w:t xml:space="preserve"> </w:t>
      </w:r>
      <w:r>
        <w:t>do</w:t>
      </w:r>
      <w:r>
        <w:rPr>
          <w:spacing w:val="-4"/>
        </w:rPr>
        <w:t xml:space="preserve"> </w:t>
      </w:r>
      <w:r>
        <w:t>contrato</w:t>
      </w:r>
    </w:p>
    <w:p w:rsidR="00D160E9" w:rsidRDefault="00D160E9" w:rsidP="00D160E9">
      <w:pPr>
        <w:pStyle w:val="Heading3"/>
        <w:numPr>
          <w:ilvl w:val="0"/>
          <w:numId w:val="28"/>
        </w:numPr>
        <w:tabs>
          <w:tab w:val="left" w:pos="294"/>
        </w:tabs>
        <w:spacing w:before="240"/>
      </w:pPr>
      <w:r>
        <w:t>MODELO</w:t>
      </w:r>
      <w:r>
        <w:rPr>
          <w:spacing w:val="-5"/>
        </w:rPr>
        <w:t xml:space="preserve"> </w:t>
      </w:r>
      <w:r>
        <w:t>DE</w:t>
      </w:r>
      <w:r>
        <w:rPr>
          <w:spacing w:val="-5"/>
        </w:rPr>
        <w:t xml:space="preserve"> </w:t>
      </w:r>
      <w:r>
        <w:t>GESTÃO</w:t>
      </w:r>
      <w:r>
        <w:rPr>
          <w:spacing w:val="-5"/>
        </w:rPr>
        <w:t xml:space="preserve"> </w:t>
      </w:r>
      <w:r>
        <w:t>DO</w:t>
      </w:r>
      <w:r>
        <w:rPr>
          <w:spacing w:val="-4"/>
        </w:rPr>
        <w:t xml:space="preserve"> </w:t>
      </w:r>
      <w:r>
        <w:t>CONTRATO</w:t>
      </w:r>
    </w:p>
    <w:p w:rsidR="00D160E9" w:rsidRDefault="00D160E9" w:rsidP="00D160E9">
      <w:pPr>
        <w:pStyle w:val="Corpodetexto"/>
        <w:spacing w:before="7"/>
        <w:rPr>
          <w:b/>
          <w:sz w:val="19"/>
        </w:rPr>
      </w:pPr>
    </w:p>
    <w:p w:rsidR="00D160E9" w:rsidRDefault="00D160E9" w:rsidP="00D160E9">
      <w:pPr>
        <w:pStyle w:val="PargrafodaLista"/>
        <w:numPr>
          <w:ilvl w:val="1"/>
          <w:numId w:val="28"/>
        </w:numPr>
        <w:tabs>
          <w:tab w:val="left" w:pos="436"/>
        </w:tabs>
        <w:spacing w:line="268" w:lineRule="auto"/>
        <w:ind w:left="114" w:right="113" w:firstLine="0"/>
        <w:rPr>
          <w:sz w:val="18"/>
        </w:rPr>
      </w:pPr>
      <w:r>
        <w:rPr>
          <w:sz w:val="18"/>
        </w:rPr>
        <w:t>O contrato deverá ser executado fielmente pelas partes, de acordo com as cláusulas avençadas e as normas da Lei nº 14.133,</w:t>
      </w:r>
      <w:r>
        <w:rPr>
          <w:spacing w:val="1"/>
          <w:sz w:val="18"/>
        </w:rPr>
        <w:t xml:space="preserve"> </w:t>
      </w:r>
      <w:r>
        <w:rPr>
          <w:sz w:val="18"/>
        </w:rPr>
        <w:t>de 2021, e cada parte responderá pelas consequências de sua inexecução total ou parcial.</w:t>
      </w:r>
    </w:p>
    <w:p w:rsidR="00D160E9" w:rsidRDefault="00D160E9" w:rsidP="00D160E9">
      <w:pPr>
        <w:pStyle w:val="Corpodetexto"/>
        <w:spacing w:before="7"/>
        <w:rPr>
          <w:sz w:val="17"/>
        </w:rPr>
      </w:pPr>
    </w:p>
    <w:p w:rsidR="00D160E9" w:rsidRDefault="00D160E9" w:rsidP="00D160E9">
      <w:pPr>
        <w:pStyle w:val="PargrafodaLista"/>
        <w:numPr>
          <w:ilvl w:val="1"/>
          <w:numId w:val="28"/>
        </w:numPr>
        <w:tabs>
          <w:tab w:val="left" w:pos="462"/>
        </w:tabs>
        <w:spacing w:line="268" w:lineRule="auto"/>
        <w:ind w:left="114" w:right="113" w:firstLine="0"/>
        <w:rPr>
          <w:sz w:val="18"/>
        </w:rPr>
      </w:pPr>
      <w:r>
        <w:rPr>
          <w:sz w:val="18"/>
        </w:rPr>
        <w:t>Em caso de impedimento, ordem de paralisação ou suspensão do contrato, o cronograma de execução será prorrogado</w:t>
      </w:r>
      <w:r>
        <w:rPr>
          <w:spacing w:val="1"/>
          <w:sz w:val="18"/>
        </w:rPr>
        <w:t xml:space="preserve"> </w:t>
      </w:r>
      <w:r>
        <w:rPr>
          <w:sz w:val="18"/>
        </w:rPr>
        <w:t>automaticamente pelo tempo correspondente, anotadas tais circunstâncias mediante simples apostila.</w:t>
      </w:r>
    </w:p>
    <w:p w:rsidR="00D160E9" w:rsidRDefault="00D160E9" w:rsidP="00D160E9">
      <w:pPr>
        <w:pStyle w:val="Corpodetexto"/>
        <w:spacing w:before="6"/>
        <w:rPr>
          <w:sz w:val="17"/>
        </w:rPr>
      </w:pPr>
    </w:p>
    <w:p w:rsidR="00D160E9" w:rsidRDefault="00D160E9" w:rsidP="00D160E9">
      <w:pPr>
        <w:pStyle w:val="PargrafodaLista"/>
        <w:numPr>
          <w:ilvl w:val="1"/>
          <w:numId w:val="28"/>
        </w:numPr>
        <w:tabs>
          <w:tab w:val="left" w:pos="480"/>
        </w:tabs>
        <w:spacing w:line="268" w:lineRule="auto"/>
        <w:ind w:left="114" w:right="113" w:firstLine="0"/>
        <w:rPr>
          <w:sz w:val="18"/>
        </w:rPr>
      </w:pPr>
      <w:r>
        <w:rPr>
          <w:sz w:val="18"/>
        </w:rPr>
        <w:t>As</w:t>
      </w:r>
      <w:r>
        <w:rPr>
          <w:spacing w:val="1"/>
          <w:sz w:val="18"/>
        </w:rPr>
        <w:t xml:space="preserve"> </w:t>
      </w:r>
      <w:r>
        <w:rPr>
          <w:sz w:val="18"/>
        </w:rPr>
        <w:t>comunicações</w:t>
      </w:r>
      <w:r>
        <w:rPr>
          <w:spacing w:val="1"/>
          <w:sz w:val="18"/>
        </w:rPr>
        <w:t xml:space="preserve"> </w:t>
      </w:r>
      <w:r>
        <w:rPr>
          <w:sz w:val="18"/>
        </w:rPr>
        <w:t>entre</w:t>
      </w:r>
      <w:r>
        <w:rPr>
          <w:spacing w:val="1"/>
          <w:sz w:val="18"/>
        </w:rPr>
        <w:t xml:space="preserve"> </w:t>
      </w:r>
      <w:r>
        <w:rPr>
          <w:sz w:val="18"/>
        </w:rPr>
        <w:t>o</w:t>
      </w:r>
      <w:r>
        <w:rPr>
          <w:spacing w:val="1"/>
          <w:sz w:val="18"/>
        </w:rPr>
        <w:t xml:space="preserve"> </w:t>
      </w:r>
      <w:r>
        <w:rPr>
          <w:sz w:val="18"/>
        </w:rPr>
        <w:t>Contratante</w:t>
      </w:r>
      <w:r>
        <w:rPr>
          <w:spacing w:val="1"/>
          <w:sz w:val="18"/>
        </w:rPr>
        <w:t xml:space="preserve"> </w:t>
      </w:r>
      <w:r>
        <w:rPr>
          <w:sz w:val="18"/>
        </w:rPr>
        <w:t>e</w:t>
      </w:r>
      <w:r>
        <w:rPr>
          <w:spacing w:val="1"/>
          <w:sz w:val="18"/>
        </w:rPr>
        <w:t xml:space="preserve"> </w:t>
      </w:r>
      <w:r>
        <w:rPr>
          <w:sz w:val="18"/>
        </w:rPr>
        <w:t>a</w:t>
      </w:r>
      <w:r>
        <w:rPr>
          <w:spacing w:val="1"/>
          <w:sz w:val="18"/>
        </w:rPr>
        <w:t xml:space="preserve"> </w:t>
      </w:r>
      <w:r>
        <w:rPr>
          <w:sz w:val="18"/>
        </w:rPr>
        <w:t>Contratada</w:t>
      </w:r>
      <w:r>
        <w:rPr>
          <w:spacing w:val="1"/>
          <w:sz w:val="18"/>
        </w:rPr>
        <w:t xml:space="preserve"> </w:t>
      </w:r>
      <w:r>
        <w:rPr>
          <w:sz w:val="18"/>
        </w:rPr>
        <w:t>devem</w:t>
      </w:r>
      <w:r>
        <w:rPr>
          <w:spacing w:val="1"/>
          <w:sz w:val="18"/>
        </w:rPr>
        <w:t xml:space="preserve"> </w:t>
      </w:r>
      <w:r>
        <w:rPr>
          <w:sz w:val="18"/>
        </w:rPr>
        <w:t>ser</w:t>
      </w:r>
      <w:r>
        <w:rPr>
          <w:spacing w:val="1"/>
          <w:sz w:val="18"/>
        </w:rPr>
        <w:t xml:space="preserve"> </w:t>
      </w:r>
      <w:r>
        <w:rPr>
          <w:sz w:val="18"/>
        </w:rPr>
        <w:t>realizadas</w:t>
      </w:r>
      <w:r>
        <w:rPr>
          <w:spacing w:val="1"/>
          <w:sz w:val="18"/>
        </w:rPr>
        <w:t xml:space="preserve"> </w:t>
      </w:r>
      <w:r>
        <w:rPr>
          <w:sz w:val="18"/>
        </w:rPr>
        <w:t>por</w:t>
      </w:r>
      <w:r>
        <w:rPr>
          <w:spacing w:val="1"/>
          <w:sz w:val="18"/>
        </w:rPr>
        <w:t xml:space="preserve"> </w:t>
      </w:r>
      <w:r>
        <w:rPr>
          <w:sz w:val="18"/>
        </w:rPr>
        <w:t>escrito</w:t>
      </w:r>
      <w:r>
        <w:rPr>
          <w:spacing w:val="1"/>
          <w:sz w:val="18"/>
        </w:rPr>
        <w:t xml:space="preserve"> </w:t>
      </w:r>
      <w:r>
        <w:rPr>
          <w:sz w:val="18"/>
        </w:rPr>
        <w:t>sempre</w:t>
      </w:r>
      <w:r>
        <w:rPr>
          <w:spacing w:val="1"/>
          <w:sz w:val="18"/>
        </w:rPr>
        <w:t xml:space="preserve"> </w:t>
      </w:r>
      <w:r>
        <w:rPr>
          <w:sz w:val="18"/>
        </w:rPr>
        <w:t>que</w:t>
      </w:r>
      <w:r>
        <w:rPr>
          <w:spacing w:val="1"/>
          <w:sz w:val="18"/>
        </w:rPr>
        <w:t xml:space="preserve"> </w:t>
      </w:r>
      <w:r>
        <w:rPr>
          <w:sz w:val="18"/>
        </w:rPr>
        <w:t>o</w:t>
      </w:r>
      <w:r>
        <w:rPr>
          <w:spacing w:val="1"/>
          <w:sz w:val="18"/>
        </w:rPr>
        <w:t xml:space="preserve"> </w:t>
      </w:r>
      <w:r>
        <w:rPr>
          <w:sz w:val="18"/>
        </w:rPr>
        <w:t>ato</w:t>
      </w:r>
      <w:r>
        <w:rPr>
          <w:spacing w:val="1"/>
          <w:sz w:val="18"/>
        </w:rPr>
        <w:t xml:space="preserve"> </w:t>
      </w:r>
      <w:r>
        <w:rPr>
          <w:sz w:val="18"/>
        </w:rPr>
        <w:t>exigir</w:t>
      </w:r>
      <w:r>
        <w:rPr>
          <w:spacing w:val="45"/>
          <w:sz w:val="18"/>
        </w:rPr>
        <w:t xml:space="preserve"> </w:t>
      </w:r>
      <w:r>
        <w:rPr>
          <w:sz w:val="18"/>
        </w:rPr>
        <w:t>tal</w:t>
      </w:r>
      <w:r>
        <w:rPr>
          <w:spacing w:val="1"/>
          <w:sz w:val="18"/>
        </w:rPr>
        <w:t xml:space="preserve"> </w:t>
      </w:r>
      <w:r>
        <w:rPr>
          <w:sz w:val="18"/>
        </w:rPr>
        <w:t>formalidade, admitindo-se o uso de mensagem eletrônica para esse fim.</w:t>
      </w:r>
    </w:p>
    <w:p w:rsidR="00D160E9" w:rsidRDefault="00D160E9" w:rsidP="00D160E9">
      <w:pPr>
        <w:pStyle w:val="Corpodetexto"/>
        <w:spacing w:before="6"/>
        <w:rPr>
          <w:sz w:val="17"/>
        </w:rPr>
      </w:pPr>
    </w:p>
    <w:p w:rsidR="00D160E9" w:rsidRDefault="00D160E9" w:rsidP="00D160E9">
      <w:pPr>
        <w:pStyle w:val="PargrafodaLista"/>
        <w:numPr>
          <w:ilvl w:val="1"/>
          <w:numId w:val="28"/>
        </w:numPr>
        <w:tabs>
          <w:tab w:val="left" w:pos="429"/>
        </w:tabs>
        <w:ind w:left="429" w:hanging="315"/>
        <w:rPr>
          <w:sz w:val="18"/>
        </w:rPr>
      </w:pPr>
      <w:r>
        <w:rPr>
          <w:sz w:val="18"/>
        </w:rPr>
        <w:t>O Contratante poderá convocar representante da empresa para adoção de providências que devam ser cumpridas de imediato.</w:t>
      </w:r>
    </w:p>
    <w:p w:rsidR="00D160E9" w:rsidRDefault="00D160E9" w:rsidP="00D160E9">
      <w:pPr>
        <w:pStyle w:val="Corpodetexto"/>
        <w:spacing w:before="8"/>
        <w:rPr>
          <w:sz w:val="19"/>
        </w:rPr>
      </w:pPr>
    </w:p>
    <w:p w:rsidR="00D160E9" w:rsidRDefault="00D160E9" w:rsidP="00D160E9">
      <w:pPr>
        <w:pStyle w:val="PargrafodaLista"/>
        <w:numPr>
          <w:ilvl w:val="1"/>
          <w:numId w:val="28"/>
        </w:numPr>
        <w:tabs>
          <w:tab w:val="left" w:pos="429"/>
        </w:tabs>
        <w:ind w:left="429" w:hanging="315"/>
        <w:rPr>
          <w:sz w:val="18"/>
        </w:rPr>
      </w:pPr>
      <w:r>
        <w:rPr>
          <w:sz w:val="18"/>
        </w:rPr>
        <w:t>Fiscalização:</w:t>
      </w:r>
    </w:p>
    <w:p w:rsidR="00D160E9" w:rsidRDefault="00D160E9" w:rsidP="00D160E9">
      <w:pPr>
        <w:pStyle w:val="Corpodetexto"/>
        <w:spacing w:before="8"/>
        <w:rPr>
          <w:sz w:val="19"/>
        </w:rPr>
      </w:pPr>
    </w:p>
    <w:p w:rsidR="00D160E9" w:rsidRDefault="00D160E9" w:rsidP="00D160E9">
      <w:pPr>
        <w:pStyle w:val="PargrafodaLista"/>
        <w:numPr>
          <w:ilvl w:val="2"/>
          <w:numId w:val="28"/>
        </w:numPr>
        <w:tabs>
          <w:tab w:val="left" w:pos="608"/>
        </w:tabs>
        <w:spacing w:line="268" w:lineRule="auto"/>
        <w:ind w:left="114" w:right="113" w:firstLine="0"/>
        <w:rPr>
          <w:sz w:val="18"/>
        </w:rPr>
      </w:pPr>
      <w:r>
        <w:rPr>
          <w:sz w:val="18"/>
        </w:rPr>
        <w:t>A execução do contrato deverá ser acompanhada e fiscalizada pelo (s) fiscal (is) do contrato, ou pelos respectivos</w:t>
      </w:r>
      <w:r>
        <w:rPr>
          <w:spacing w:val="1"/>
          <w:sz w:val="18"/>
        </w:rPr>
        <w:t xml:space="preserve"> </w:t>
      </w:r>
      <w:r>
        <w:rPr>
          <w:sz w:val="18"/>
        </w:rPr>
        <w:t>substitutos.</w:t>
      </w:r>
    </w:p>
    <w:p w:rsidR="00D160E9" w:rsidRDefault="00D160E9" w:rsidP="00D160E9">
      <w:pPr>
        <w:pStyle w:val="Corpodetexto"/>
        <w:spacing w:before="6"/>
        <w:rPr>
          <w:sz w:val="17"/>
        </w:rPr>
      </w:pPr>
    </w:p>
    <w:p w:rsidR="00D160E9" w:rsidRDefault="00D160E9" w:rsidP="00D160E9">
      <w:pPr>
        <w:pStyle w:val="PargrafodaLista"/>
        <w:numPr>
          <w:ilvl w:val="1"/>
          <w:numId w:val="28"/>
        </w:numPr>
        <w:tabs>
          <w:tab w:val="left" w:pos="429"/>
        </w:tabs>
        <w:ind w:left="429" w:hanging="315"/>
        <w:rPr>
          <w:sz w:val="18"/>
        </w:rPr>
      </w:pPr>
      <w:r>
        <w:rPr>
          <w:sz w:val="18"/>
        </w:rPr>
        <w:t>Fiscalização Técnica:</w:t>
      </w:r>
    </w:p>
    <w:p w:rsidR="00D160E9" w:rsidRDefault="00D160E9" w:rsidP="00D160E9">
      <w:pPr>
        <w:pStyle w:val="Corpodetexto"/>
        <w:spacing w:before="8"/>
        <w:rPr>
          <w:sz w:val="19"/>
        </w:rPr>
      </w:pPr>
    </w:p>
    <w:p w:rsidR="00D160E9" w:rsidRDefault="00D160E9" w:rsidP="00D160E9">
      <w:pPr>
        <w:pStyle w:val="PargrafodaLista"/>
        <w:numPr>
          <w:ilvl w:val="2"/>
          <w:numId w:val="28"/>
        </w:numPr>
        <w:tabs>
          <w:tab w:val="left" w:pos="618"/>
        </w:tabs>
        <w:spacing w:line="268" w:lineRule="auto"/>
        <w:ind w:left="114" w:right="113" w:firstLine="0"/>
        <w:rPr>
          <w:sz w:val="18"/>
        </w:rPr>
      </w:pPr>
      <w:r>
        <w:rPr>
          <w:sz w:val="18"/>
        </w:rPr>
        <w:t>O</w:t>
      </w:r>
      <w:r>
        <w:rPr>
          <w:spacing w:val="1"/>
          <w:sz w:val="18"/>
        </w:rPr>
        <w:t xml:space="preserve"> </w:t>
      </w:r>
      <w:r>
        <w:rPr>
          <w:sz w:val="18"/>
        </w:rPr>
        <w:t>fiscal</w:t>
      </w:r>
      <w:r>
        <w:rPr>
          <w:spacing w:val="1"/>
          <w:sz w:val="18"/>
        </w:rPr>
        <w:t xml:space="preserve"> </w:t>
      </w:r>
      <w:r>
        <w:rPr>
          <w:sz w:val="18"/>
        </w:rPr>
        <w:t>técnico</w:t>
      </w:r>
      <w:r>
        <w:rPr>
          <w:spacing w:val="1"/>
          <w:sz w:val="18"/>
        </w:rPr>
        <w:t xml:space="preserve"> </w:t>
      </w:r>
      <w:r>
        <w:rPr>
          <w:sz w:val="18"/>
        </w:rPr>
        <w:t>do</w:t>
      </w:r>
      <w:r>
        <w:rPr>
          <w:spacing w:val="1"/>
          <w:sz w:val="18"/>
        </w:rPr>
        <w:t xml:space="preserve"> </w:t>
      </w:r>
      <w:r>
        <w:rPr>
          <w:sz w:val="18"/>
        </w:rPr>
        <w:t>contrato</w:t>
      </w:r>
      <w:r>
        <w:rPr>
          <w:spacing w:val="1"/>
          <w:sz w:val="18"/>
        </w:rPr>
        <w:t xml:space="preserve"> </w:t>
      </w:r>
      <w:r>
        <w:rPr>
          <w:sz w:val="18"/>
        </w:rPr>
        <w:t>acompanhará</w:t>
      </w:r>
      <w:r>
        <w:rPr>
          <w:spacing w:val="1"/>
          <w:sz w:val="18"/>
        </w:rPr>
        <w:t xml:space="preserve"> </w:t>
      </w:r>
      <w:r>
        <w:rPr>
          <w:sz w:val="18"/>
        </w:rPr>
        <w:t>a</w:t>
      </w:r>
      <w:r>
        <w:rPr>
          <w:spacing w:val="1"/>
          <w:sz w:val="18"/>
        </w:rPr>
        <w:t xml:space="preserve"> </w:t>
      </w:r>
      <w:r>
        <w:rPr>
          <w:sz w:val="18"/>
        </w:rPr>
        <w:t>execução</w:t>
      </w:r>
      <w:r>
        <w:rPr>
          <w:spacing w:val="1"/>
          <w:sz w:val="18"/>
        </w:rPr>
        <w:t xml:space="preserve"> </w:t>
      </w:r>
      <w:r>
        <w:rPr>
          <w:sz w:val="18"/>
        </w:rPr>
        <w:t>do</w:t>
      </w:r>
      <w:r>
        <w:rPr>
          <w:spacing w:val="1"/>
          <w:sz w:val="18"/>
        </w:rPr>
        <w:t xml:space="preserve"> </w:t>
      </w:r>
      <w:r>
        <w:rPr>
          <w:sz w:val="18"/>
        </w:rPr>
        <w:t>contrato,</w:t>
      </w:r>
      <w:r>
        <w:rPr>
          <w:spacing w:val="1"/>
          <w:sz w:val="18"/>
        </w:rPr>
        <w:t xml:space="preserve"> </w:t>
      </w:r>
      <w:r>
        <w:rPr>
          <w:sz w:val="18"/>
        </w:rPr>
        <w:t>para</w:t>
      </w:r>
      <w:r>
        <w:rPr>
          <w:spacing w:val="1"/>
          <w:sz w:val="18"/>
        </w:rPr>
        <w:t xml:space="preserve"> </w:t>
      </w:r>
      <w:r>
        <w:rPr>
          <w:sz w:val="18"/>
        </w:rPr>
        <w:t>que</w:t>
      </w:r>
      <w:r>
        <w:rPr>
          <w:spacing w:val="1"/>
          <w:sz w:val="18"/>
        </w:rPr>
        <w:t xml:space="preserve"> </w:t>
      </w:r>
      <w:r>
        <w:rPr>
          <w:sz w:val="18"/>
        </w:rPr>
        <w:t>sejam</w:t>
      </w:r>
      <w:r>
        <w:rPr>
          <w:spacing w:val="1"/>
          <w:sz w:val="18"/>
        </w:rPr>
        <w:t xml:space="preserve"> </w:t>
      </w:r>
      <w:r>
        <w:rPr>
          <w:sz w:val="18"/>
        </w:rPr>
        <w:t>cumpridas</w:t>
      </w:r>
      <w:r>
        <w:rPr>
          <w:spacing w:val="1"/>
          <w:sz w:val="18"/>
        </w:rPr>
        <w:t xml:space="preserve"> </w:t>
      </w:r>
      <w:r>
        <w:rPr>
          <w:sz w:val="18"/>
        </w:rPr>
        <w:t>todas</w:t>
      </w:r>
      <w:r>
        <w:rPr>
          <w:spacing w:val="1"/>
          <w:sz w:val="18"/>
        </w:rPr>
        <w:t xml:space="preserve"> </w:t>
      </w:r>
      <w:r>
        <w:rPr>
          <w:sz w:val="18"/>
        </w:rPr>
        <w:t>as</w:t>
      </w:r>
      <w:r>
        <w:rPr>
          <w:spacing w:val="1"/>
          <w:sz w:val="18"/>
        </w:rPr>
        <w:t xml:space="preserve"> </w:t>
      </w:r>
      <w:r>
        <w:rPr>
          <w:sz w:val="18"/>
        </w:rPr>
        <w:t>condições</w:t>
      </w:r>
      <w:r>
        <w:rPr>
          <w:spacing w:val="1"/>
          <w:sz w:val="18"/>
        </w:rPr>
        <w:t xml:space="preserve"> </w:t>
      </w:r>
      <w:r>
        <w:rPr>
          <w:sz w:val="18"/>
        </w:rPr>
        <w:t>estabelecidas no contrato, de modo a assegurar os melhores resultados para a Administração.</w:t>
      </w:r>
    </w:p>
    <w:p w:rsidR="00D160E9" w:rsidRDefault="00D160E9" w:rsidP="00D160E9">
      <w:pPr>
        <w:pStyle w:val="Corpodetexto"/>
        <w:spacing w:before="6"/>
        <w:rPr>
          <w:sz w:val="17"/>
        </w:rPr>
      </w:pPr>
    </w:p>
    <w:p w:rsidR="00D160E9" w:rsidRDefault="00D160E9" w:rsidP="00D160E9">
      <w:pPr>
        <w:pStyle w:val="PargrafodaLista"/>
        <w:numPr>
          <w:ilvl w:val="2"/>
          <w:numId w:val="28"/>
        </w:numPr>
        <w:tabs>
          <w:tab w:val="left" w:pos="608"/>
        </w:tabs>
        <w:spacing w:line="268" w:lineRule="auto"/>
        <w:ind w:left="114" w:right="113" w:firstLine="0"/>
        <w:rPr>
          <w:sz w:val="18"/>
        </w:rPr>
      </w:pPr>
      <w:r>
        <w:rPr>
          <w:sz w:val="18"/>
        </w:rPr>
        <w:t>O</w:t>
      </w:r>
      <w:r>
        <w:rPr>
          <w:spacing w:val="40"/>
          <w:sz w:val="18"/>
        </w:rPr>
        <w:t xml:space="preserve"> </w:t>
      </w:r>
      <w:r>
        <w:rPr>
          <w:sz w:val="18"/>
        </w:rPr>
        <w:t>fiscal</w:t>
      </w:r>
      <w:r>
        <w:rPr>
          <w:spacing w:val="41"/>
          <w:sz w:val="18"/>
        </w:rPr>
        <w:t xml:space="preserve"> </w:t>
      </w:r>
      <w:r>
        <w:rPr>
          <w:sz w:val="18"/>
        </w:rPr>
        <w:t>técnico</w:t>
      </w:r>
      <w:r>
        <w:rPr>
          <w:spacing w:val="41"/>
          <w:sz w:val="18"/>
        </w:rPr>
        <w:t xml:space="preserve"> </w:t>
      </w:r>
      <w:r>
        <w:rPr>
          <w:sz w:val="18"/>
        </w:rPr>
        <w:t>do</w:t>
      </w:r>
      <w:r>
        <w:rPr>
          <w:spacing w:val="41"/>
          <w:sz w:val="18"/>
        </w:rPr>
        <w:t xml:space="preserve"> </w:t>
      </w:r>
      <w:r>
        <w:rPr>
          <w:sz w:val="18"/>
        </w:rPr>
        <w:t>contrato</w:t>
      </w:r>
      <w:r>
        <w:rPr>
          <w:spacing w:val="41"/>
          <w:sz w:val="18"/>
        </w:rPr>
        <w:t xml:space="preserve"> </w:t>
      </w:r>
      <w:r>
        <w:rPr>
          <w:sz w:val="18"/>
        </w:rPr>
        <w:t>anotará</w:t>
      </w:r>
      <w:r>
        <w:rPr>
          <w:spacing w:val="41"/>
          <w:sz w:val="18"/>
        </w:rPr>
        <w:t xml:space="preserve"> </w:t>
      </w:r>
      <w:r>
        <w:rPr>
          <w:sz w:val="18"/>
        </w:rPr>
        <w:t>no</w:t>
      </w:r>
      <w:r>
        <w:rPr>
          <w:spacing w:val="41"/>
          <w:sz w:val="18"/>
        </w:rPr>
        <w:t xml:space="preserve"> </w:t>
      </w:r>
      <w:r>
        <w:rPr>
          <w:sz w:val="18"/>
        </w:rPr>
        <w:t>histórico</w:t>
      </w:r>
      <w:r>
        <w:rPr>
          <w:spacing w:val="41"/>
          <w:sz w:val="18"/>
        </w:rPr>
        <w:t xml:space="preserve"> </w:t>
      </w:r>
      <w:r>
        <w:rPr>
          <w:sz w:val="18"/>
        </w:rPr>
        <w:t>de</w:t>
      </w:r>
      <w:r>
        <w:rPr>
          <w:spacing w:val="40"/>
          <w:sz w:val="18"/>
        </w:rPr>
        <w:t xml:space="preserve"> </w:t>
      </w:r>
      <w:r>
        <w:rPr>
          <w:sz w:val="18"/>
        </w:rPr>
        <w:t>gerenciamento</w:t>
      </w:r>
      <w:r>
        <w:rPr>
          <w:spacing w:val="41"/>
          <w:sz w:val="18"/>
        </w:rPr>
        <w:t xml:space="preserve"> </w:t>
      </w:r>
      <w:r>
        <w:rPr>
          <w:sz w:val="18"/>
        </w:rPr>
        <w:t>do</w:t>
      </w:r>
      <w:r>
        <w:rPr>
          <w:spacing w:val="41"/>
          <w:sz w:val="18"/>
        </w:rPr>
        <w:t xml:space="preserve"> </w:t>
      </w:r>
      <w:r>
        <w:rPr>
          <w:sz w:val="18"/>
        </w:rPr>
        <w:t>contrato</w:t>
      </w:r>
      <w:r>
        <w:rPr>
          <w:spacing w:val="41"/>
          <w:sz w:val="18"/>
        </w:rPr>
        <w:t xml:space="preserve"> </w:t>
      </w:r>
      <w:r>
        <w:rPr>
          <w:sz w:val="18"/>
        </w:rPr>
        <w:t>todas</w:t>
      </w:r>
      <w:r>
        <w:rPr>
          <w:spacing w:val="41"/>
          <w:sz w:val="18"/>
        </w:rPr>
        <w:t xml:space="preserve"> </w:t>
      </w:r>
      <w:r>
        <w:rPr>
          <w:sz w:val="18"/>
        </w:rPr>
        <w:t>as</w:t>
      </w:r>
      <w:r>
        <w:rPr>
          <w:spacing w:val="41"/>
          <w:sz w:val="18"/>
        </w:rPr>
        <w:t xml:space="preserve"> </w:t>
      </w:r>
      <w:r>
        <w:rPr>
          <w:sz w:val="18"/>
        </w:rPr>
        <w:t>ocorrências</w:t>
      </w:r>
      <w:r>
        <w:rPr>
          <w:spacing w:val="41"/>
          <w:sz w:val="18"/>
        </w:rPr>
        <w:t xml:space="preserve"> </w:t>
      </w:r>
      <w:r>
        <w:rPr>
          <w:sz w:val="18"/>
        </w:rPr>
        <w:t>relacionadas</w:t>
      </w:r>
      <w:r>
        <w:rPr>
          <w:spacing w:val="41"/>
          <w:sz w:val="18"/>
        </w:rPr>
        <w:t xml:space="preserve"> </w:t>
      </w:r>
      <w:r>
        <w:rPr>
          <w:sz w:val="18"/>
        </w:rPr>
        <w:t>à</w:t>
      </w:r>
      <w:r>
        <w:rPr>
          <w:spacing w:val="1"/>
          <w:sz w:val="18"/>
        </w:rPr>
        <w:t xml:space="preserve"> </w:t>
      </w:r>
      <w:r>
        <w:rPr>
          <w:sz w:val="18"/>
        </w:rPr>
        <w:t>execução do contrato, com a descrição do que for necessário para a regularização das faltas ou dos defeitos observados.</w:t>
      </w:r>
    </w:p>
    <w:p w:rsidR="00D160E9" w:rsidRDefault="00D160E9" w:rsidP="00D160E9">
      <w:pPr>
        <w:pStyle w:val="Corpodetexto"/>
        <w:spacing w:before="6"/>
        <w:rPr>
          <w:sz w:val="17"/>
        </w:rPr>
      </w:pPr>
    </w:p>
    <w:p w:rsidR="00D160E9" w:rsidRDefault="00D160E9" w:rsidP="00D160E9">
      <w:pPr>
        <w:pStyle w:val="PargrafodaLista"/>
        <w:numPr>
          <w:ilvl w:val="2"/>
          <w:numId w:val="28"/>
        </w:numPr>
        <w:tabs>
          <w:tab w:val="left" w:pos="593"/>
        </w:tabs>
        <w:spacing w:before="1" w:line="268" w:lineRule="auto"/>
        <w:ind w:left="114" w:right="114" w:firstLine="0"/>
        <w:rPr>
          <w:sz w:val="18"/>
        </w:rPr>
      </w:pPr>
      <w:r>
        <w:rPr>
          <w:sz w:val="18"/>
        </w:rPr>
        <w:t>Identificada qualquer inexatidão ou irregularidade, o fiscal técnico do contrato emitirá notificações para a correção da</w:t>
      </w:r>
      <w:r>
        <w:rPr>
          <w:spacing w:val="1"/>
          <w:sz w:val="18"/>
        </w:rPr>
        <w:t xml:space="preserve"> </w:t>
      </w:r>
      <w:r>
        <w:rPr>
          <w:sz w:val="18"/>
        </w:rPr>
        <w:t>execução do contrato, determinando prazo para a correção.</w:t>
      </w:r>
    </w:p>
    <w:p w:rsidR="00D160E9" w:rsidRDefault="00D160E9" w:rsidP="00D160E9">
      <w:pPr>
        <w:pStyle w:val="Corpodetexto"/>
        <w:spacing w:before="5"/>
        <w:rPr>
          <w:sz w:val="17"/>
        </w:rPr>
      </w:pPr>
    </w:p>
    <w:p w:rsidR="00D160E9" w:rsidRDefault="00D160E9" w:rsidP="00D160E9">
      <w:pPr>
        <w:pStyle w:val="PargrafodaLista"/>
        <w:numPr>
          <w:ilvl w:val="2"/>
          <w:numId w:val="28"/>
        </w:numPr>
        <w:tabs>
          <w:tab w:val="left" w:pos="578"/>
        </w:tabs>
        <w:spacing w:before="1" w:line="268" w:lineRule="auto"/>
        <w:ind w:left="114" w:right="113" w:firstLine="0"/>
        <w:rPr>
          <w:sz w:val="18"/>
        </w:rPr>
      </w:pPr>
      <w:r>
        <w:rPr>
          <w:sz w:val="18"/>
        </w:rPr>
        <w:t>O</w:t>
      </w:r>
      <w:r>
        <w:rPr>
          <w:spacing w:val="11"/>
          <w:sz w:val="18"/>
        </w:rPr>
        <w:t xml:space="preserve"> </w:t>
      </w:r>
      <w:r>
        <w:rPr>
          <w:sz w:val="18"/>
        </w:rPr>
        <w:t>fiscal</w:t>
      </w:r>
      <w:r>
        <w:rPr>
          <w:spacing w:val="11"/>
          <w:sz w:val="18"/>
        </w:rPr>
        <w:t xml:space="preserve"> </w:t>
      </w:r>
      <w:r>
        <w:rPr>
          <w:sz w:val="18"/>
        </w:rPr>
        <w:t>técnico</w:t>
      </w:r>
      <w:r>
        <w:rPr>
          <w:spacing w:val="11"/>
          <w:sz w:val="18"/>
        </w:rPr>
        <w:t xml:space="preserve"> </w:t>
      </w:r>
      <w:r>
        <w:rPr>
          <w:sz w:val="18"/>
        </w:rPr>
        <w:t>do</w:t>
      </w:r>
      <w:r>
        <w:rPr>
          <w:spacing w:val="11"/>
          <w:sz w:val="18"/>
        </w:rPr>
        <w:t xml:space="preserve"> </w:t>
      </w:r>
      <w:r>
        <w:rPr>
          <w:sz w:val="18"/>
        </w:rPr>
        <w:t>contrato</w:t>
      </w:r>
      <w:r>
        <w:rPr>
          <w:spacing w:val="11"/>
          <w:sz w:val="18"/>
        </w:rPr>
        <w:t xml:space="preserve"> </w:t>
      </w:r>
      <w:r>
        <w:rPr>
          <w:sz w:val="18"/>
        </w:rPr>
        <w:t>informará</w:t>
      </w:r>
      <w:r>
        <w:rPr>
          <w:spacing w:val="11"/>
          <w:sz w:val="18"/>
        </w:rPr>
        <w:t xml:space="preserve"> </w:t>
      </w:r>
      <w:r>
        <w:rPr>
          <w:sz w:val="18"/>
        </w:rPr>
        <w:t>ao</w:t>
      </w:r>
      <w:r>
        <w:rPr>
          <w:spacing w:val="11"/>
          <w:sz w:val="18"/>
        </w:rPr>
        <w:t xml:space="preserve"> </w:t>
      </w:r>
      <w:r>
        <w:rPr>
          <w:sz w:val="18"/>
        </w:rPr>
        <w:t>gestor</w:t>
      </w:r>
      <w:r>
        <w:rPr>
          <w:spacing w:val="11"/>
          <w:sz w:val="18"/>
        </w:rPr>
        <w:t xml:space="preserve"> </w:t>
      </w:r>
      <w:r>
        <w:rPr>
          <w:sz w:val="18"/>
        </w:rPr>
        <w:t>do</w:t>
      </w:r>
      <w:r>
        <w:rPr>
          <w:spacing w:val="11"/>
          <w:sz w:val="18"/>
        </w:rPr>
        <w:t xml:space="preserve"> </w:t>
      </w:r>
      <w:r>
        <w:rPr>
          <w:sz w:val="18"/>
        </w:rPr>
        <w:t>contato,</w:t>
      </w:r>
      <w:r>
        <w:rPr>
          <w:spacing w:val="11"/>
          <w:sz w:val="18"/>
        </w:rPr>
        <w:t xml:space="preserve"> </w:t>
      </w:r>
      <w:r>
        <w:rPr>
          <w:sz w:val="18"/>
        </w:rPr>
        <w:t>em</w:t>
      </w:r>
      <w:r>
        <w:rPr>
          <w:spacing w:val="11"/>
          <w:sz w:val="18"/>
        </w:rPr>
        <w:t xml:space="preserve"> </w:t>
      </w:r>
      <w:r>
        <w:rPr>
          <w:sz w:val="18"/>
        </w:rPr>
        <w:t>tempo</w:t>
      </w:r>
      <w:r>
        <w:rPr>
          <w:spacing w:val="11"/>
          <w:sz w:val="18"/>
        </w:rPr>
        <w:t xml:space="preserve"> </w:t>
      </w:r>
      <w:r>
        <w:rPr>
          <w:sz w:val="18"/>
        </w:rPr>
        <w:t>hábil,</w:t>
      </w:r>
      <w:r>
        <w:rPr>
          <w:spacing w:val="11"/>
          <w:sz w:val="18"/>
        </w:rPr>
        <w:t xml:space="preserve"> </w:t>
      </w:r>
      <w:r>
        <w:rPr>
          <w:sz w:val="18"/>
        </w:rPr>
        <w:t>a</w:t>
      </w:r>
      <w:r>
        <w:rPr>
          <w:spacing w:val="11"/>
          <w:sz w:val="18"/>
        </w:rPr>
        <w:t xml:space="preserve"> </w:t>
      </w:r>
      <w:r>
        <w:rPr>
          <w:sz w:val="18"/>
        </w:rPr>
        <w:t>situação</w:t>
      </w:r>
      <w:r>
        <w:rPr>
          <w:spacing w:val="11"/>
          <w:sz w:val="18"/>
        </w:rPr>
        <w:t xml:space="preserve"> </w:t>
      </w:r>
      <w:r>
        <w:rPr>
          <w:sz w:val="18"/>
        </w:rPr>
        <w:t>que</w:t>
      </w:r>
      <w:r>
        <w:rPr>
          <w:spacing w:val="11"/>
          <w:sz w:val="18"/>
        </w:rPr>
        <w:t xml:space="preserve"> </w:t>
      </w:r>
      <w:r>
        <w:rPr>
          <w:sz w:val="18"/>
        </w:rPr>
        <w:t>demandar</w:t>
      </w:r>
      <w:r>
        <w:rPr>
          <w:spacing w:val="11"/>
          <w:sz w:val="18"/>
        </w:rPr>
        <w:t xml:space="preserve"> </w:t>
      </w:r>
      <w:r>
        <w:rPr>
          <w:sz w:val="18"/>
        </w:rPr>
        <w:t>decisão</w:t>
      </w:r>
      <w:r>
        <w:rPr>
          <w:spacing w:val="11"/>
          <w:sz w:val="18"/>
        </w:rPr>
        <w:t xml:space="preserve"> </w:t>
      </w:r>
      <w:r>
        <w:rPr>
          <w:sz w:val="18"/>
        </w:rPr>
        <w:t>ou</w:t>
      </w:r>
      <w:r>
        <w:rPr>
          <w:spacing w:val="11"/>
          <w:sz w:val="18"/>
        </w:rPr>
        <w:t xml:space="preserve"> </w:t>
      </w:r>
      <w:r>
        <w:rPr>
          <w:sz w:val="18"/>
        </w:rPr>
        <w:t>adoção</w:t>
      </w:r>
      <w:r>
        <w:rPr>
          <w:spacing w:val="1"/>
          <w:sz w:val="18"/>
        </w:rPr>
        <w:t xml:space="preserve"> </w:t>
      </w:r>
      <w:r>
        <w:rPr>
          <w:sz w:val="18"/>
        </w:rPr>
        <w:t>de medidas que ultrapassem sua competência, para que adote as medidas necessárias e saneadoras, se for o caso.</w:t>
      </w:r>
    </w:p>
    <w:p w:rsidR="00D160E9" w:rsidRDefault="00D160E9" w:rsidP="00D160E9">
      <w:pPr>
        <w:pStyle w:val="Corpodetexto"/>
        <w:spacing w:before="6"/>
        <w:rPr>
          <w:sz w:val="17"/>
        </w:rPr>
      </w:pPr>
    </w:p>
    <w:p w:rsidR="00D160E9" w:rsidRDefault="00D160E9" w:rsidP="00D160E9">
      <w:pPr>
        <w:pStyle w:val="PargrafodaLista"/>
        <w:numPr>
          <w:ilvl w:val="2"/>
          <w:numId w:val="28"/>
        </w:numPr>
        <w:tabs>
          <w:tab w:val="left" w:pos="582"/>
        </w:tabs>
        <w:spacing w:line="268" w:lineRule="auto"/>
        <w:ind w:left="114" w:right="113" w:firstLine="0"/>
        <w:rPr>
          <w:sz w:val="18"/>
        </w:rPr>
      </w:pPr>
      <w:r>
        <w:rPr>
          <w:sz w:val="18"/>
        </w:rPr>
        <w:t>No caso de ocorrências que possam inviabilizar a execução do contrato nas datas aprazadas, o fiscal técnico do contrato</w:t>
      </w:r>
      <w:r>
        <w:rPr>
          <w:spacing w:val="1"/>
          <w:sz w:val="18"/>
        </w:rPr>
        <w:t xml:space="preserve"> </w:t>
      </w:r>
      <w:r>
        <w:rPr>
          <w:sz w:val="18"/>
        </w:rPr>
        <w:t>comunicará o fato imediatamente ao gestor do contrato.</w:t>
      </w:r>
    </w:p>
    <w:p w:rsidR="00D160E9" w:rsidRDefault="00D160E9" w:rsidP="00D160E9">
      <w:pPr>
        <w:pStyle w:val="Corpodetexto"/>
        <w:spacing w:before="6"/>
        <w:rPr>
          <w:sz w:val="17"/>
        </w:rPr>
      </w:pPr>
    </w:p>
    <w:p w:rsidR="00D160E9" w:rsidRDefault="00D160E9" w:rsidP="00D160E9">
      <w:pPr>
        <w:pStyle w:val="PargrafodaLista"/>
        <w:numPr>
          <w:ilvl w:val="2"/>
          <w:numId w:val="28"/>
        </w:numPr>
        <w:tabs>
          <w:tab w:val="left" w:pos="628"/>
        </w:tabs>
        <w:spacing w:line="268" w:lineRule="auto"/>
        <w:ind w:left="114" w:right="113" w:firstLine="0"/>
        <w:rPr>
          <w:sz w:val="18"/>
        </w:rPr>
      </w:pPr>
      <w:r>
        <w:rPr>
          <w:sz w:val="18"/>
        </w:rPr>
        <w:t>O</w:t>
      </w:r>
      <w:r>
        <w:rPr>
          <w:spacing w:val="1"/>
          <w:sz w:val="18"/>
        </w:rPr>
        <w:t xml:space="preserve"> </w:t>
      </w:r>
      <w:r>
        <w:rPr>
          <w:sz w:val="18"/>
        </w:rPr>
        <w:t>fiscal</w:t>
      </w:r>
      <w:r>
        <w:rPr>
          <w:spacing w:val="1"/>
          <w:sz w:val="18"/>
        </w:rPr>
        <w:t xml:space="preserve"> </w:t>
      </w:r>
      <w:r>
        <w:rPr>
          <w:sz w:val="18"/>
        </w:rPr>
        <w:t>técnico</w:t>
      </w:r>
      <w:r>
        <w:rPr>
          <w:spacing w:val="1"/>
          <w:sz w:val="18"/>
        </w:rPr>
        <w:t xml:space="preserve"> </w:t>
      </w:r>
      <w:r>
        <w:rPr>
          <w:sz w:val="18"/>
        </w:rPr>
        <w:t>do</w:t>
      </w:r>
      <w:r>
        <w:rPr>
          <w:spacing w:val="1"/>
          <w:sz w:val="18"/>
        </w:rPr>
        <w:t xml:space="preserve"> </w:t>
      </w:r>
      <w:r>
        <w:rPr>
          <w:sz w:val="18"/>
        </w:rPr>
        <w:t>contrato</w:t>
      </w:r>
      <w:r>
        <w:rPr>
          <w:spacing w:val="1"/>
          <w:sz w:val="18"/>
        </w:rPr>
        <w:t xml:space="preserve"> </w:t>
      </w:r>
      <w:r>
        <w:rPr>
          <w:sz w:val="18"/>
        </w:rPr>
        <w:t>comunicar</w:t>
      </w:r>
      <w:r>
        <w:rPr>
          <w:spacing w:val="1"/>
          <w:sz w:val="18"/>
        </w:rPr>
        <w:t xml:space="preserve"> </w:t>
      </w:r>
      <w:r>
        <w:rPr>
          <w:sz w:val="18"/>
        </w:rPr>
        <w:t>ao</w:t>
      </w:r>
      <w:r>
        <w:rPr>
          <w:spacing w:val="1"/>
          <w:sz w:val="18"/>
        </w:rPr>
        <w:t xml:space="preserve"> </w:t>
      </w:r>
      <w:r>
        <w:rPr>
          <w:sz w:val="18"/>
        </w:rPr>
        <w:t>gestor</w:t>
      </w:r>
      <w:r>
        <w:rPr>
          <w:spacing w:val="1"/>
          <w:sz w:val="18"/>
        </w:rPr>
        <w:t xml:space="preserve"> </w:t>
      </w:r>
      <w:r>
        <w:rPr>
          <w:sz w:val="18"/>
        </w:rPr>
        <w:t>do</w:t>
      </w:r>
      <w:r>
        <w:rPr>
          <w:spacing w:val="1"/>
          <w:sz w:val="18"/>
        </w:rPr>
        <w:t xml:space="preserve"> </w:t>
      </w:r>
      <w:r>
        <w:rPr>
          <w:sz w:val="18"/>
        </w:rPr>
        <w:t>contrato,</w:t>
      </w:r>
      <w:r>
        <w:rPr>
          <w:spacing w:val="1"/>
          <w:sz w:val="18"/>
        </w:rPr>
        <w:t xml:space="preserve"> </w:t>
      </w:r>
      <w:r>
        <w:rPr>
          <w:sz w:val="18"/>
        </w:rPr>
        <w:t>em</w:t>
      </w:r>
      <w:r>
        <w:rPr>
          <w:spacing w:val="1"/>
          <w:sz w:val="18"/>
        </w:rPr>
        <w:t xml:space="preserve"> </w:t>
      </w:r>
      <w:r>
        <w:rPr>
          <w:sz w:val="18"/>
        </w:rPr>
        <w:t>tempo</w:t>
      </w:r>
      <w:r>
        <w:rPr>
          <w:spacing w:val="1"/>
          <w:sz w:val="18"/>
        </w:rPr>
        <w:t xml:space="preserve"> </w:t>
      </w:r>
      <w:r>
        <w:rPr>
          <w:sz w:val="18"/>
        </w:rPr>
        <w:t>hábil,</w:t>
      </w:r>
      <w:r>
        <w:rPr>
          <w:spacing w:val="1"/>
          <w:sz w:val="18"/>
        </w:rPr>
        <w:t xml:space="preserve"> </w:t>
      </w:r>
      <w:r>
        <w:rPr>
          <w:sz w:val="18"/>
        </w:rPr>
        <w:t>o</w:t>
      </w:r>
      <w:r>
        <w:rPr>
          <w:spacing w:val="1"/>
          <w:sz w:val="18"/>
        </w:rPr>
        <w:t xml:space="preserve"> </w:t>
      </w:r>
      <w:r>
        <w:rPr>
          <w:sz w:val="18"/>
        </w:rPr>
        <w:t>término</w:t>
      </w:r>
      <w:r>
        <w:rPr>
          <w:spacing w:val="1"/>
          <w:sz w:val="18"/>
        </w:rPr>
        <w:t xml:space="preserve"> </w:t>
      </w:r>
      <w:r>
        <w:rPr>
          <w:sz w:val="18"/>
        </w:rPr>
        <w:t>do</w:t>
      </w:r>
      <w:r>
        <w:rPr>
          <w:spacing w:val="1"/>
          <w:sz w:val="18"/>
        </w:rPr>
        <w:t xml:space="preserve"> </w:t>
      </w:r>
      <w:r>
        <w:rPr>
          <w:sz w:val="18"/>
        </w:rPr>
        <w:t>contrato</w:t>
      </w:r>
      <w:r>
        <w:rPr>
          <w:spacing w:val="1"/>
          <w:sz w:val="18"/>
        </w:rPr>
        <w:t xml:space="preserve"> </w:t>
      </w:r>
      <w:r>
        <w:rPr>
          <w:sz w:val="18"/>
        </w:rPr>
        <w:t>sob</w:t>
      </w:r>
      <w:r>
        <w:rPr>
          <w:spacing w:val="1"/>
          <w:sz w:val="18"/>
        </w:rPr>
        <w:t xml:space="preserve"> </w:t>
      </w:r>
      <w:r>
        <w:rPr>
          <w:sz w:val="18"/>
        </w:rPr>
        <w:t>sua</w:t>
      </w:r>
      <w:r>
        <w:rPr>
          <w:spacing w:val="1"/>
          <w:sz w:val="18"/>
        </w:rPr>
        <w:t xml:space="preserve"> </w:t>
      </w:r>
      <w:r>
        <w:rPr>
          <w:sz w:val="18"/>
        </w:rPr>
        <w:t>responsabilidade, com vistas à renovação tempestiva ou à prorrogação contratual.</w:t>
      </w:r>
    </w:p>
    <w:p w:rsidR="00D160E9" w:rsidRDefault="00D160E9" w:rsidP="00D160E9">
      <w:pPr>
        <w:pStyle w:val="Corpodetexto"/>
        <w:spacing w:before="6"/>
        <w:rPr>
          <w:sz w:val="17"/>
        </w:rPr>
      </w:pPr>
    </w:p>
    <w:p w:rsidR="00D160E9" w:rsidRDefault="00D160E9" w:rsidP="00D160E9">
      <w:pPr>
        <w:pStyle w:val="PargrafodaLista"/>
        <w:numPr>
          <w:ilvl w:val="1"/>
          <w:numId w:val="28"/>
        </w:numPr>
        <w:tabs>
          <w:tab w:val="left" w:pos="429"/>
        </w:tabs>
        <w:ind w:left="429" w:hanging="315"/>
        <w:rPr>
          <w:sz w:val="18"/>
        </w:rPr>
      </w:pPr>
      <w:r>
        <w:rPr>
          <w:sz w:val="18"/>
        </w:rPr>
        <w:t>Fiscalização Administrativa:</w:t>
      </w:r>
    </w:p>
    <w:p w:rsidR="00D160E9" w:rsidRDefault="00D160E9" w:rsidP="00D160E9">
      <w:pPr>
        <w:rPr>
          <w:sz w:val="18"/>
        </w:rPr>
        <w:sectPr w:rsidR="00D160E9">
          <w:pgSz w:w="11910" w:h="16840"/>
          <w:pgMar w:top="1060" w:right="1140" w:bottom="780" w:left="1140" w:header="469" w:footer="588" w:gutter="0"/>
          <w:cols w:space="720"/>
        </w:sectPr>
      </w:pPr>
    </w:p>
    <w:p w:rsidR="00D160E9" w:rsidRDefault="00D160E9" w:rsidP="00D160E9">
      <w:pPr>
        <w:pStyle w:val="Corpodetexto"/>
        <w:spacing w:before="7"/>
        <w:rPr>
          <w:sz w:val="16"/>
        </w:rPr>
      </w:pPr>
    </w:p>
    <w:p w:rsidR="00D160E9" w:rsidRDefault="00D160E9" w:rsidP="00D160E9">
      <w:pPr>
        <w:pStyle w:val="PargrafodaLista"/>
        <w:numPr>
          <w:ilvl w:val="2"/>
          <w:numId w:val="28"/>
        </w:numPr>
        <w:tabs>
          <w:tab w:val="left" w:pos="587"/>
        </w:tabs>
        <w:spacing w:before="93" w:line="268" w:lineRule="auto"/>
        <w:ind w:left="114" w:right="113" w:firstLine="0"/>
        <w:rPr>
          <w:sz w:val="18"/>
        </w:rPr>
      </w:pPr>
      <w:r>
        <w:rPr>
          <w:sz w:val="18"/>
        </w:rPr>
        <w:t>O fiscal administrativo do contrato verificará a manutenção das condições de habilitação da contratada, acompanhará o</w:t>
      </w:r>
      <w:r>
        <w:rPr>
          <w:spacing w:val="1"/>
          <w:sz w:val="18"/>
        </w:rPr>
        <w:t xml:space="preserve"> </w:t>
      </w:r>
      <w:r>
        <w:rPr>
          <w:sz w:val="18"/>
        </w:rPr>
        <w:t>empenho, o pagamento, as garantias, as glosas e a formalização de apostilamento e termos aditivos, solicitando quaisquer</w:t>
      </w:r>
      <w:r>
        <w:rPr>
          <w:spacing w:val="1"/>
          <w:sz w:val="18"/>
        </w:rPr>
        <w:t xml:space="preserve"> </w:t>
      </w:r>
      <w:r>
        <w:rPr>
          <w:sz w:val="18"/>
        </w:rPr>
        <w:t>documentos comprobatórios pertinentes, caso necessário.</w:t>
      </w:r>
    </w:p>
    <w:p w:rsidR="00D160E9" w:rsidRDefault="00D160E9" w:rsidP="00D160E9">
      <w:pPr>
        <w:pStyle w:val="Corpodetexto"/>
        <w:spacing w:before="6"/>
        <w:rPr>
          <w:sz w:val="17"/>
        </w:rPr>
      </w:pPr>
    </w:p>
    <w:p w:rsidR="00D160E9" w:rsidRDefault="00D160E9" w:rsidP="00D160E9">
      <w:pPr>
        <w:pStyle w:val="PargrafodaLista"/>
        <w:numPr>
          <w:ilvl w:val="2"/>
          <w:numId w:val="28"/>
        </w:numPr>
        <w:tabs>
          <w:tab w:val="left" w:pos="590"/>
        </w:tabs>
        <w:spacing w:line="268" w:lineRule="auto"/>
        <w:ind w:left="114" w:right="113" w:firstLine="0"/>
        <w:rPr>
          <w:sz w:val="18"/>
        </w:rPr>
      </w:pPr>
      <w:r>
        <w:rPr>
          <w:sz w:val="18"/>
        </w:rPr>
        <w:t>Caso ocorra descumprimento das obrigações contratuais, o fiscal administrativo do contrato atuará tempestivamente na</w:t>
      </w:r>
      <w:r>
        <w:rPr>
          <w:spacing w:val="1"/>
          <w:sz w:val="18"/>
        </w:rPr>
        <w:t xml:space="preserve"> </w:t>
      </w:r>
      <w:r>
        <w:rPr>
          <w:sz w:val="18"/>
        </w:rPr>
        <w:t>solução do problema, reportando ao gestor do contrato para que tome as providências cabíveis, quando ultrapassar a sua</w:t>
      </w:r>
      <w:r>
        <w:rPr>
          <w:spacing w:val="1"/>
          <w:sz w:val="18"/>
        </w:rPr>
        <w:t xml:space="preserve"> </w:t>
      </w:r>
      <w:r>
        <w:rPr>
          <w:sz w:val="18"/>
        </w:rPr>
        <w:t>competência.</w:t>
      </w:r>
    </w:p>
    <w:p w:rsidR="00D160E9" w:rsidRDefault="00D160E9" w:rsidP="00D160E9">
      <w:pPr>
        <w:pStyle w:val="Corpodetexto"/>
        <w:spacing w:before="6"/>
        <w:rPr>
          <w:sz w:val="17"/>
        </w:rPr>
      </w:pPr>
    </w:p>
    <w:p w:rsidR="00D160E9" w:rsidRDefault="00D160E9" w:rsidP="00D160E9">
      <w:pPr>
        <w:pStyle w:val="PargrafodaLista"/>
        <w:numPr>
          <w:ilvl w:val="1"/>
          <w:numId w:val="28"/>
        </w:numPr>
        <w:tabs>
          <w:tab w:val="left" w:pos="429"/>
        </w:tabs>
        <w:ind w:left="429" w:hanging="315"/>
        <w:rPr>
          <w:sz w:val="18"/>
        </w:rPr>
      </w:pPr>
      <w:r>
        <w:rPr>
          <w:sz w:val="18"/>
        </w:rPr>
        <w:t>Gestor do Contrato:</w:t>
      </w:r>
    </w:p>
    <w:p w:rsidR="00D160E9" w:rsidRDefault="00D160E9" w:rsidP="00D160E9">
      <w:pPr>
        <w:pStyle w:val="Corpodetexto"/>
        <w:spacing w:before="8"/>
        <w:rPr>
          <w:sz w:val="19"/>
        </w:rPr>
      </w:pPr>
    </w:p>
    <w:p w:rsidR="00D160E9" w:rsidRDefault="00D160E9" w:rsidP="00D160E9">
      <w:pPr>
        <w:pStyle w:val="PargrafodaLista"/>
        <w:numPr>
          <w:ilvl w:val="2"/>
          <w:numId w:val="28"/>
        </w:numPr>
        <w:tabs>
          <w:tab w:val="left" w:pos="576"/>
        </w:tabs>
        <w:spacing w:line="268" w:lineRule="auto"/>
        <w:ind w:left="114" w:right="113" w:firstLine="0"/>
        <w:rPr>
          <w:sz w:val="18"/>
        </w:rPr>
      </w:pPr>
      <w:r>
        <w:rPr>
          <w:sz w:val="18"/>
        </w:rPr>
        <w:t>O</w:t>
      </w:r>
      <w:r>
        <w:rPr>
          <w:spacing w:val="9"/>
          <w:sz w:val="18"/>
        </w:rPr>
        <w:t xml:space="preserve"> </w:t>
      </w:r>
      <w:r>
        <w:rPr>
          <w:sz w:val="18"/>
        </w:rPr>
        <w:t>gestor</w:t>
      </w:r>
      <w:r>
        <w:rPr>
          <w:spacing w:val="9"/>
          <w:sz w:val="18"/>
        </w:rPr>
        <w:t xml:space="preserve"> </w:t>
      </w:r>
      <w:r>
        <w:rPr>
          <w:sz w:val="18"/>
        </w:rPr>
        <w:t>do</w:t>
      </w:r>
      <w:r>
        <w:rPr>
          <w:spacing w:val="9"/>
          <w:sz w:val="18"/>
        </w:rPr>
        <w:t xml:space="preserve"> </w:t>
      </w:r>
      <w:r>
        <w:rPr>
          <w:sz w:val="18"/>
        </w:rPr>
        <w:t>contrato</w:t>
      </w:r>
      <w:r>
        <w:rPr>
          <w:spacing w:val="9"/>
          <w:sz w:val="18"/>
        </w:rPr>
        <w:t xml:space="preserve"> </w:t>
      </w:r>
      <w:r>
        <w:rPr>
          <w:sz w:val="18"/>
        </w:rPr>
        <w:t>coordenará</w:t>
      </w:r>
      <w:r>
        <w:rPr>
          <w:spacing w:val="9"/>
          <w:sz w:val="18"/>
        </w:rPr>
        <w:t xml:space="preserve"> </w:t>
      </w:r>
      <w:r>
        <w:rPr>
          <w:sz w:val="18"/>
        </w:rPr>
        <w:t>a</w:t>
      </w:r>
      <w:r>
        <w:rPr>
          <w:spacing w:val="9"/>
          <w:sz w:val="18"/>
        </w:rPr>
        <w:t xml:space="preserve"> </w:t>
      </w:r>
      <w:r>
        <w:rPr>
          <w:sz w:val="18"/>
        </w:rPr>
        <w:t>atualização</w:t>
      </w:r>
      <w:r>
        <w:rPr>
          <w:spacing w:val="9"/>
          <w:sz w:val="18"/>
        </w:rPr>
        <w:t xml:space="preserve"> </w:t>
      </w:r>
      <w:r>
        <w:rPr>
          <w:sz w:val="18"/>
        </w:rPr>
        <w:t>do</w:t>
      </w:r>
      <w:r>
        <w:rPr>
          <w:spacing w:val="9"/>
          <w:sz w:val="18"/>
        </w:rPr>
        <w:t xml:space="preserve"> </w:t>
      </w:r>
      <w:r>
        <w:rPr>
          <w:sz w:val="18"/>
        </w:rPr>
        <w:t>processo</w:t>
      </w:r>
      <w:r>
        <w:rPr>
          <w:spacing w:val="9"/>
          <w:sz w:val="18"/>
        </w:rPr>
        <w:t xml:space="preserve"> </w:t>
      </w:r>
      <w:r>
        <w:rPr>
          <w:sz w:val="18"/>
        </w:rPr>
        <w:t>de</w:t>
      </w:r>
      <w:r>
        <w:rPr>
          <w:spacing w:val="9"/>
          <w:sz w:val="18"/>
        </w:rPr>
        <w:t xml:space="preserve"> </w:t>
      </w:r>
      <w:r>
        <w:rPr>
          <w:sz w:val="18"/>
        </w:rPr>
        <w:t>acompanhamento</w:t>
      </w:r>
      <w:r>
        <w:rPr>
          <w:spacing w:val="9"/>
          <w:sz w:val="18"/>
        </w:rPr>
        <w:t xml:space="preserve"> </w:t>
      </w:r>
      <w:r>
        <w:rPr>
          <w:sz w:val="18"/>
        </w:rPr>
        <w:t>e</w:t>
      </w:r>
      <w:r>
        <w:rPr>
          <w:spacing w:val="9"/>
          <w:sz w:val="18"/>
        </w:rPr>
        <w:t xml:space="preserve"> </w:t>
      </w:r>
      <w:r>
        <w:rPr>
          <w:sz w:val="18"/>
        </w:rPr>
        <w:t>fiscalização</w:t>
      </w:r>
      <w:r>
        <w:rPr>
          <w:spacing w:val="9"/>
          <w:sz w:val="18"/>
        </w:rPr>
        <w:t xml:space="preserve"> </w:t>
      </w:r>
      <w:r>
        <w:rPr>
          <w:sz w:val="18"/>
        </w:rPr>
        <w:t>do</w:t>
      </w:r>
      <w:r>
        <w:rPr>
          <w:spacing w:val="9"/>
          <w:sz w:val="18"/>
        </w:rPr>
        <w:t xml:space="preserve"> </w:t>
      </w:r>
      <w:r>
        <w:rPr>
          <w:sz w:val="18"/>
        </w:rPr>
        <w:t>contrato</w:t>
      </w:r>
      <w:r>
        <w:rPr>
          <w:spacing w:val="9"/>
          <w:sz w:val="18"/>
        </w:rPr>
        <w:t xml:space="preserve"> </w:t>
      </w:r>
      <w:r>
        <w:rPr>
          <w:sz w:val="18"/>
        </w:rPr>
        <w:t>contendo</w:t>
      </w:r>
      <w:r>
        <w:rPr>
          <w:spacing w:val="9"/>
          <w:sz w:val="18"/>
        </w:rPr>
        <w:t xml:space="preserve"> </w:t>
      </w:r>
      <w:r>
        <w:rPr>
          <w:sz w:val="18"/>
        </w:rPr>
        <w:t>todos</w:t>
      </w:r>
      <w:r>
        <w:rPr>
          <w:spacing w:val="1"/>
          <w:sz w:val="18"/>
        </w:rPr>
        <w:t xml:space="preserve"> </w:t>
      </w:r>
      <w:r>
        <w:rPr>
          <w:sz w:val="18"/>
        </w:rPr>
        <w:t>os registros formais da execução no histórico de gerenciamento do contrato, a exemplo da ordem de serviço, do registro de</w:t>
      </w:r>
      <w:r>
        <w:rPr>
          <w:spacing w:val="1"/>
          <w:sz w:val="18"/>
        </w:rPr>
        <w:t xml:space="preserve"> </w:t>
      </w:r>
      <w:r>
        <w:rPr>
          <w:sz w:val="18"/>
        </w:rPr>
        <w:t>ocorrências, das alterações e das prorrogações contratuais, elaborando relatório com vistas à verificação da necessidade de</w:t>
      </w:r>
      <w:r>
        <w:rPr>
          <w:spacing w:val="1"/>
          <w:sz w:val="18"/>
        </w:rPr>
        <w:t xml:space="preserve"> </w:t>
      </w:r>
      <w:r>
        <w:rPr>
          <w:sz w:val="18"/>
        </w:rPr>
        <w:t>adequações do contrato para fins de atendimento da finalidade da administração.</w:t>
      </w:r>
    </w:p>
    <w:p w:rsidR="00D160E9" w:rsidRDefault="00D160E9" w:rsidP="00D160E9">
      <w:pPr>
        <w:pStyle w:val="Corpodetexto"/>
        <w:spacing w:before="6"/>
        <w:rPr>
          <w:sz w:val="17"/>
        </w:rPr>
      </w:pPr>
    </w:p>
    <w:p w:rsidR="00D160E9" w:rsidRDefault="00D160E9" w:rsidP="00D160E9">
      <w:pPr>
        <w:pStyle w:val="PargrafodaLista"/>
        <w:numPr>
          <w:ilvl w:val="2"/>
          <w:numId w:val="28"/>
        </w:numPr>
        <w:tabs>
          <w:tab w:val="left" w:pos="591"/>
        </w:tabs>
        <w:spacing w:line="268" w:lineRule="auto"/>
        <w:ind w:left="114" w:right="113" w:firstLine="0"/>
        <w:rPr>
          <w:sz w:val="18"/>
        </w:rPr>
      </w:pPr>
      <w:r>
        <w:rPr>
          <w:sz w:val="18"/>
        </w:rPr>
        <w:t>O gestor do contrato acompanhará a manutenção das condições de habilitação da contratada, para fins de empenho de</w:t>
      </w:r>
      <w:r>
        <w:rPr>
          <w:spacing w:val="1"/>
          <w:sz w:val="18"/>
        </w:rPr>
        <w:t xml:space="preserve"> </w:t>
      </w:r>
      <w:r>
        <w:rPr>
          <w:sz w:val="18"/>
        </w:rPr>
        <w:t>despesa</w:t>
      </w:r>
      <w:r>
        <w:rPr>
          <w:spacing w:val="10"/>
          <w:sz w:val="18"/>
        </w:rPr>
        <w:t xml:space="preserve"> </w:t>
      </w:r>
      <w:r>
        <w:rPr>
          <w:sz w:val="18"/>
        </w:rPr>
        <w:t>e</w:t>
      </w:r>
      <w:r>
        <w:rPr>
          <w:spacing w:val="10"/>
          <w:sz w:val="18"/>
        </w:rPr>
        <w:t xml:space="preserve"> </w:t>
      </w:r>
      <w:r>
        <w:rPr>
          <w:sz w:val="18"/>
        </w:rPr>
        <w:t>pagamento,</w:t>
      </w:r>
      <w:r>
        <w:rPr>
          <w:spacing w:val="10"/>
          <w:sz w:val="18"/>
        </w:rPr>
        <w:t xml:space="preserve"> </w:t>
      </w:r>
      <w:r>
        <w:rPr>
          <w:sz w:val="18"/>
        </w:rPr>
        <w:t>e</w:t>
      </w:r>
      <w:r>
        <w:rPr>
          <w:spacing w:val="10"/>
          <w:sz w:val="18"/>
        </w:rPr>
        <w:t xml:space="preserve"> </w:t>
      </w:r>
      <w:r>
        <w:rPr>
          <w:sz w:val="18"/>
        </w:rPr>
        <w:t>anotará</w:t>
      </w:r>
      <w:r>
        <w:rPr>
          <w:spacing w:val="10"/>
          <w:sz w:val="18"/>
        </w:rPr>
        <w:t xml:space="preserve"> </w:t>
      </w:r>
      <w:r>
        <w:rPr>
          <w:sz w:val="18"/>
        </w:rPr>
        <w:t>os</w:t>
      </w:r>
      <w:r>
        <w:rPr>
          <w:spacing w:val="10"/>
          <w:sz w:val="18"/>
        </w:rPr>
        <w:t xml:space="preserve"> </w:t>
      </w:r>
      <w:r>
        <w:rPr>
          <w:sz w:val="18"/>
        </w:rPr>
        <w:t>problemas</w:t>
      </w:r>
      <w:r>
        <w:rPr>
          <w:spacing w:val="10"/>
          <w:sz w:val="18"/>
        </w:rPr>
        <w:t xml:space="preserve"> </w:t>
      </w:r>
      <w:r>
        <w:rPr>
          <w:sz w:val="18"/>
        </w:rPr>
        <w:t>que</w:t>
      </w:r>
      <w:r>
        <w:rPr>
          <w:spacing w:val="10"/>
          <w:sz w:val="18"/>
        </w:rPr>
        <w:t xml:space="preserve"> </w:t>
      </w:r>
      <w:r>
        <w:rPr>
          <w:sz w:val="18"/>
        </w:rPr>
        <w:t>obstem</w:t>
      </w:r>
      <w:r>
        <w:rPr>
          <w:spacing w:val="10"/>
          <w:sz w:val="18"/>
        </w:rPr>
        <w:t xml:space="preserve"> </w:t>
      </w:r>
      <w:r>
        <w:rPr>
          <w:sz w:val="18"/>
        </w:rPr>
        <w:t>o</w:t>
      </w:r>
      <w:r>
        <w:rPr>
          <w:spacing w:val="10"/>
          <w:sz w:val="18"/>
        </w:rPr>
        <w:t xml:space="preserve"> </w:t>
      </w:r>
      <w:r>
        <w:rPr>
          <w:sz w:val="18"/>
        </w:rPr>
        <w:t>fluxo</w:t>
      </w:r>
      <w:r>
        <w:rPr>
          <w:spacing w:val="10"/>
          <w:sz w:val="18"/>
        </w:rPr>
        <w:t xml:space="preserve"> </w:t>
      </w:r>
      <w:r>
        <w:rPr>
          <w:sz w:val="18"/>
        </w:rPr>
        <w:t>normal</w:t>
      </w:r>
      <w:r>
        <w:rPr>
          <w:spacing w:val="10"/>
          <w:sz w:val="18"/>
        </w:rPr>
        <w:t xml:space="preserve"> </w:t>
      </w:r>
      <w:r>
        <w:rPr>
          <w:sz w:val="18"/>
        </w:rPr>
        <w:t>da</w:t>
      </w:r>
      <w:r>
        <w:rPr>
          <w:spacing w:val="10"/>
          <w:sz w:val="18"/>
        </w:rPr>
        <w:t xml:space="preserve"> </w:t>
      </w:r>
      <w:r>
        <w:rPr>
          <w:sz w:val="18"/>
        </w:rPr>
        <w:t>liquidação</w:t>
      </w:r>
      <w:r>
        <w:rPr>
          <w:spacing w:val="10"/>
          <w:sz w:val="18"/>
        </w:rPr>
        <w:t xml:space="preserve"> </w:t>
      </w:r>
      <w:r>
        <w:rPr>
          <w:sz w:val="18"/>
        </w:rPr>
        <w:t>e</w:t>
      </w:r>
      <w:r>
        <w:rPr>
          <w:spacing w:val="10"/>
          <w:sz w:val="18"/>
        </w:rPr>
        <w:t xml:space="preserve"> </w:t>
      </w:r>
      <w:r>
        <w:rPr>
          <w:sz w:val="18"/>
        </w:rPr>
        <w:t>do</w:t>
      </w:r>
      <w:r>
        <w:rPr>
          <w:spacing w:val="10"/>
          <w:sz w:val="18"/>
        </w:rPr>
        <w:t xml:space="preserve"> </w:t>
      </w:r>
      <w:r>
        <w:rPr>
          <w:sz w:val="18"/>
        </w:rPr>
        <w:t>pagamento</w:t>
      </w:r>
      <w:r>
        <w:rPr>
          <w:spacing w:val="10"/>
          <w:sz w:val="18"/>
        </w:rPr>
        <w:t xml:space="preserve"> </w:t>
      </w:r>
      <w:r>
        <w:rPr>
          <w:sz w:val="18"/>
        </w:rPr>
        <w:t>da</w:t>
      </w:r>
      <w:r>
        <w:rPr>
          <w:spacing w:val="10"/>
          <w:sz w:val="18"/>
        </w:rPr>
        <w:t xml:space="preserve"> </w:t>
      </w:r>
      <w:r>
        <w:rPr>
          <w:sz w:val="18"/>
        </w:rPr>
        <w:t>despesa</w:t>
      </w:r>
      <w:r>
        <w:rPr>
          <w:spacing w:val="10"/>
          <w:sz w:val="18"/>
        </w:rPr>
        <w:t xml:space="preserve"> </w:t>
      </w:r>
      <w:r>
        <w:rPr>
          <w:sz w:val="18"/>
        </w:rPr>
        <w:t>no</w:t>
      </w:r>
      <w:r>
        <w:rPr>
          <w:spacing w:val="10"/>
          <w:sz w:val="18"/>
        </w:rPr>
        <w:t xml:space="preserve"> </w:t>
      </w:r>
      <w:r>
        <w:rPr>
          <w:sz w:val="18"/>
        </w:rPr>
        <w:t>relatório</w:t>
      </w:r>
      <w:r>
        <w:rPr>
          <w:spacing w:val="1"/>
          <w:sz w:val="18"/>
        </w:rPr>
        <w:t xml:space="preserve"> </w:t>
      </w:r>
      <w:r>
        <w:rPr>
          <w:sz w:val="18"/>
        </w:rPr>
        <w:t>de riscos eventuais.</w:t>
      </w:r>
    </w:p>
    <w:p w:rsidR="00D160E9" w:rsidRDefault="00D160E9" w:rsidP="00D160E9">
      <w:pPr>
        <w:pStyle w:val="Corpodetexto"/>
        <w:spacing w:before="6"/>
        <w:rPr>
          <w:sz w:val="17"/>
        </w:rPr>
      </w:pPr>
    </w:p>
    <w:p w:rsidR="00D160E9" w:rsidRDefault="00D160E9" w:rsidP="00D160E9">
      <w:pPr>
        <w:pStyle w:val="PargrafodaLista"/>
        <w:numPr>
          <w:ilvl w:val="2"/>
          <w:numId w:val="28"/>
        </w:numPr>
        <w:tabs>
          <w:tab w:val="left" w:pos="576"/>
        </w:tabs>
        <w:spacing w:line="268" w:lineRule="auto"/>
        <w:ind w:left="114" w:right="113" w:firstLine="0"/>
        <w:rPr>
          <w:sz w:val="18"/>
        </w:rPr>
      </w:pPr>
      <w:r>
        <w:rPr>
          <w:sz w:val="18"/>
        </w:rPr>
        <w:t>O gestor do contrato acompanhará os registros realizados pelos fiscais do contrato, de todas as ocorrências relacionadas à</w:t>
      </w:r>
      <w:r>
        <w:rPr>
          <w:spacing w:val="1"/>
          <w:sz w:val="18"/>
        </w:rPr>
        <w:t xml:space="preserve"> </w:t>
      </w:r>
      <w:r>
        <w:rPr>
          <w:sz w:val="18"/>
        </w:rPr>
        <w:t>execução do contrato e as medidas adotadas, informando, se for o caso, à autoridade superior àquelas que ultrapassarem a sua</w:t>
      </w:r>
      <w:r>
        <w:rPr>
          <w:spacing w:val="1"/>
          <w:sz w:val="18"/>
        </w:rPr>
        <w:t xml:space="preserve"> </w:t>
      </w:r>
      <w:r>
        <w:rPr>
          <w:sz w:val="18"/>
        </w:rPr>
        <w:t>competência.</w:t>
      </w:r>
    </w:p>
    <w:p w:rsidR="00D160E9" w:rsidRDefault="00D160E9" w:rsidP="00D160E9">
      <w:pPr>
        <w:pStyle w:val="Corpodetexto"/>
        <w:spacing w:before="6"/>
        <w:rPr>
          <w:sz w:val="17"/>
        </w:rPr>
      </w:pPr>
    </w:p>
    <w:p w:rsidR="00D160E9" w:rsidRDefault="00D160E9" w:rsidP="00D160E9">
      <w:pPr>
        <w:pStyle w:val="PargrafodaLista"/>
        <w:numPr>
          <w:ilvl w:val="2"/>
          <w:numId w:val="28"/>
        </w:numPr>
        <w:tabs>
          <w:tab w:val="left" w:pos="602"/>
        </w:tabs>
        <w:spacing w:line="268" w:lineRule="auto"/>
        <w:ind w:left="114" w:right="113" w:firstLine="0"/>
        <w:rPr>
          <w:sz w:val="18"/>
        </w:rPr>
      </w:pPr>
      <w:r>
        <w:rPr>
          <w:sz w:val="18"/>
        </w:rPr>
        <w:t>O</w:t>
      </w:r>
      <w:r>
        <w:rPr>
          <w:spacing w:val="38"/>
          <w:sz w:val="18"/>
        </w:rPr>
        <w:t xml:space="preserve"> </w:t>
      </w:r>
      <w:r>
        <w:rPr>
          <w:sz w:val="18"/>
        </w:rPr>
        <w:t>gestor</w:t>
      </w:r>
      <w:r>
        <w:rPr>
          <w:spacing w:val="38"/>
          <w:sz w:val="18"/>
        </w:rPr>
        <w:t xml:space="preserve"> </w:t>
      </w:r>
      <w:r>
        <w:rPr>
          <w:sz w:val="18"/>
        </w:rPr>
        <w:t>do</w:t>
      </w:r>
      <w:r>
        <w:rPr>
          <w:spacing w:val="38"/>
          <w:sz w:val="18"/>
        </w:rPr>
        <w:t xml:space="preserve"> </w:t>
      </w:r>
      <w:r>
        <w:rPr>
          <w:sz w:val="18"/>
        </w:rPr>
        <w:t>contrato</w:t>
      </w:r>
      <w:r>
        <w:rPr>
          <w:spacing w:val="38"/>
          <w:sz w:val="18"/>
        </w:rPr>
        <w:t xml:space="preserve"> </w:t>
      </w:r>
      <w:r>
        <w:rPr>
          <w:sz w:val="18"/>
        </w:rPr>
        <w:t>emitirá</w:t>
      </w:r>
      <w:r>
        <w:rPr>
          <w:spacing w:val="38"/>
          <w:sz w:val="18"/>
        </w:rPr>
        <w:t xml:space="preserve"> </w:t>
      </w:r>
      <w:r>
        <w:rPr>
          <w:sz w:val="18"/>
        </w:rPr>
        <w:t>documento</w:t>
      </w:r>
      <w:r>
        <w:rPr>
          <w:spacing w:val="38"/>
          <w:sz w:val="18"/>
        </w:rPr>
        <w:t xml:space="preserve"> </w:t>
      </w:r>
      <w:r>
        <w:rPr>
          <w:sz w:val="18"/>
        </w:rPr>
        <w:t>comprobatório</w:t>
      </w:r>
      <w:r>
        <w:rPr>
          <w:spacing w:val="38"/>
          <w:sz w:val="18"/>
        </w:rPr>
        <w:t xml:space="preserve"> </w:t>
      </w:r>
      <w:r>
        <w:rPr>
          <w:sz w:val="18"/>
        </w:rPr>
        <w:t>da</w:t>
      </w:r>
      <w:r>
        <w:rPr>
          <w:spacing w:val="38"/>
          <w:sz w:val="18"/>
        </w:rPr>
        <w:t xml:space="preserve"> </w:t>
      </w:r>
      <w:r>
        <w:rPr>
          <w:sz w:val="18"/>
        </w:rPr>
        <w:t>avaliação</w:t>
      </w:r>
      <w:r>
        <w:rPr>
          <w:spacing w:val="38"/>
          <w:sz w:val="18"/>
        </w:rPr>
        <w:t xml:space="preserve"> </w:t>
      </w:r>
      <w:r>
        <w:rPr>
          <w:sz w:val="18"/>
        </w:rPr>
        <w:t>realizada</w:t>
      </w:r>
      <w:r>
        <w:rPr>
          <w:spacing w:val="38"/>
          <w:sz w:val="18"/>
        </w:rPr>
        <w:t xml:space="preserve"> </w:t>
      </w:r>
      <w:r>
        <w:rPr>
          <w:sz w:val="18"/>
        </w:rPr>
        <w:t>pelos</w:t>
      </w:r>
      <w:r>
        <w:rPr>
          <w:spacing w:val="38"/>
          <w:sz w:val="18"/>
        </w:rPr>
        <w:t xml:space="preserve"> </w:t>
      </w:r>
      <w:r>
        <w:rPr>
          <w:sz w:val="18"/>
        </w:rPr>
        <w:t>fiscais</w:t>
      </w:r>
      <w:r>
        <w:rPr>
          <w:spacing w:val="38"/>
          <w:sz w:val="18"/>
        </w:rPr>
        <w:t xml:space="preserve"> </w:t>
      </w:r>
      <w:r>
        <w:rPr>
          <w:sz w:val="18"/>
        </w:rPr>
        <w:t>técnico,</w:t>
      </w:r>
      <w:r>
        <w:rPr>
          <w:spacing w:val="38"/>
          <w:sz w:val="18"/>
        </w:rPr>
        <w:t xml:space="preserve"> </w:t>
      </w:r>
      <w:r>
        <w:rPr>
          <w:sz w:val="18"/>
        </w:rPr>
        <w:t>administrativo</w:t>
      </w:r>
      <w:r>
        <w:rPr>
          <w:spacing w:val="38"/>
          <w:sz w:val="18"/>
        </w:rPr>
        <w:t xml:space="preserve"> </w:t>
      </w:r>
      <w:r>
        <w:rPr>
          <w:sz w:val="18"/>
        </w:rPr>
        <w:t>e</w:t>
      </w:r>
      <w:r>
        <w:rPr>
          <w:spacing w:val="-43"/>
          <w:sz w:val="18"/>
        </w:rPr>
        <w:t xml:space="preserve"> </w:t>
      </w:r>
      <w:r>
        <w:rPr>
          <w:sz w:val="18"/>
        </w:rPr>
        <w:t>setorial</w:t>
      </w:r>
      <w:r>
        <w:rPr>
          <w:spacing w:val="1"/>
          <w:sz w:val="18"/>
        </w:rPr>
        <w:t xml:space="preserve"> </w:t>
      </w:r>
      <w:r>
        <w:rPr>
          <w:sz w:val="18"/>
        </w:rPr>
        <w:t>quanto</w:t>
      </w:r>
      <w:r>
        <w:rPr>
          <w:spacing w:val="1"/>
          <w:sz w:val="18"/>
        </w:rPr>
        <w:t xml:space="preserve"> </w:t>
      </w:r>
      <w:r>
        <w:rPr>
          <w:sz w:val="18"/>
        </w:rPr>
        <w:t>ao</w:t>
      </w:r>
      <w:r>
        <w:rPr>
          <w:spacing w:val="1"/>
          <w:sz w:val="18"/>
        </w:rPr>
        <w:t xml:space="preserve"> </w:t>
      </w:r>
      <w:r>
        <w:rPr>
          <w:sz w:val="18"/>
        </w:rPr>
        <w:t>cumprimento</w:t>
      </w:r>
      <w:r>
        <w:rPr>
          <w:spacing w:val="1"/>
          <w:sz w:val="18"/>
        </w:rPr>
        <w:t xml:space="preserve"> </w:t>
      </w:r>
      <w:r>
        <w:rPr>
          <w:sz w:val="18"/>
        </w:rPr>
        <w:t>de</w:t>
      </w:r>
      <w:r>
        <w:rPr>
          <w:spacing w:val="1"/>
          <w:sz w:val="18"/>
        </w:rPr>
        <w:t xml:space="preserve"> </w:t>
      </w:r>
      <w:r>
        <w:rPr>
          <w:sz w:val="18"/>
        </w:rPr>
        <w:t>obrigações</w:t>
      </w:r>
      <w:r>
        <w:rPr>
          <w:spacing w:val="1"/>
          <w:sz w:val="18"/>
        </w:rPr>
        <w:t xml:space="preserve"> </w:t>
      </w:r>
      <w:r>
        <w:rPr>
          <w:sz w:val="18"/>
        </w:rPr>
        <w:t>assumidas</w:t>
      </w:r>
      <w:r>
        <w:rPr>
          <w:spacing w:val="1"/>
          <w:sz w:val="18"/>
        </w:rPr>
        <w:t xml:space="preserve"> </w:t>
      </w:r>
      <w:r>
        <w:rPr>
          <w:sz w:val="18"/>
        </w:rPr>
        <w:t>pelo</w:t>
      </w:r>
      <w:r>
        <w:rPr>
          <w:spacing w:val="1"/>
          <w:sz w:val="18"/>
        </w:rPr>
        <w:t xml:space="preserve"> </w:t>
      </w:r>
      <w:r>
        <w:rPr>
          <w:sz w:val="18"/>
        </w:rPr>
        <w:t>contratado,</w:t>
      </w:r>
      <w:r>
        <w:rPr>
          <w:spacing w:val="1"/>
          <w:sz w:val="18"/>
        </w:rPr>
        <w:t xml:space="preserve"> </w:t>
      </w:r>
      <w:r>
        <w:rPr>
          <w:sz w:val="18"/>
        </w:rPr>
        <w:t>com</w:t>
      </w:r>
      <w:r>
        <w:rPr>
          <w:spacing w:val="1"/>
          <w:sz w:val="18"/>
        </w:rPr>
        <w:t xml:space="preserve"> </w:t>
      </w:r>
      <w:r>
        <w:rPr>
          <w:sz w:val="18"/>
        </w:rPr>
        <w:t>menção</w:t>
      </w:r>
      <w:r>
        <w:rPr>
          <w:spacing w:val="1"/>
          <w:sz w:val="18"/>
        </w:rPr>
        <w:t xml:space="preserve"> </w:t>
      </w:r>
      <w:r>
        <w:rPr>
          <w:sz w:val="18"/>
        </w:rPr>
        <w:t>ao</w:t>
      </w:r>
      <w:r>
        <w:rPr>
          <w:spacing w:val="1"/>
          <w:sz w:val="18"/>
        </w:rPr>
        <w:t xml:space="preserve"> </w:t>
      </w:r>
      <w:r>
        <w:rPr>
          <w:sz w:val="18"/>
        </w:rPr>
        <w:t>seu</w:t>
      </w:r>
      <w:r>
        <w:rPr>
          <w:spacing w:val="1"/>
          <w:sz w:val="18"/>
        </w:rPr>
        <w:t xml:space="preserve"> </w:t>
      </w:r>
      <w:r>
        <w:rPr>
          <w:sz w:val="18"/>
        </w:rPr>
        <w:t>desempenho</w:t>
      </w:r>
      <w:r>
        <w:rPr>
          <w:spacing w:val="1"/>
          <w:sz w:val="18"/>
        </w:rPr>
        <w:t xml:space="preserve"> </w:t>
      </w:r>
      <w:r>
        <w:rPr>
          <w:sz w:val="18"/>
        </w:rPr>
        <w:t>na</w:t>
      </w:r>
      <w:r>
        <w:rPr>
          <w:spacing w:val="1"/>
          <w:sz w:val="18"/>
        </w:rPr>
        <w:t xml:space="preserve"> </w:t>
      </w:r>
      <w:r>
        <w:rPr>
          <w:sz w:val="18"/>
        </w:rPr>
        <w:t>execução</w:t>
      </w:r>
      <w:r>
        <w:rPr>
          <w:spacing w:val="1"/>
          <w:sz w:val="18"/>
        </w:rPr>
        <w:t xml:space="preserve"> </w:t>
      </w:r>
      <w:r>
        <w:rPr>
          <w:sz w:val="18"/>
        </w:rPr>
        <w:t>contratual, baseado nos indicadores objetivamente definidos e aferidos, e a eventuais penalidades aplicadas, devendo constar do</w:t>
      </w:r>
      <w:r>
        <w:rPr>
          <w:spacing w:val="1"/>
          <w:sz w:val="18"/>
        </w:rPr>
        <w:t xml:space="preserve"> </w:t>
      </w:r>
      <w:r>
        <w:rPr>
          <w:sz w:val="18"/>
        </w:rPr>
        <w:t>cadastro de atesto de cumprimento de obrigações.</w:t>
      </w:r>
    </w:p>
    <w:p w:rsidR="00D160E9" w:rsidRDefault="00D160E9" w:rsidP="00D160E9">
      <w:pPr>
        <w:pStyle w:val="Corpodetexto"/>
        <w:spacing w:before="6"/>
        <w:rPr>
          <w:sz w:val="17"/>
        </w:rPr>
      </w:pPr>
    </w:p>
    <w:p w:rsidR="00D160E9" w:rsidRDefault="00D160E9" w:rsidP="00D160E9">
      <w:pPr>
        <w:pStyle w:val="PargrafodaLista"/>
        <w:numPr>
          <w:ilvl w:val="2"/>
          <w:numId w:val="28"/>
        </w:numPr>
        <w:tabs>
          <w:tab w:val="left" w:pos="570"/>
        </w:tabs>
        <w:spacing w:line="268" w:lineRule="auto"/>
        <w:ind w:left="114" w:right="113" w:firstLine="0"/>
        <w:rPr>
          <w:sz w:val="18"/>
        </w:rPr>
      </w:pPr>
      <w:r>
        <w:rPr>
          <w:sz w:val="18"/>
        </w:rPr>
        <w:t>O gestor do contrato tomará providências para a formalização de processo administrativo de responsabilização para fins de</w:t>
      </w:r>
      <w:r>
        <w:rPr>
          <w:spacing w:val="1"/>
          <w:sz w:val="18"/>
        </w:rPr>
        <w:t xml:space="preserve"> </w:t>
      </w:r>
      <w:r>
        <w:rPr>
          <w:sz w:val="18"/>
        </w:rPr>
        <w:t>aplicação de sanções, a ser conduzido pela comissão de que trata o art. 158 da Lei Federal nº 14.133, de 2021, ou pelo agente ou</w:t>
      </w:r>
      <w:r>
        <w:rPr>
          <w:spacing w:val="1"/>
          <w:sz w:val="18"/>
        </w:rPr>
        <w:t xml:space="preserve"> </w:t>
      </w:r>
      <w:r>
        <w:rPr>
          <w:sz w:val="18"/>
        </w:rPr>
        <w:t>pelo setor com competência para tal, conforme o caso.</w:t>
      </w:r>
    </w:p>
    <w:p w:rsidR="00D160E9" w:rsidRDefault="00D160E9" w:rsidP="00D160E9">
      <w:pPr>
        <w:pStyle w:val="Corpodetexto"/>
        <w:spacing w:before="6"/>
        <w:rPr>
          <w:sz w:val="17"/>
        </w:rPr>
      </w:pPr>
    </w:p>
    <w:p w:rsidR="00D160E9" w:rsidRDefault="00D160E9" w:rsidP="00D160E9">
      <w:pPr>
        <w:pStyle w:val="PargrafodaLista"/>
        <w:numPr>
          <w:ilvl w:val="2"/>
          <w:numId w:val="28"/>
        </w:numPr>
        <w:tabs>
          <w:tab w:val="left" w:pos="600"/>
        </w:tabs>
        <w:spacing w:line="268" w:lineRule="auto"/>
        <w:ind w:left="114" w:right="113" w:firstLine="0"/>
        <w:rPr>
          <w:sz w:val="18"/>
        </w:rPr>
      </w:pPr>
      <w:r>
        <w:rPr>
          <w:sz w:val="18"/>
        </w:rPr>
        <w:t>O gestor do contrato deverá elaborará relatório final com informações sobre a consecução dos objetivos que tenham</w:t>
      </w:r>
      <w:r>
        <w:rPr>
          <w:spacing w:val="1"/>
          <w:sz w:val="18"/>
        </w:rPr>
        <w:t xml:space="preserve"> </w:t>
      </w:r>
      <w:r>
        <w:rPr>
          <w:sz w:val="18"/>
        </w:rPr>
        <w:t>justificado a contratação e eventuais condutas a serem adotadas para o aprimoramento das atividades da Administração.</w:t>
      </w:r>
    </w:p>
    <w:p w:rsidR="00D160E9" w:rsidRDefault="00D160E9" w:rsidP="00D160E9">
      <w:pPr>
        <w:pStyle w:val="Corpodetexto"/>
      </w:pPr>
    </w:p>
    <w:p w:rsidR="00D160E9" w:rsidRDefault="00D160E9" w:rsidP="00D160E9">
      <w:pPr>
        <w:pStyle w:val="Corpodetexto"/>
      </w:pPr>
    </w:p>
    <w:p w:rsidR="00D160E9" w:rsidRDefault="00D160E9" w:rsidP="00D160E9">
      <w:pPr>
        <w:pStyle w:val="Corpodetexto"/>
      </w:pPr>
    </w:p>
    <w:p w:rsidR="00D160E9" w:rsidRDefault="00D160E9" w:rsidP="00D160E9">
      <w:pPr>
        <w:pStyle w:val="Corpodetexto"/>
      </w:pPr>
    </w:p>
    <w:p w:rsidR="00D160E9" w:rsidRDefault="00D160E9" w:rsidP="00D160E9">
      <w:pPr>
        <w:pStyle w:val="Heading1"/>
        <w:numPr>
          <w:ilvl w:val="0"/>
          <w:numId w:val="28"/>
        </w:numPr>
        <w:tabs>
          <w:tab w:val="left" w:pos="384"/>
        </w:tabs>
        <w:spacing w:before="161" w:line="240" w:lineRule="auto"/>
        <w:ind w:left="384" w:hanging="270"/>
        <w:jc w:val="both"/>
      </w:pPr>
      <w:bookmarkStart w:id="8" w:name="7._Critérios_de_medição_e_pagamento"/>
      <w:bookmarkEnd w:id="8"/>
      <w:r>
        <w:t>Critérios</w:t>
      </w:r>
      <w:r>
        <w:rPr>
          <w:spacing w:val="-6"/>
        </w:rPr>
        <w:t xml:space="preserve"> </w:t>
      </w:r>
      <w:r>
        <w:t>de</w:t>
      </w:r>
      <w:r>
        <w:rPr>
          <w:spacing w:val="-5"/>
        </w:rPr>
        <w:t xml:space="preserve"> </w:t>
      </w:r>
      <w:r>
        <w:t>medição</w:t>
      </w:r>
      <w:r>
        <w:rPr>
          <w:spacing w:val="-5"/>
        </w:rPr>
        <w:t xml:space="preserve"> </w:t>
      </w:r>
      <w:r>
        <w:t>e</w:t>
      </w:r>
      <w:r>
        <w:rPr>
          <w:spacing w:val="-5"/>
        </w:rPr>
        <w:t xml:space="preserve"> </w:t>
      </w:r>
      <w:r>
        <w:t>pagamento</w:t>
      </w:r>
    </w:p>
    <w:p w:rsidR="00D160E9" w:rsidRDefault="00D160E9" w:rsidP="00D160E9">
      <w:pPr>
        <w:pStyle w:val="Heading3"/>
        <w:numPr>
          <w:ilvl w:val="0"/>
          <w:numId w:val="27"/>
        </w:numPr>
        <w:tabs>
          <w:tab w:val="left" w:pos="294"/>
        </w:tabs>
        <w:spacing w:before="239"/>
        <w:jc w:val="both"/>
      </w:pPr>
      <w:r>
        <w:t>CRITÉRIOS</w:t>
      </w:r>
      <w:r>
        <w:rPr>
          <w:spacing w:val="-5"/>
        </w:rPr>
        <w:t xml:space="preserve"> </w:t>
      </w:r>
      <w:r>
        <w:t>DE</w:t>
      </w:r>
      <w:r>
        <w:rPr>
          <w:spacing w:val="-5"/>
        </w:rPr>
        <w:t xml:space="preserve"> </w:t>
      </w:r>
      <w:r>
        <w:t>MEDIÇÃO</w:t>
      </w:r>
      <w:r>
        <w:rPr>
          <w:spacing w:val="-5"/>
        </w:rPr>
        <w:t xml:space="preserve"> </w:t>
      </w:r>
      <w:r>
        <w:t>E</w:t>
      </w:r>
      <w:r>
        <w:rPr>
          <w:spacing w:val="-5"/>
        </w:rPr>
        <w:t xml:space="preserve"> </w:t>
      </w:r>
      <w:r>
        <w:t>DE</w:t>
      </w:r>
      <w:r>
        <w:rPr>
          <w:spacing w:val="-5"/>
        </w:rPr>
        <w:t xml:space="preserve"> </w:t>
      </w:r>
      <w:r>
        <w:t>PAGAMENTO</w:t>
      </w:r>
    </w:p>
    <w:p w:rsidR="00D160E9" w:rsidRDefault="00D160E9" w:rsidP="00D160E9">
      <w:pPr>
        <w:pStyle w:val="Corpodetexto"/>
        <w:spacing w:before="8"/>
        <w:rPr>
          <w:b/>
          <w:sz w:val="19"/>
        </w:rPr>
      </w:pPr>
    </w:p>
    <w:p w:rsidR="00D160E9" w:rsidRDefault="00D160E9" w:rsidP="00D160E9">
      <w:pPr>
        <w:pStyle w:val="PargrafodaLista"/>
        <w:numPr>
          <w:ilvl w:val="1"/>
          <w:numId w:val="27"/>
        </w:numPr>
        <w:tabs>
          <w:tab w:val="clear" w:pos="360"/>
          <w:tab w:val="left" w:pos="385"/>
        </w:tabs>
        <w:ind w:left="114" w:firstLine="0"/>
        <w:rPr>
          <w:sz w:val="18"/>
        </w:rPr>
      </w:pPr>
      <w:r>
        <w:rPr>
          <w:sz w:val="18"/>
        </w:rPr>
        <w:t>Recebimento do objeto:</w:t>
      </w:r>
    </w:p>
    <w:p w:rsidR="00D160E9" w:rsidRDefault="00D160E9" w:rsidP="00D160E9">
      <w:pPr>
        <w:pStyle w:val="Corpodetexto"/>
        <w:spacing w:before="8"/>
        <w:rPr>
          <w:sz w:val="19"/>
        </w:rPr>
      </w:pPr>
    </w:p>
    <w:p w:rsidR="00D160E9" w:rsidRDefault="00D160E9" w:rsidP="00D160E9">
      <w:pPr>
        <w:pStyle w:val="PargrafodaLista"/>
        <w:numPr>
          <w:ilvl w:val="2"/>
          <w:numId w:val="27"/>
        </w:numPr>
        <w:tabs>
          <w:tab w:val="left" w:pos="574"/>
        </w:tabs>
        <w:ind w:left="114" w:firstLine="0"/>
        <w:rPr>
          <w:sz w:val="18"/>
        </w:rPr>
      </w:pPr>
      <w:r>
        <w:rPr>
          <w:sz w:val="18"/>
        </w:rPr>
        <w:t>Os</w:t>
      </w:r>
      <w:r>
        <w:rPr>
          <w:spacing w:val="8"/>
          <w:sz w:val="18"/>
        </w:rPr>
        <w:t xml:space="preserve"> </w:t>
      </w:r>
      <w:r>
        <w:rPr>
          <w:sz w:val="18"/>
        </w:rPr>
        <w:t>bens</w:t>
      </w:r>
      <w:r>
        <w:rPr>
          <w:spacing w:val="8"/>
          <w:sz w:val="18"/>
        </w:rPr>
        <w:t xml:space="preserve"> </w:t>
      </w:r>
      <w:r>
        <w:rPr>
          <w:sz w:val="18"/>
        </w:rPr>
        <w:t>serão</w:t>
      </w:r>
      <w:r>
        <w:rPr>
          <w:spacing w:val="8"/>
          <w:sz w:val="18"/>
        </w:rPr>
        <w:t xml:space="preserve"> </w:t>
      </w:r>
      <w:r>
        <w:rPr>
          <w:sz w:val="18"/>
        </w:rPr>
        <w:t>recebidos</w:t>
      </w:r>
      <w:r>
        <w:rPr>
          <w:spacing w:val="8"/>
          <w:sz w:val="18"/>
        </w:rPr>
        <w:t xml:space="preserve"> </w:t>
      </w:r>
      <w:r>
        <w:rPr>
          <w:sz w:val="18"/>
        </w:rPr>
        <w:t>provisoriamente,</w:t>
      </w:r>
      <w:r>
        <w:rPr>
          <w:spacing w:val="8"/>
          <w:sz w:val="18"/>
        </w:rPr>
        <w:t xml:space="preserve"> </w:t>
      </w:r>
      <w:r>
        <w:rPr>
          <w:sz w:val="18"/>
        </w:rPr>
        <w:t>de</w:t>
      </w:r>
      <w:r>
        <w:rPr>
          <w:spacing w:val="8"/>
          <w:sz w:val="18"/>
        </w:rPr>
        <w:t xml:space="preserve"> </w:t>
      </w:r>
      <w:r>
        <w:rPr>
          <w:sz w:val="18"/>
        </w:rPr>
        <w:t>forma</w:t>
      </w:r>
      <w:r>
        <w:rPr>
          <w:spacing w:val="8"/>
          <w:sz w:val="18"/>
        </w:rPr>
        <w:t xml:space="preserve"> </w:t>
      </w:r>
      <w:r>
        <w:rPr>
          <w:sz w:val="18"/>
        </w:rPr>
        <w:t>sumária,</w:t>
      </w:r>
      <w:r>
        <w:rPr>
          <w:spacing w:val="8"/>
          <w:sz w:val="18"/>
        </w:rPr>
        <w:t xml:space="preserve"> </w:t>
      </w:r>
      <w:r>
        <w:rPr>
          <w:sz w:val="18"/>
        </w:rPr>
        <w:t>no</w:t>
      </w:r>
      <w:r>
        <w:rPr>
          <w:spacing w:val="8"/>
          <w:sz w:val="18"/>
        </w:rPr>
        <w:t xml:space="preserve"> </w:t>
      </w:r>
      <w:r>
        <w:rPr>
          <w:sz w:val="18"/>
        </w:rPr>
        <w:t>ato</w:t>
      </w:r>
      <w:r>
        <w:rPr>
          <w:spacing w:val="8"/>
          <w:sz w:val="18"/>
        </w:rPr>
        <w:t xml:space="preserve"> </w:t>
      </w:r>
      <w:r>
        <w:rPr>
          <w:sz w:val="18"/>
        </w:rPr>
        <w:t>da</w:t>
      </w:r>
      <w:r>
        <w:rPr>
          <w:spacing w:val="8"/>
          <w:sz w:val="18"/>
        </w:rPr>
        <w:t xml:space="preserve"> </w:t>
      </w:r>
      <w:r>
        <w:rPr>
          <w:sz w:val="18"/>
        </w:rPr>
        <w:t>entrega,</w:t>
      </w:r>
      <w:r>
        <w:rPr>
          <w:spacing w:val="8"/>
          <w:sz w:val="18"/>
        </w:rPr>
        <w:t xml:space="preserve"> </w:t>
      </w:r>
      <w:r>
        <w:rPr>
          <w:sz w:val="18"/>
        </w:rPr>
        <w:t>juntamente</w:t>
      </w:r>
      <w:r>
        <w:rPr>
          <w:spacing w:val="8"/>
          <w:sz w:val="18"/>
        </w:rPr>
        <w:t xml:space="preserve"> </w:t>
      </w:r>
      <w:r>
        <w:rPr>
          <w:sz w:val="18"/>
        </w:rPr>
        <w:t>com</w:t>
      </w:r>
      <w:r>
        <w:rPr>
          <w:spacing w:val="8"/>
          <w:sz w:val="18"/>
        </w:rPr>
        <w:t xml:space="preserve"> </w:t>
      </w:r>
      <w:r>
        <w:rPr>
          <w:sz w:val="18"/>
        </w:rPr>
        <w:t>a</w:t>
      </w:r>
      <w:r>
        <w:rPr>
          <w:spacing w:val="8"/>
          <w:sz w:val="18"/>
        </w:rPr>
        <w:t xml:space="preserve"> </w:t>
      </w:r>
      <w:r>
        <w:rPr>
          <w:sz w:val="18"/>
        </w:rPr>
        <w:t>Nota</w:t>
      </w:r>
      <w:r>
        <w:rPr>
          <w:spacing w:val="8"/>
          <w:sz w:val="18"/>
        </w:rPr>
        <w:t xml:space="preserve"> </w:t>
      </w:r>
      <w:r>
        <w:rPr>
          <w:sz w:val="18"/>
        </w:rPr>
        <w:t>Fiscal/Fatura,</w:t>
      </w:r>
      <w:r>
        <w:rPr>
          <w:spacing w:val="8"/>
          <w:sz w:val="18"/>
        </w:rPr>
        <w:t xml:space="preserve"> </w:t>
      </w:r>
      <w:r>
        <w:rPr>
          <w:sz w:val="18"/>
        </w:rPr>
        <w:t>pelo</w:t>
      </w:r>
    </w:p>
    <w:p w:rsidR="00D160E9" w:rsidRDefault="00D160E9" w:rsidP="00D160E9">
      <w:pPr>
        <w:pStyle w:val="Corpodetexto"/>
        <w:spacing w:before="25" w:line="268" w:lineRule="auto"/>
        <w:ind w:left="114" w:right="113"/>
        <w:jc w:val="both"/>
      </w:pPr>
      <w:r>
        <w:t>(a) responsável pelo acompanhamento e fiscalização do contrato, para efeito de posterior verificação de sua conformidade com as</w:t>
      </w:r>
      <w:r>
        <w:rPr>
          <w:spacing w:val="1"/>
        </w:rPr>
        <w:t xml:space="preserve"> </w:t>
      </w:r>
      <w:r>
        <w:t>especificações constantes no Termo de Referência e na proposta.</w:t>
      </w:r>
    </w:p>
    <w:p w:rsidR="00D160E9" w:rsidRDefault="00D160E9" w:rsidP="00D160E9">
      <w:pPr>
        <w:pStyle w:val="Corpodetexto"/>
        <w:spacing w:before="6"/>
        <w:rPr>
          <w:sz w:val="17"/>
        </w:rPr>
      </w:pPr>
    </w:p>
    <w:p w:rsidR="00D160E9" w:rsidRDefault="00D160E9" w:rsidP="00D160E9">
      <w:pPr>
        <w:pStyle w:val="PargrafodaLista"/>
        <w:numPr>
          <w:ilvl w:val="2"/>
          <w:numId w:val="27"/>
        </w:numPr>
        <w:tabs>
          <w:tab w:val="left" w:pos="570"/>
        </w:tabs>
        <w:spacing w:line="268" w:lineRule="auto"/>
        <w:ind w:left="114" w:right="113" w:firstLine="0"/>
        <w:rPr>
          <w:sz w:val="18"/>
        </w:rPr>
      </w:pPr>
      <w:r>
        <w:rPr>
          <w:sz w:val="18"/>
        </w:rPr>
        <w:t>Os bens poderão ser rejeitados, no todo ou em parte, inclusive antes do recebimento provisório, quando em desacordo com</w:t>
      </w:r>
      <w:r>
        <w:rPr>
          <w:spacing w:val="1"/>
          <w:sz w:val="18"/>
        </w:rPr>
        <w:t xml:space="preserve"> </w:t>
      </w:r>
      <w:r>
        <w:rPr>
          <w:sz w:val="18"/>
        </w:rPr>
        <w:t>as especificações constantes no Termo de Referência e na proposta, devendo ser substituídos no prazo de 3 (três) dias, a contar da</w:t>
      </w:r>
      <w:r>
        <w:rPr>
          <w:spacing w:val="1"/>
          <w:sz w:val="18"/>
        </w:rPr>
        <w:t xml:space="preserve"> </w:t>
      </w:r>
      <w:r>
        <w:rPr>
          <w:sz w:val="18"/>
        </w:rPr>
        <w:t>notificação da contratada, às suas custas, sem prejuízo da aplicação das penalidades.</w:t>
      </w:r>
    </w:p>
    <w:p w:rsidR="00D160E9" w:rsidRDefault="00D160E9" w:rsidP="00D160E9">
      <w:pPr>
        <w:pStyle w:val="Corpodetexto"/>
        <w:spacing w:before="6"/>
        <w:rPr>
          <w:sz w:val="17"/>
        </w:rPr>
      </w:pPr>
    </w:p>
    <w:p w:rsidR="00D160E9" w:rsidRDefault="00D160E9" w:rsidP="00D160E9">
      <w:pPr>
        <w:pStyle w:val="PargrafodaLista"/>
        <w:numPr>
          <w:ilvl w:val="2"/>
          <w:numId w:val="27"/>
        </w:numPr>
        <w:tabs>
          <w:tab w:val="left" w:pos="569"/>
        </w:tabs>
        <w:spacing w:line="268" w:lineRule="auto"/>
        <w:ind w:left="114" w:right="113" w:firstLine="0"/>
        <w:rPr>
          <w:sz w:val="18"/>
        </w:rPr>
      </w:pPr>
      <w:r>
        <w:rPr>
          <w:sz w:val="18"/>
        </w:rPr>
        <w:t>O recebimento definitivo ocorrerá no prazo de 3(três) dias úteis, a contar do recebimento da Nota Fiscal/Fatura equivalente</w:t>
      </w:r>
      <w:r>
        <w:rPr>
          <w:spacing w:val="1"/>
          <w:sz w:val="18"/>
        </w:rPr>
        <w:t xml:space="preserve"> </w:t>
      </w:r>
      <w:r>
        <w:rPr>
          <w:sz w:val="18"/>
        </w:rPr>
        <w:t>pela Administração, após a verificação da qualidade e quantidade do material e consequente aceitação mediante termo detalhado.</w:t>
      </w:r>
    </w:p>
    <w:p w:rsidR="00D160E9" w:rsidRDefault="00D160E9" w:rsidP="00D160E9">
      <w:pPr>
        <w:pStyle w:val="Corpodetexto"/>
        <w:spacing w:before="6"/>
        <w:rPr>
          <w:sz w:val="17"/>
        </w:rPr>
      </w:pPr>
    </w:p>
    <w:p w:rsidR="00D160E9" w:rsidRDefault="00D160E9" w:rsidP="00D160E9">
      <w:pPr>
        <w:pStyle w:val="PargrafodaLista"/>
        <w:numPr>
          <w:ilvl w:val="2"/>
          <w:numId w:val="27"/>
        </w:numPr>
        <w:tabs>
          <w:tab w:val="left" w:pos="594"/>
        </w:tabs>
        <w:spacing w:line="268" w:lineRule="auto"/>
        <w:ind w:left="114" w:right="113" w:firstLine="0"/>
        <w:rPr>
          <w:sz w:val="18"/>
        </w:rPr>
      </w:pPr>
      <w:r>
        <w:rPr>
          <w:sz w:val="18"/>
        </w:rPr>
        <w:t>O prazo para recebimento definitivo poderá ser excepcionalmente prorrogado, de forma justificada, por igual período,</w:t>
      </w:r>
      <w:r>
        <w:rPr>
          <w:spacing w:val="1"/>
          <w:sz w:val="18"/>
        </w:rPr>
        <w:t xml:space="preserve"> </w:t>
      </w:r>
      <w:r>
        <w:rPr>
          <w:sz w:val="18"/>
        </w:rPr>
        <w:t>quando houver necessidade de diligências para a aferição do atendimento das exigências contratuais.</w:t>
      </w:r>
    </w:p>
    <w:p w:rsidR="00D160E9" w:rsidRDefault="00D160E9" w:rsidP="00D160E9">
      <w:pPr>
        <w:pStyle w:val="Corpodetexto"/>
        <w:spacing w:before="6"/>
        <w:rPr>
          <w:sz w:val="17"/>
        </w:rPr>
      </w:pPr>
    </w:p>
    <w:p w:rsidR="00D160E9" w:rsidRDefault="00D160E9" w:rsidP="00D160E9">
      <w:pPr>
        <w:pStyle w:val="PargrafodaLista"/>
        <w:numPr>
          <w:ilvl w:val="2"/>
          <w:numId w:val="27"/>
        </w:numPr>
        <w:tabs>
          <w:tab w:val="left" w:pos="580"/>
        </w:tabs>
        <w:spacing w:line="268" w:lineRule="auto"/>
        <w:ind w:left="114" w:right="113" w:firstLine="0"/>
        <w:rPr>
          <w:sz w:val="18"/>
        </w:rPr>
      </w:pPr>
      <w:r>
        <w:rPr>
          <w:sz w:val="18"/>
        </w:rPr>
        <w:t>No caso de controvérsia sobre a execução do objeto, quanto à dimensão, qualidade e quantidade, deverá ser observado o</w:t>
      </w:r>
      <w:r>
        <w:rPr>
          <w:spacing w:val="1"/>
          <w:sz w:val="18"/>
        </w:rPr>
        <w:t xml:space="preserve"> </w:t>
      </w:r>
      <w:r>
        <w:rPr>
          <w:sz w:val="18"/>
        </w:rPr>
        <w:t xml:space="preserve">teor do art. 143 da Lei Federal nº 14.133, de 2021, comunicando-se à empresa para emissão de Nota </w:t>
      </w:r>
      <w:r>
        <w:rPr>
          <w:sz w:val="18"/>
        </w:rPr>
        <w:lastRenderedPageBreak/>
        <w:t>Fiscal quanto à parcela</w:t>
      </w:r>
      <w:r>
        <w:rPr>
          <w:spacing w:val="1"/>
          <w:sz w:val="18"/>
        </w:rPr>
        <w:t xml:space="preserve"> </w:t>
      </w:r>
      <w:r>
        <w:rPr>
          <w:sz w:val="18"/>
        </w:rPr>
        <w:t>incontroversa da execução do objeto, para efeito de liquidação e pagamento.</w:t>
      </w:r>
    </w:p>
    <w:p w:rsidR="00D160E9" w:rsidRDefault="00D160E9" w:rsidP="00D160E9">
      <w:pPr>
        <w:spacing w:line="268" w:lineRule="auto"/>
        <w:jc w:val="both"/>
        <w:rPr>
          <w:sz w:val="18"/>
        </w:rPr>
        <w:sectPr w:rsidR="00D160E9">
          <w:pgSz w:w="11910" w:h="16840"/>
          <w:pgMar w:top="1060" w:right="1140" w:bottom="780" w:left="1140" w:header="469" w:footer="588" w:gutter="0"/>
          <w:cols w:space="720"/>
        </w:sectPr>
      </w:pPr>
    </w:p>
    <w:p w:rsidR="00D160E9" w:rsidRDefault="00D160E9" w:rsidP="00D160E9">
      <w:pPr>
        <w:pStyle w:val="PargrafodaLista"/>
        <w:numPr>
          <w:ilvl w:val="2"/>
          <w:numId w:val="27"/>
        </w:numPr>
        <w:tabs>
          <w:tab w:val="left" w:pos="596"/>
        </w:tabs>
        <w:spacing w:before="82"/>
        <w:ind w:left="595" w:hanging="482"/>
        <w:rPr>
          <w:sz w:val="18"/>
        </w:rPr>
      </w:pPr>
      <w:r>
        <w:rPr>
          <w:sz w:val="18"/>
        </w:rPr>
        <w:lastRenderedPageBreak/>
        <w:t>O</w:t>
      </w:r>
      <w:r>
        <w:rPr>
          <w:spacing w:val="29"/>
          <w:sz w:val="18"/>
        </w:rPr>
        <w:t xml:space="preserve"> </w:t>
      </w:r>
      <w:r>
        <w:rPr>
          <w:sz w:val="18"/>
        </w:rPr>
        <w:t>prazo</w:t>
      </w:r>
      <w:r>
        <w:rPr>
          <w:spacing w:val="29"/>
          <w:sz w:val="18"/>
        </w:rPr>
        <w:t xml:space="preserve"> </w:t>
      </w:r>
      <w:r>
        <w:rPr>
          <w:sz w:val="18"/>
        </w:rPr>
        <w:t>para</w:t>
      </w:r>
      <w:r>
        <w:rPr>
          <w:spacing w:val="29"/>
          <w:sz w:val="18"/>
        </w:rPr>
        <w:t xml:space="preserve"> </w:t>
      </w:r>
      <w:r>
        <w:rPr>
          <w:sz w:val="18"/>
        </w:rPr>
        <w:t>a</w:t>
      </w:r>
      <w:r>
        <w:rPr>
          <w:spacing w:val="29"/>
          <w:sz w:val="18"/>
        </w:rPr>
        <w:t xml:space="preserve"> </w:t>
      </w:r>
      <w:r>
        <w:rPr>
          <w:sz w:val="18"/>
        </w:rPr>
        <w:t>solução,</w:t>
      </w:r>
      <w:r>
        <w:rPr>
          <w:spacing w:val="29"/>
          <w:sz w:val="18"/>
        </w:rPr>
        <w:t xml:space="preserve"> </w:t>
      </w:r>
      <w:r>
        <w:rPr>
          <w:sz w:val="18"/>
        </w:rPr>
        <w:t>pelo</w:t>
      </w:r>
      <w:r>
        <w:rPr>
          <w:spacing w:val="29"/>
          <w:sz w:val="18"/>
        </w:rPr>
        <w:t xml:space="preserve"> </w:t>
      </w:r>
      <w:r>
        <w:rPr>
          <w:sz w:val="18"/>
        </w:rPr>
        <w:t>Contratado,</w:t>
      </w:r>
      <w:r>
        <w:rPr>
          <w:spacing w:val="29"/>
          <w:sz w:val="18"/>
        </w:rPr>
        <w:t xml:space="preserve"> </w:t>
      </w:r>
      <w:r>
        <w:rPr>
          <w:sz w:val="18"/>
        </w:rPr>
        <w:t>de</w:t>
      </w:r>
      <w:r>
        <w:rPr>
          <w:spacing w:val="29"/>
          <w:sz w:val="18"/>
        </w:rPr>
        <w:t xml:space="preserve"> </w:t>
      </w:r>
      <w:r>
        <w:rPr>
          <w:sz w:val="18"/>
        </w:rPr>
        <w:t>inconsistências</w:t>
      </w:r>
      <w:r>
        <w:rPr>
          <w:spacing w:val="29"/>
          <w:sz w:val="18"/>
        </w:rPr>
        <w:t xml:space="preserve"> </w:t>
      </w:r>
      <w:r>
        <w:rPr>
          <w:sz w:val="18"/>
        </w:rPr>
        <w:t>na</w:t>
      </w:r>
      <w:r>
        <w:rPr>
          <w:spacing w:val="29"/>
          <w:sz w:val="18"/>
        </w:rPr>
        <w:t xml:space="preserve"> </w:t>
      </w:r>
      <w:r>
        <w:rPr>
          <w:sz w:val="18"/>
        </w:rPr>
        <w:t>execução</w:t>
      </w:r>
      <w:r>
        <w:rPr>
          <w:spacing w:val="29"/>
          <w:sz w:val="18"/>
        </w:rPr>
        <w:t xml:space="preserve"> </w:t>
      </w:r>
      <w:r>
        <w:rPr>
          <w:sz w:val="18"/>
        </w:rPr>
        <w:t>do</w:t>
      </w:r>
      <w:r>
        <w:rPr>
          <w:spacing w:val="29"/>
          <w:sz w:val="18"/>
        </w:rPr>
        <w:t xml:space="preserve"> </w:t>
      </w:r>
      <w:r>
        <w:rPr>
          <w:sz w:val="18"/>
        </w:rPr>
        <w:t>objeto</w:t>
      </w:r>
      <w:r>
        <w:rPr>
          <w:spacing w:val="29"/>
          <w:sz w:val="18"/>
        </w:rPr>
        <w:t xml:space="preserve"> </w:t>
      </w:r>
      <w:r>
        <w:rPr>
          <w:sz w:val="18"/>
        </w:rPr>
        <w:t>ou</w:t>
      </w:r>
      <w:r>
        <w:rPr>
          <w:spacing w:val="29"/>
          <w:sz w:val="18"/>
        </w:rPr>
        <w:t xml:space="preserve"> </w:t>
      </w:r>
      <w:r>
        <w:rPr>
          <w:sz w:val="18"/>
        </w:rPr>
        <w:t>de</w:t>
      </w:r>
      <w:r>
        <w:rPr>
          <w:spacing w:val="29"/>
          <w:sz w:val="18"/>
        </w:rPr>
        <w:t xml:space="preserve"> </w:t>
      </w:r>
      <w:r>
        <w:rPr>
          <w:sz w:val="18"/>
        </w:rPr>
        <w:t>saneamento</w:t>
      </w:r>
      <w:r>
        <w:rPr>
          <w:spacing w:val="29"/>
          <w:sz w:val="18"/>
        </w:rPr>
        <w:t xml:space="preserve"> </w:t>
      </w:r>
      <w:r>
        <w:rPr>
          <w:sz w:val="18"/>
        </w:rPr>
        <w:t>da</w:t>
      </w:r>
      <w:r>
        <w:rPr>
          <w:spacing w:val="29"/>
          <w:sz w:val="18"/>
        </w:rPr>
        <w:t xml:space="preserve"> </w:t>
      </w:r>
      <w:r>
        <w:rPr>
          <w:sz w:val="18"/>
        </w:rPr>
        <w:t>Nota</w:t>
      </w:r>
      <w:r>
        <w:rPr>
          <w:spacing w:val="29"/>
          <w:sz w:val="18"/>
        </w:rPr>
        <w:t xml:space="preserve"> </w:t>
      </w:r>
      <w:r>
        <w:rPr>
          <w:sz w:val="18"/>
        </w:rPr>
        <w:t>Fiscal</w:t>
      </w:r>
    </w:p>
    <w:p w:rsidR="00D160E9" w:rsidRDefault="00D160E9" w:rsidP="00D160E9">
      <w:pPr>
        <w:pStyle w:val="Corpodetexto"/>
        <w:spacing w:before="25" w:line="268" w:lineRule="auto"/>
        <w:ind w:left="114"/>
      </w:pPr>
      <w:r>
        <w:t>/Fatura,</w:t>
      </w:r>
      <w:r>
        <w:rPr>
          <w:spacing w:val="20"/>
        </w:rPr>
        <w:t xml:space="preserve"> </w:t>
      </w:r>
      <w:r>
        <w:t>verificadas</w:t>
      </w:r>
      <w:r>
        <w:rPr>
          <w:spacing w:val="20"/>
        </w:rPr>
        <w:t xml:space="preserve"> </w:t>
      </w:r>
      <w:r>
        <w:t>pela</w:t>
      </w:r>
      <w:r>
        <w:rPr>
          <w:spacing w:val="20"/>
        </w:rPr>
        <w:t xml:space="preserve"> </w:t>
      </w:r>
      <w:r>
        <w:t>Administração</w:t>
      </w:r>
      <w:r>
        <w:rPr>
          <w:spacing w:val="20"/>
        </w:rPr>
        <w:t xml:space="preserve"> </w:t>
      </w:r>
      <w:r>
        <w:t>durante</w:t>
      </w:r>
      <w:r>
        <w:rPr>
          <w:spacing w:val="20"/>
        </w:rPr>
        <w:t xml:space="preserve"> </w:t>
      </w:r>
      <w:r>
        <w:t>a</w:t>
      </w:r>
      <w:r>
        <w:rPr>
          <w:spacing w:val="20"/>
        </w:rPr>
        <w:t xml:space="preserve"> </w:t>
      </w:r>
      <w:r>
        <w:t>análise</w:t>
      </w:r>
      <w:r>
        <w:rPr>
          <w:spacing w:val="20"/>
        </w:rPr>
        <w:t xml:space="preserve"> </w:t>
      </w:r>
      <w:r>
        <w:t>prévia</w:t>
      </w:r>
      <w:r>
        <w:rPr>
          <w:spacing w:val="20"/>
        </w:rPr>
        <w:t xml:space="preserve"> </w:t>
      </w:r>
      <w:r>
        <w:t>à</w:t>
      </w:r>
      <w:r>
        <w:rPr>
          <w:spacing w:val="20"/>
        </w:rPr>
        <w:t xml:space="preserve"> </w:t>
      </w:r>
      <w:r>
        <w:t>liquidação</w:t>
      </w:r>
      <w:r>
        <w:rPr>
          <w:spacing w:val="20"/>
        </w:rPr>
        <w:t xml:space="preserve"> </w:t>
      </w:r>
      <w:r>
        <w:t>de</w:t>
      </w:r>
      <w:r>
        <w:rPr>
          <w:spacing w:val="20"/>
        </w:rPr>
        <w:t xml:space="preserve"> </w:t>
      </w:r>
      <w:r>
        <w:t>despesa,</w:t>
      </w:r>
      <w:r>
        <w:rPr>
          <w:spacing w:val="20"/>
        </w:rPr>
        <w:t xml:space="preserve"> </w:t>
      </w:r>
      <w:r>
        <w:t>não</w:t>
      </w:r>
      <w:r>
        <w:rPr>
          <w:spacing w:val="20"/>
        </w:rPr>
        <w:t xml:space="preserve"> </w:t>
      </w:r>
      <w:r>
        <w:t>será</w:t>
      </w:r>
      <w:r>
        <w:rPr>
          <w:spacing w:val="20"/>
        </w:rPr>
        <w:t xml:space="preserve"> </w:t>
      </w:r>
      <w:r>
        <w:t>computado</w:t>
      </w:r>
      <w:r>
        <w:rPr>
          <w:spacing w:val="20"/>
        </w:rPr>
        <w:t xml:space="preserve"> </w:t>
      </w:r>
      <w:r>
        <w:t>para</w:t>
      </w:r>
      <w:r>
        <w:rPr>
          <w:spacing w:val="20"/>
        </w:rPr>
        <w:t xml:space="preserve"> </w:t>
      </w:r>
      <w:r>
        <w:t>os</w:t>
      </w:r>
      <w:r>
        <w:rPr>
          <w:spacing w:val="20"/>
        </w:rPr>
        <w:t xml:space="preserve"> </w:t>
      </w:r>
      <w:r>
        <w:t>fins</w:t>
      </w:r>
      <w:r>
        <w:rPr>
          <w:spacing w:val="20"/>
        </w:rPr>
        <w:t xml:space="preserve"> </w:t>
      </w:r>
      <w:r>
        <w:t>do</w:t>
      </w:r>
      <w:r>
        <w:rPr>
          <w:spacing w:val="1"/>
        </w:rPr>
        <w:t xml:space="preserve"> </w:t>
      </w:r>
      <w:r>
        <w:t>recebimento definitivo.</w:t>
      </w:r>
    </w:p>
    <w:p w:rsidR="00D160E9" w:rsidRDefault="00D160E9" w:rsidP="00D160E9">
      <w:pPr>
        <w:pStyle w:val="Corpodetexto"/>
        <w:spacing w:before="6"/>
        <w:rPr>
          <w:sz w:val="17"/>
        </w:rPr>
      </w:pPr>
    </w:p>
    <w:p w:rsidR="00D160E9" w:rsidRDefault="00D160E9" w:rsidP="00D160E9">
      <w:pPr>
        <w:pStyle w:val="PargrafodaLista"/>
        <w:numPr>
          <w:ilvl w:val="2"/>
          <w:numId w:val="27"/>
        </w:numPr>
        <w:tabs>
          <w:tab w:val="left" w:pos="574"/>
        </w:tabs>
        <w:spacing w:line="268" w:lineRule="auto"/>
        <w:ind w:left="114" w:right="113" w:firstLine="0"/>
        <w:rPr>
          <w:sz w:val="18"/>
        </w:rPr>
      </w:pPr>
      <w:r>
        <w:rPr>
          <w:sz w:val="18"/>
        </w:rPr>
        <w:t>O</w:t>
      </w:r>
      <w:r>
        <w:rPr>
          <w:spacing w:val="8"/>
          <w:sz w:val="18"/>
        </w:rPr>
        <w:t xml:space="preserve"> </w:t>
      </w:r>
      <w:r>
        <w:rPr>
          <w:sz w:val="18"/>
        </w:rPr>
        <w:t>recebimento</w:t>
      </w:r>
      <w:r>
        <w:rPr>
          <w:spacing w:val="8"/>
          <w:sz w:val="18"/>
        </w:rPr>
        <w:t xml:space="preserve"> </w:t>
      </w:r>
      <w:r>
        <w:rPr>
          <w:sz w:val="18"/>
        </w:rPr>
        <w:t>provisório</w:t>
      </w:r>
      <w:r>
        <w:rPr>
          <w:spacing w:val="8"/>
          <w:sz w:val="18"/>
        </w:rPr>
        <w:t xml:space="preserve"> </w:t>
      </w:r>
      <w:r>
        <w:rPr>
          <w:sz w:val="18"/>
        </w:rPr>
        <w:t>ou</w:t>
      </w:r>
      <w:r>
        <w:rPr>
          <w:spacing w:val="8"/>
          <w:sz w:val="18"/>
        </w:rPr>
        <w:t xml:space="preserve"> </w:t>
      </w:r>
      <w:r>
        <w:rPr>
          <w:sz w:val="18"/>
        </w:rPr>
        <w:t>definitivo</w:t>
      </w:r>
      <w:r>
        <w:rPr>
          <w:spacing w:val="8"/>
          <w:sz w:val="18"/>
        </w:rPr>
        <w:t xml:space="preserve"> </w:t>
      </w:r>
      <w:r>
        <w:rPr>
          <w:sz w:val="18"/>
        </w:rPr>
        <w:t>não</w:t>
      </w:r>
      <w:r>
        <w:rPr>
          <w:spacing w:val="8"/>
          <w:sz w:val="18"/>
        </w:rPr>
        <w:t xml:space="preserve"> </w:t>
      </w:r>
      <w:r>
        <w:rPr>
          <w:sz w:val="18"/>
        </w:rPr>
        <w:t>excluirá</w:t>
      </w:r>
      <w:r>
        <w:rPr>
          <w:spacing w:val="8"/>
          <w:sz w:val="18"/>
        </w:rPr>
        <w:t xml:space="preserve"> </w:t>
      </w:r>
      <w:r>
        <w:rPr>
          <w:sz w:val="18"/>
        </w:rPr>
        <w:t>a</w:t>
      </w:r>
      <w:r>
        <w:rPr>
          <w:spacing w:val="8"/>
          <w:sz w:val="18"/>
        </w:rPr>
        <w:t xml:space="preserve"> </w:t>
      </w:r>
      <w:r>
        <w:rPr>
          <w:sz w:val="18"/>
        </w:rPr>
        <w:t>responsabilidade</w:t>
      </w:r>
      <w:r>
        <w:rPr>
          <w:spacing w:val="8"/>
          <w:sz w:val="18"/>
        </w:rPr>
        <w:t xml:space="preserve"> </w:t>
      </w:r>
      <w:r>
        <w:rPr>
          <w:sz w:val="18"/>
        </w:rPr>
        <w:t>civil</w:t>
      </w:r>
      <w:r>
        <w:rPr>
          <w:spacing w:val="8"/>
          <w:sz w:val="18"/>
        </w:rPr>
        <w:t xml:space="preserve"> </w:t>
      </w:r>
      <w:r>
        <w:rPr>
          <w:sz w:val="18"/>
        </w:rPr>
        <w:t>pela</w:t>
      </w:r>
      <w:r>
        <w:rPr>
          <w:spacing w:val="8"/>
          <w:sz w:val="18"/>
        </w:rPr>
        <w:t xml:space="preserve"> </w:t>
      </w:r>
      <w:r>
        <w:rPr>
          <w:sz w:val="18"/>
        </w:rPr>
        <w:t>solidez</w:t>
      </w:r>
      <w:r>
        <w:rPr>
          <w:spacing w:val="8"/>
          <w:sz w:val="18"/>
        </w:rPr>
        <w:t xml:space="preserve"> </w:t>
      </w:r>
      <w:r>
        <w:rPr>
          <w:sz w:val="18"/>
        </w:rPr>
        <w:t>e</w:t>
      </w:r>
      <w:r>
        <w:rPr>
          <w:spacing w:val="8"/>
          <w:sz w:val="18"/>
        </w:rPr>
        <w:t xml:space="preserve"> </w:t>
      </w:r>
      <w:r>
        <w:rPr>
          <w:sz w:val="18"/>
        </w:rPr>
        <w:t>pela</w:t>
      </w:r>
      <w:r>
        <w:rPr>
          <w:spacing w:val="8"/>
          <w:sz w:val="18"/>
        </w:rPr>
        <w:t xml:space="preserve"> </w:t>
      </w:r>
      <w:r>
        <w:rPr>
          <w:sz w:val="18"/>
        </w:rPr>
        <w:t>segurança</w:t>
      </w:r>
      <w:r>
        <w:rPr>
          <w:spacing w:val="8"/>
          <w:sz w:val="18"/>
        </w:rPr>
        <w:t xml:space="preserve"> </w:t>
      </w:r>
      <w:r>
        <w:rPr>
          <w:sz w:val="18"/>
        </w:rPr>
        <w:t>do</w:t>
      </w:r>
      <w:r>
        <w:rPr>
          <w:spacing w:val="8"/>
          <w:sz w:val="18"/>
        </w:rPr>
        <w:t xml:space="preserve"> </w:t>
      </w:r>
      <w:r>
        <w:rPr>
          <w:sz w:val="18"/>
        </w:rPr>
        <w:t>serviço</w:t>
      </w:r>
      <w:r>
        <w:rPr>
          <w:spacing w:val="8"/>
          <w:sz w:val="18"/>
        </w:rPr>
        <w:t xml:space="preserve"> </w:t>
      </w:r>
      <w:r>
        <w:rPr>
          <w:sz w:val="18"/>
        </w:rPr>
        <w:t>nem</w:t>
      </w:r>
      <w:r>
        <w:rPr>
          <w:spacing w:val="-43"/>
          <w:sz w:val="18"/>
        </w:rPr>
        <w:t xml:space="preserve"> </w:t>
      </w:r>
      <w:r>
        <w:rPr>
          <w:sz w:val="18"/>
        </w:rPr>
        <w:t>a responsabilidade ético-profissional pela perfeita execução do contrato.</w:t>
      </w:r>
    </w:p>
    <w:p w:rsidR="00D160E9" w:rsidRDefault="00D160E9" w:rsidP="00D160E9">
      <w:pPr>
        <w:pStyle w:val="Corpodetexto"/>
        <w:spacing w:before="6"/>
        <w:rPr>
          <w:sz w:val="17"/>
        </w:rPr>
      </w:pPr>
    </w:p>
    <w:p w:rsidR="00D160E9" w:rsidRDefault="00D160E9" w:rsidP="00D160E9">
      <w:pPr>
        <w:pStyle w:val="PargrafodaLista"/>
        <w:numPr>
          <w:ilvl w:val="1"/>
          <w:numId w:val="27"/>
        </w:numPr>
        <w:tabs>
          <w:tab w:val="left" w:pos="429"/>
        </w:tabs>
        <w:ind w:left="429" w:hanging="315"/>
        <w:rPr>
          <w:sz w:val="18"/>
        </w:rPr>
      </w:pPr>
      <w:r>
        <w:rPr>
          <w:sz w:val="18"/>
        </w:rPr>
        <w:t>Liquidação:</w:t>
      </w:r>
    </w:p>
    <w:p w:rsidR="00D160E9" w:rsidRDefault="00D160E9" w:rsidP="00D160E9">
      <w:pPr>
        <w:pStyle w:val="Corpodetexto"/>
        <w:spacing w:before="8"/>
        <w:rPr>
          <w:sz w:val="19"/>
        </w:rPr>
      </w:pPr>
    </w:p>
    <w:p w:rsidR="00D160E9" w:rsidRDefault="00D160E9" w:rsidP="00D160E9">
      <w:pPr>
        <w:pStyle w:val="PargrafodaLista"/>
        <w:numPr>
          <w:ilvl w:val="2"/>
          <w:numId w:val="27"/>
        </w:numPr>
        <w:tabs>
          <w:tab w:val="left" w:pos="616"/>
        </w:tabs>
        <w:spacing w:line="268" w:lineRule="auto"/>
        <w:ind w:left="114" w:right="113" w:firstLine="0"/>
        <w:rPr>
          <w:sz w:val="18"/>
        </w:rPr>
      </w:pPr>
      <w:r>
        <w:rPr>
          <w:sz w:val="18"/>
        </w:rPr>
        <w:t>Recebida</w:t>
      </w:r>
      <w:r>
        <w:rPr>
          <w:spacing w:val="1"/>
          <w:sz w:val="18"/>
        </w:rPr>
        <w:t xml:space="preserve"> </w:t>
      </w:r>
      <w:r>
        <w:rPr>
          <w:sz w:val="18"/>
        </w:rPr>
        <w:t>a</w:t>
      </w:r>
      <w:r>
        <w:rPr>
          <w:spacing w:val="1"/>
          <w:sz w:val="18"/>
        </w:rPr>
        <w:t xml:space="preserve"> </w:t>
      </w:r>
      <w:r>
        <w:rPr>
          <w:sz w:val="18"/>
        </w:rPr>
        <w:t>Nota</w:t>
      </w:r>
      <w:r>
        <w:rPr>
          <w:spacing w:val="1"/>
          <w:sz w:val="18"/>
        </w:rPr>
        <w:t xml:space="preserve"> </w:t>
      </w:r>
      <w:r>
        <w:rPr>
          <w:sz w:val="18"/>
        </w:rPr>
        <w:t>Fiscal/Fatura,</w:t>
      </w:r>
      <w:r>
        <w:rPr>
          <w:spacing w:val="1"/>
          <w:sz w:val="18"/>
        </w:rPr>
        <w:t xml:space="preserve"> </w:t>
      </w:r>
      <w:r>
        <w:rPr>
          <w:sz w:val="18"/>
        </w:rPr>
        <w:t>correrá</w:t>
      </w:r>
      <w:r>
        <w:rPr>
          <w:spacing w:val="1"/>
          <w:sz w:val="18"/>
        </w:rPr>
        <w:t xml:space="preserve"> </w:t>
      </w:r>
      <w:r>
        <w:rPr>
          <w:sz w:val="18"/>
        </w:rPr>
        <w:t>o</w:t>
      </w:r>
      <w:r>
        <w:rPr>
          <w:spacing w:val="1"/>
          <w:sz w:val="18"/>
        </w:rPr>
        <w:t xml:space="preserve"> </w:t>
      </w:r>
      <w:r>
        <w:rPr>
          <w:sz w:val="18"/>
        </w:rPr>
        <w:t>prazo</w:t>
      </w:r>
      <w:r>
        <w:rPr>
          <w:spacing w:val="1"/>
          <w:sz w:val="18"/>
        </w:rPr>
        <w:t xml:space="preserve"> </w:t>
      </w:r>
      <w:r>
        <w:rPr>
          <w:sz w:val="18"/>
        </w:rPr>
        <w:t>de</w:t>
      </w:r>
      <w:r>
        <w:rPr>
          <w:spacing w:val="1"/>
          <w:sz w:val="18"/>
        </w:rPr>
        <w:t xml:space="preserve"> </w:t>
      </w:r>
      <w:r>
        <w:rPr>
          <w:sz w:val="18"/>
        </w:rPr>
        <w:t>30</w:t>
      </w:r>
      <w:r>
        <w:rPr>
          <w:spacing w:val="1"/>
          <w:sz w:val="18"/>
        </w:rPr>
        <w:t xml:space="preserve"> </w:t>
      </w:r>
      <w:r>
        <w:rPr>
          <w:sz w:val="18"/>
        </w:rPr>
        <w:t>(trinta)</w:t>
      </w:r>
      <w:r>
        <w:rPr>
          <w:spacing w:val="1"/>
          <w:sz w:val="18"/>
        </w:rPr>
        <w:t xml:space="preserve"> </w:t>
      </w:r>
      <w:r>
        <w:rPr>
          <w:sz w:val="18"/>
        </w:rPr>
        <w:t>dias</w:t>
      </w:r>
      <w:r>
        <w:rPr>
          <w:spacing w:val="1"/>
          <w:sz w:val="18"/>
        </w:rPr>
        <w:t xml:space="preserve"> </w:t>
      </w:r>
      <w:r>
        <w:rPr>
          <w:sz w:val="18"/>
        </w:rPr>
        <w:t>para</w:t>
      </w:r>
      <w:r>
        <w:rPr>
          <w:spacing w:val="1"/>
          <w:sz w:val="18"/>
        </w:rPr>
        <w:t xml:space="preserve"> </w:t>
      </w:r>
      <w:r>
        <w:rPr>
          <w:sz w:val="18"/>
        </w:rPr>
        <w:t>fins</w:t>
      </w:r>
      <w:r>
        <w:rPr>
          <w:spacing w:val="1"/>
          <w:sz w:val="18"/>
        </w:rPr>
        <w:t xml:space="preserve"> </w:t>
      </w:r>
      <w:r>
        <w:rPr>
          <w:sz w:val="18"/>
        </w:rPr>
        <w:t>de</w:t>
      </w:r>
      <w:r>
        <w:rPr>
          <w:spacing w:val="1"/>
          <w:sz w:val="18"/>
        </w:rPr>
        <w:t xml:space="preserve"> </w:t>
      </w:r>
      <w:r>
        <w:rPr>
          <w:sz w:val="18"/>
        </w:rPr>
        <w:t>liquidação,</w:t>
      </w:r>
      <w:r>
        <w:rPr>
          <w:spacing w:val="1"/>
          <w:sz w:val="18"/>
        </w:rPr>
        <w:t xml:space="preserve"> </w:t>
      </w:r>
      <w:r>
        <w:rPr>
          <w:sz w:val="18"/>
        </w:rPr>
        <w:t>na</w:t>
      </w:r>
      <w:r>
        <w:rPr>
          <w:spacing w:val="1"/>
          <w:sz w:val="18"/>
        </w:rPr>
        <w:t xml:space="preserve"> </w:t>
      </w:r>
      <w:r>
        <w:rPr>
          <w:sz w:val="18"/>
        </w:rPr>
        <w:t>forma</w:t>
      </w:r>
      <w:r>
        <w:rPr>
          <w:spacing w:val="1"/>
          <w:sz w:val="18"/>
        </w:rPr>
        <w:t xml:space="preserve"> </w:t>
      </w:r>
      <w:r>
        <w:rPr>
          <w:sz w:val="18"/>
        </w:rPr>
        <w:t>desta</w:t>
      </w:r>
      <w:r>
        <w:rPr>
          <w:spacing w:val="1"/>
          <w:sz w:val="18"/>
        </w:rPr>
        <w:t xml:space="preserve"> </w:t>
      </w:r>
      <w:r>
        <w:rPr>
          <w:sz w:val="18"/>
        </w:rPr>
        <w:t>seção,</w:t>
      </w:r>
      <w:r>
        <w:rPr>
          <w:spacing w:val="1"/>
          <w:sz w:val="18"/>
        </w:rPr>
        <w:t xml:space="preserve"> </w:t>
      </w:r>
      <w:r>
        <w:rPr>
          <w:sz w:val="18"/>
        </w:rPr>
        <w:t>prorrogáveis por igual período, justificadamente, quando houver necessidade de diligências para a aferição do atendimento das</w:t>
      </w:r>
      <w:r>
        <w:rPr>
          <w:spacing w:val="1"/>
          <w:sz w:val="18"/>
        </w:rPr>
        <w:t xml:space="preserve"> </w:t>
      </w:r>
      <w:r>
        <w:rPr>
          <w:sz w:val="18"/>
        </w:rPr>
        <w:t>exigências contratuais.</w:t>
      </w:r>
    </w:p>
    <w:p w:rsidR="00D160E9" w:rsidRDefault="00D160E9" w:rsidP="00D160E9">
      <w:pPr>
        <w:pStyle w:val="Corpodetexto"/>
        <w:spacing w:before="6"/>
        <w:rPr>
          <w:sz w:val="17"/>
        </w:rPr>
      </w:pPr>
    </w:p>
    <w:p w:rsidR="00D160E9" w:rsidRDefault="00D160E9" w:rsidP="00D160E9">
      <w:pPr>
        <w:pStyle w:val="PargrafodaLista"/>
        <w:numPr>
          <w:ilvl w:val="3"/>
          <w:numId w:val="27"/>
        </w:numPr>
        <w:tabs>
          <w:tab w:val="left" w:pos="724"/>
        </w:tabs>
        <w:spacing w:line="268" w:lineRule="auto"/>
        <w:ind w:left="114" w:right="113" w:firstLine="0"/>
        <w:rPr>
          <w:sz w:val="18"/>
        </w:rPr>
      </w:pPr>
      <w:r>
        <w:rPr>
          <w:sz w:val="18"/>
        </w:rPr>
        <w:t>O prazo de que trata o item anterior será reduzido à metade, mantendo-se a possibilidade de prorrogação, no caso de</w:t>
      </w:r>
      <w:r>
        <w:rPr>
          <w:spacing w:val="1"/>
          <w:sz w:val="18"/>
        </w:rPr>
        <w:t xml:space="preserve"> </w:t>
      </w:r>
      <w:r>
        <w:rPr>
          <w:sz w:val="18"/>
        </w:rPr>
        <w:t>contratações decorrentes de despesas cujos valores não ultrapassem o limite de que trata o inciso II do art. 75 da Lei nº 14.133, de</w:t>
      </w:r>
      <w:r>
        <w:rPr>
          <w:spacing w:val="1"/>
          <w:sz w:val="18"/>
        </w:rPr>
        <w:t xml:space="preserve"> </w:t>
      </w:r>
      <w:r>
        <w:rPr>
          <w:sz w:val="18"/>
        </w:rPr>
        <w:t>2021.</w:t>
      </w:r>
    </w:p>
    <w:p w:rsidR="00D160E9" w:rsidRDefault="00D160E9" w:rsidP="00D160E9">
      <w:pPr>
        <w:pStyle w:val="Corpodetexto"/>
        <w:spacing w:before="6"/>
        <w:rPr>
          <w:sz w:val="17"/>
        </w:rPr>
      </w:pPr>
    </w:p>
    <w:p w:rsidR="00D160E9" w:rsidRDefault="00D160E9" w:rsidP="00D160E9">
      <w:pPr>
        <w:pStyle w:val="PargrafodaLista"/>
        <w:numPr>
          <w:ilvl w:val="2"/>
          <w:numId w:val="27"/>
        </w:numPr>
        <w:tabs>
          <w:tab w:val="left" w:pos="589"/>
        </w:tabs>
        <w:spacing w:line="268" w:lineRule="auto"/>
        <w:ind w:left="114" w:right="113" w:firstLine="0"/>
        <w:rPr>
          <w:sz w:val="18"/>
        </w:rPr>
      </w:pPr>
      <w:r>
        <w:rPr>
          <w:sz w:val="18"/>
        </w:rPr>
        <w:t>Para fins de liquidação, o setor competente deverá verificar se a Nota Fiscal/Fatura apresentado expressa os elementos</w:t>
      </w:r>
      <w:r>
        <w:rPr>
          <w:spacing w:val="1"/>
          <w:sz w:val="18"/>
        </w:rPr>
        <w:t xml:space="preserve"> </w:t>
      </w:r>
      <w:r>
        <w:rPr>
          <w:sz w:val="18"/>
        </w:rPr>
        <w:t>necessários e essenciais do documento, tais como:</w:t>
      </w:r>
    </w:p>
    <w:p w:rsidR="00D160E9" w:rsidRDefault="00D160E9" w:rsidP="00D160E9">
      <w:pPr>
        <w:pStyle w:val="Corpodetexto"/>
        <w:spacing w:before="6"/>
        <w:rPr>
          <w:sz w:val="17"/>
        </w:rPr>
      </w:pPr>
    </w:p>
    <w:p w:rsidR="00D160E9" w:rsidRDefault="00D160E9" w:rsidP="00D160E9">
      <w:pPr>
        <w:pStyle w:val="PargrafodaLista"/>
        <w:numPr>
          <w:ilvl w:val="3"/>
          <w:numId w:val="27"/>
        </w:numPr>
        <w:tabs>
          <w:tab w:val="left" w:pos="699"/>
        </w:tabs>
        <w:ind w:left="699" w:hanging="585"/>
        <w:rPr>
          <w:sz w:val="18"/>
        </w:rPr>
      </w:pPr>
      <w:r>
        <w:rPr>
          <w:sz w:val="18"/>
        </w:rPr>
        <w:t>o prazo de validade;</w:t>
      </w:r>
    </w:p>
    <w:p w:rsidR="00D160E9" w:rsidRDefault="00D160E9" w:rsidP="00D160E9">
      <w:pPr>
        <w:pStyle w:val="Corpodetexto"/>
        <w:spacing w:before="8"/>
        <w:rPr>
          <w:sz w:val="19"/>
        </w:rPr>
      </w:pPr>
    </w:p>
    <w:p w:rsidR="00D160E9" w:rsidRDefault="00D160E9" w:rsidP="00D160E9">
      <w:pPr>
        <w:pStyle w:val="PargrafodaLista"/>
        <w:numPr>
          <w:ilvl w:val="3"/>
          <w:numId w:val="27"/>
        </w:numPr>
        <w:tabs>
          <w:tab w:val="left" w:pos="699"/>
        </w:tabs>
        <w:ind w:left="699" w:hanging="585"/>
        <w:rPr>
          <w:sz w:val="18"/>
        </w:rPr>
      </w:pPr>
      <w:r>
        <w:rPr>
          <w:sz w:val="18"/>
        </w:rPr>
        <w:t>a data da emissão;</w:t>
      </w:r>
    </w:p>
    <w:p w:rsidR="00D160E9" w:rsidRDefault="00D160E9" w:rsidP="00D160E9">
      <w:pPr>
        <w:pStyle w:val="Corpodetexto"/>
        <w:spacing w:before="8"/>
        <w:rPr>
          <w:sz w:val="19"/>
        </w:rPr>
      </w:pPr>
    </w:p>
    <w:p w:rsidR="00D160E9" w:rsidRDefault="00D160E9" w:rsidP="00D160E9">
      <w:pPr>
        <w:pStyle w:val="PargrafodaLista"/>
        <w:numPr>
          <w:ilvl w:val="3"/>
          <w:numId w:val="27"/>
        </w:numPr>
        <w:tabs>
          <w:tab w:val="left" w:pos="699"/>
        </w:tabs>
        <w:ind w:left="699" w:hanging="585"/>
        <w:rPr>
          <w:sz w:val="18"/>
        </w:rPr>
      </w:pPr>
      <w:r>
        <w:rPr>
          <w:sz w:val="18"/>
        </w:rPr>
        <w:t>os dados do contrato e do órgão ou entidade contratante;</w:t>
      </w:r>
    </w:p>
    <w:p w:rsidR="00D160E9" w:rsidRDefault="00D160E9" w:rsidP="00D160E9">
      <w:pPr>
        <w:pStyle w:val="Corpodetexto"/>
        <w:spacing w:before="8"/>
        <w:rPr>
          <w:sz w:val="19"/>
        </w:rPr>
      </w:pPr>
    </w:p>
    <w:p w:rsidR="00D160E9" w:rsidRDefault="00D160E9" w:rsidP="00D160E9">
      <w:pPr>
        <w:pStyle w:val="PargrafodaLista"/>
        <w:numPr>
          <w:ilvl w:val="3"/>
          <w:numId w:val="27"/>
        </w:numPr>
        <w:tabs>
          <w:tab w:val="left" w:pos="699"/>
        </w:tabs>
        <w:spacing w:before="1"/>
        <w:ind w:left="699" w:hanging="585"/>
        <w:rPr>
          <w:sz w:val="18"/>
        </w:rPr>
      </w:pPr>
      <w:r>
        <w:rPr>
          <w:sz w:val="18"/>
        </w:rPr>
        <w:t>o período respectivo de execução do contrato;</w:t>
      </w:r>
    </w:p>
    <w:p w:rsidR="00D160E9" w:rsidRDefault="00D160E9" w:rsidP="00D160E9">
      <w:pPr>
        <w:pStyle w:val="Corpodetexto"/>
        <w:spacing w:before="7"/>
        <w:rPr>
          <w:sz w:val="19"/>
        </w:rPr>
      </w:pPr>
    </w:p>
    <w:p w:rsidR="00D160E9" w:rsidRDefault="00D160E9" w:rsidP="00D160E9">
      <w:pPr>
        <w:pStyle w:val="PargrafodaLista"/>
        <w:numPr>
          <w:ilvl w:val="3"/>
          <w:numId w:val="27"/>
        </w:numPr>
        <w:tabs>
          <w:tab w:val="left" w:pos="699"/>
        </w:tabs>
        <w:ind w:left="699" w:hanging="585"/>
        <w:rPr>
          <w:sz w:val="18"/>
        </w:rPr>
      </w:pPr>
      <w:r>
        <w:rPr>
          <w:sz w:val="18"/>
        </w:rPr>
        <w:t>o valor a pagar; e</w:t>
      </w:r>
    </w:p>
    <w:p w:rsidR="00D160E9" w:rsidRDefault="00D160E9" w:rsidP="00D160E9">
      <w:pPr>
        <w:pStyle w:val="Corpodetexto"/>
        <w:spacing w:before="8"/>
        <w:rPr>
          <w:sz w:val="19"/>
        </w:rPr>
      </w:pPr>
    </w:p>
    <w:p w:rsidR="00D160E9" w:rsidRDefault="00D160E9" w:rsidP="00D160E9">
      <w:pPr>
        <w:pStyle w:val="PargrafodaLista"/>
        <w:numPr>
          <w:ilvl w:val="3"/>
          <w:numId w:val="27"/>
        </w:numPr>
        <w:tabs>
          <w:tab w:val="left" w:pos="699"/>
        </w:tabs>
        <w:spacing w:before="1"/>
        <w:ind w:left="699" w:hanging="585"/>
        <w:rPr>
          <w:sz w:val="18"/>
        </w:rPr>
      </w:pPr>
      <w:r>
        <w:rPr>
          <w:sz w:val="18"/>
        </w:rPr>
        <w:t>eventual destaque do valor de retenções tributárias cabíveis.</w:t>
      </w:r>
    </w:p>
    <w:p w:rsidR="00D160E9" w:rsidRDefault="00D160E9" w:rsidP="00D160E9">
      <w:pPr>
        <w:pStyle w:val="Corpodetexto"/>
        <w:spacing w:before="8"/>
        <w:rPr>
          <w:sz w:val="19"/>
        </w:rPr>
      </w:pPr>
    </w:p>
    <w:p w:rsidR="00D160E9" w:rsidRDefault="00D160E9" w:rsidP="00D160E9">
      <w:pPr>
        <w:pStyle w:val="PargrafodaLista"/>
        <w:numPr>
          <w:ilvl w:val="2"/>
          <w:numId w:val="27"/>
        </w:numPr>
        <w:tabs>
          <w:tab w:val="left" w:pos="593"/>
        </w:tabs>
        <w:spacing w:line="268" w:lineRule="auto"/>
        <w:ind w:left="114" w:right="113" w:firstLine="0"/>
        <w:rPr>
          <w:sz w:val="18"/>
        </w:rPr>
      </w:pPr>
      <w:r>
        <w:rPr>
          <w:sz w:val="18"/>
        </w:rPr>
        <w:t>Havendo erro na apresentação da Nota Fiscal/Fatura, ou circunstância que impeça a liquidação da despesa, esta ficará</w:t>
      </w:r>
      <w:r>
        <w:rPr>
          <w:spacing w:val="1"/>
          <w:sz w:val="18"/>
        </w:rPr>
        <w:t xml:space="preserve"> </w:t>
      </w:r>
      <w:r>
        <w:rPr>
          <w:sz w:val="18"/>
        </w:rPr>
        <w:t>sobrestada até que o Contratado providencie as medidas saneadoras, reiniciando-se o prazo após a comprovação da regularização</w:t>
      </w:r>
      <w:r>
        <w:rPr>
          <w:spacing w:val="1"/>
          <w:sz w:val="18"/>
        </w:rPr>
        <w:t xml:space="preserve"> </w:t>
      </w:r>
      <w:r>
        <w:rPr>
          <w:sz w:val="18"/>
        </w:rPr>
        <w:t>da situação, sem ônus ao Contratante.</w:t>
      </w:r>
    </w:p>
    <w:p w:rsidR="00D160E9" w:rsidRDefault="00D160E9" w:rsidP="00D160E9">
      <w:pPr>
        <w:pStyle w:val="Corpodetexto"/>
        <w:spacing w:before="6"/>
        <w:rPr>
          <w:sz w:val="17"/>
        </w:rPr>
      </w:pPr>
    </w:p>
    <w:p w:rsidR="00D160E9" w:rsidRDefault="00D160E9" w:rsidP="00D160E9">
      <w:pPr>
        <w:pStyle w:val="PargrafodaLista"/>
        <w:numPr>
          <w:ilvl w:val="2"/>
          <w:numId w:val="27"/>
        </w:numPr>
        <w:tabs>
          <w:tab w:val="left" w:pos="573"/>
        </w:tabs>
        <w:spacing w:line="268" w:lineRule="auto"/>
        <w:ind w:left="114" w:right="114" w:firstLine="0"/>
        <w:rPr>
          <w:sz w:val="18"/>
        </w:rPr>
      </w:pPr>
      <w:r>
        <w:rPr>
          <w:sz w:val="18"/>
        </w:rPr>
        <w:t>A</w:t>
      </w:r>
      <w:r>
        <w:rPr>
          <w:spacing w:val="7"/>
          <w:sz w:val="18"/>
        </w:rPr>
        <w:t xml:space="preserve"> </w:t>
      </w:r>
      <w:r>
        <w:rPr>
          <w:sz w:val="18"/>
        </w:rPr>
        <w:t>Nota</w:t>
      </w:r>
      <w:r>
        <w:rPr>
          <w:spacing w:val="7"/>
          <w:sz w:val="18"/>
        </w:rPr>
        <w:t xml:space="preserve"> </w:t>
      </w:r>
      <w:r>
        <w:rPr>
          <w:sz w:val="18"/>
        </w:rPr>
        <w:t>Fiscal/Fatura</w:t>
      </w:r>
      <w:r>
        <w:rPr>
          <w:spacing w:val="7"/>
          <w:sz w:val="18"/>
        </w:rPr>
        <w:t xml:space="preserve"> </w:t>
      </w:r>
      <w:r>
        <w:rPr>
          <w:sz w:val="18"/>
        </w:rPr>
        <w:t>equivalente</w:t>
      </w:r>
      <w:r>
        <w:rPr>
          <w:spacing w:val="7"/>
          <w:sz w:val="18"/>
        </w:rPr>
        <w:t xml:space="preserve"> </w:t>
      </w:r>
      <w:r>
        <w:rPr>
          <w:sz w:val="18"/>
        </w:rPr>
        <w:t>deverá</w:t>
      </w:r>
      <w:r>
        <w:rPr>
          <w:spacing w:val="7"/>
          <w:sz w:val="18"/>
        </w:rPr>
        <w:t xml:space="preserve"> </w:t>
      </w:r>
      <w:r>
        <w:rPr>
          <w:sz w:val="18"/>
        </w:rPr>
        <w:t>ser</w:t>
      </w:r>
      <w:r>
        <w:rPr>
          <w:spacing w:val="7"/>
          <w:sz w:val="18"/>
        </w:rPr>
        <w:t xml:space="preserve"> </w:t>
      </w:r>
      <w:r>
        <w:rPr>
          <w:sz w:val="18"/>
        </w:rPr>
        <w:t>obrigatoriamente</w:t>
      </w:r>
      <w:r>
        <w:rPr>
          <w:spacing w:val="7"/>
          <w:sz w:val="18"/>
        </w:rPr>
        <w:t xml:space="preserve"> </w:t>
      </w:r>
      <w:r>
        <w:rPr>
          <w:sz w:val="18"/>
        </w:rPr>
        <w:t>acompanhado</w:t>
      </w:r>
      <w:r>
        <w:rPr>
          <w:spacing w:val="7"/>
          <w:sz w:val="18"/>
        </w:rPr>
        <w:t xml:space="preserve"> </w:t>
      </w:r>
      <w:r>
        <w:rPr>
          <w:sz w:val="18"/>
        </w:rPr>
        <w:t>da</w:t>
      </w:r>
      <w:r>
        <w:rPr>
          <w:spacing w:val="7"/>
          <w:sz w:val="18"/>
        </w:rPr>
        <w:t xml:space="preserve"> </w:t>
      </w:r>
      <w:r>
        <w:rPr>
          <w:sz w:val="18"/>
        </w:rPr>
        <w:t>comprovação</w:t>
      </w:r>
      <w:r>
        <w:rPr>
          <w:spacing w:val="7"/>
          <w:sz w:val="18"/>
        </w:rPr>
        <w:t xml:space="preserve"> </w:t>
      </w:r>
      <w:r>
        <w:rPr>
          <w:sz w:val="18"/>
        </w:rPr>
        <w:t>da</w:t>
      </w:r>
      <w:r>
        <w:rPr>
          <w:spacing w:val="7"/>
          <w:sz w:val="18"/>
        </w:rPr>
        <w:t xml:space="preserve"> </w:t>
      </w:r>
      <w:r>
        <w:rPr>
          <w:sz w:val="18"/>
        </w:rPr>
        <w:t>regularidade</w:t>
      </w:r>
      <w:r>
        <w:rPr>
          <w:spacing w:val="7"/>
          <w:sz w:val="18"/>
        </w:rPr>
        <w:t xml:space="preserve"> </w:t>
      </w:r>
      <w:r>
        <w:rPr>
          <w:sz w:val="18"/>
        </w:rPr>
        <w:t>fiscal,</w:t>
      </w:r>
      <w:r>
        <w:rPr>
          <w:spacing w:val="7"/>
          <w:sz w:val="18"/>
        </w:rPr>
        <w:t xml:space="preserve"> </w:t>
      </w:r>
      <w:r>
        <w:rPr>
          <w:sz w:val="18"/>
        </w:rPr>
        <w:t>social</w:t>
      </w:r>
      <w:r>
        <w:rPr>
          <w:spacing w:val="-43"/>
          <w:sz w:val="18"/>
        </w:rPr>
        <w:t xml:space="preserve"> </w:t>
      </w:r>
      <w:r>
        <w:rPr>
          <w:sz w:val="18"/>
        </w:rPr>
        <w:t xml:space="preserve">e trabalhista, constatada por meio de consulta </w:t>
      </w:r>
      <w:r>
        <w:rPr>
          <w:i/>
          <w:sz w:val="18"/>
        </w:rPr>
        <w:t xml:space="preserve">on-line </w:t>
      </w:r>
      <w:r>
        <w:rPr>
          <w:sz w:val="18"/>
        </w:rPr>
        <w:t>ao Sistema de Cadastramento Unificado de Fornecedores – SICAF ou, na</w:t>
      </w:r>
      <w:r>
        <w:rPr>
          <w:spacing w:val="1"/>
          <w:sz w:val="18"/>
        </w:rPr>
        <w:t xml:space="preserve"> </w:t>
      </w:r>
      <w:r>
        <w:rPr>
          <w:sz w:val="18"/>
        </w:rPr>
        <w:t>impossibilidade</w:t>
      </w:r>
      <w:r>
        <w:rPr>
          <w:spacing w:val="12"/>
          <w:sz w:val="18"/>
        </w:rPr>
        <w:t xml:space="preserve"> </w:t>
      </w:r>
      <w:r>
        <w:rPr>
          <w:sz w:val="18"/>
        </w:rPr>
        <w:t>de</w:t>
      </w:r>
      <w:r>
        <w:rPr>
          <w:spacing w:val="12"/>
          <w:sz w:val="18"/>
        </w:rPr>
        <w:t xml:space="preserve"> </w:t>
      </w:r>
      <w:r>
        <w:rPr>
          <w:sz w:val="18"/>
        </w:rPr>
        <w:t>acesso</w:t>
      </w:r>
      <w:r>
        <w:rPr>
          <w:spacing w:val="12"/>
          <w:sz w:val="18"/>
        </w:rPr>
        <w:t xml:space="preserve"> </w:t>
      </w:r>
      <w:r>
        <w:rPr>
          <w:sz w:val="18"/>
        </w:rPr>
        <w:t>ao</w:t>
      </w:r>
      <w:r>
        <w:rPr>
          <w:spacing w:val="12"/>
          <w:sz w:val="18"/>
        </w:rPr>
        <w:t xml:space="preserve"> </w:t>
      </w:r>
      <w:r>
        <w:rPr>
          <w:sz w:val="18"/>
        </w:rPr>
        <w:t>referido</w:t>
      </w:r>
      <w:r>
        <w:rPr>
          <w:spacing w:val="12"/>
          <w:sz w:val="18"/>
        </w:rPr>
        <w:t xml:space="preserve"> </w:t>
      </w:r>
      <w:r>
        <w:rPr>
          <w:sz w:val="18"/>
        </w:rPr>
        <w:t>Sistema,</w:t>
      </w:r>
      <w:r>
        <w:rPr>
          <w:spacing w:val="12"/>
          <w:sz w:val="18"/>
        </w:rPr>
        <w:t xml:space="preserve"> </w:t>
      </w:r>
      <w:r>
        <w:rPr>
          <w:sz w:val="18"/>
        </w:rPr>
        <w:t>mediante</w:t>
      </w:r>
      <w:r>
        <w:rPr>
          <w:spacing w:val="12"/>
          <w:sz w:val="18"/>
        </w:rPr>
        <w:t xml:space="preserve"> </w:t>
      </w:r>
      <w:r>
        <w:rPr>
          <w:sz w:val="18"/>
        </w:rPr>
        <w:t>consulta</w:t>
      </w:r>
      <w:r>
        <w:rPr>
          <w:spacing w:val="12"/>
          <w:sz w:val="18"/>
        </w:rPr>
        <w:t xml:space="preserve"> </w:t>
      </w:r>
      <w:r>
        <w:rPr>
          <w:sz w:val="18"/>
        </w:rPr>
        <w:t>aos</w:t>
      </w:r>
      <w:r>
        <w:rPr>
          <w:spacing w:val="12"/>
          <w:sz w:val="18"/>
        </w:rPr>
        <w:t xml:space="preserve"> </w:t>
      </w:r>
      <w:r>
        <w:rPr>
          <w:sz w:val="18"/>
        </w:rPr>
        <w:t>sítios</w:t>
      </w:r>
      <w:r>
        <w:rPr>
          <w:spacing w:val="12"/>
          <w:sz w:val="18"/>
        </w:rPr>
        <w:t xml:space="preserve"> </w:t>
      </w:r>
      <w:r>
        <w:rPr>
          <w:sz w:val="18"/>
        </w:rPr>
        <w:t>eletrônicos</w:t>
      </w:r>
      <w:r>
        <w:rPr>
          <w:spacing w:val="12"/>
          <w:sz w:val="18"/>
        </w:rPr>
        <w:t xml:space="preserve"> </w:t>
      </w:r>
      <w:r>
        <w:rPr>
          <w:sz w:val="18"/>
        </w:rPr>
        <w:t>oficiais</w:t>
      </w:r>
      <w:r>
        <w:rPr>
          <w:spacing w:val="12"/>
          <w:sz w:val="18"/>
        </w:rPr>
        <w:t xml:space="preserve"> </w:t>
      </w:r>
      <w:r>
        <w:rPr>
          <w:sz w:val="18"/>
        </w:rPr>
        <w:t>ou</w:t>
      </w:r>
      <w:r>
        <w:rPr>
          <w:spacing w:val="12"/>
          <w:sz w:val="18"/>
        </w:rPr>
        <w:t xml:space="preserve"> </w:t>
      </w:r>
      <w:r>
        <w:rPr>
          <w:sz w:val="18"/>
        </w:rPr>
        <w:t>à</w:t>
      </w:r>
      <w:r>
        <w:rPr>
          <w:spacing w:val="12"/>
          <w:sz w:val="18"/>
        </w:rPr>
        <w:t xml:space="preserve"> </w:t>
      </w:r>
      <w:r>
        <w:rPr>
          <w:sz w:val="18"/>
        </w:rPr>
        <w:t>documentação</w:t>
      </w:r>
      <w:r>
        <w:rPr>
          <w:spacing w:val="12"/>
          <w:sz w:val="18"/>
        </w:rPr>
        <w:t xml:space="preserve"> </w:t>
      </w:r>
      <w:r>
        <w:rPr>
          <w:sz w:val="18"/>
        </w:rPr>
        <w:t>mencionada</w:t>
      </w:r>
      <w:r>
        <w:rPr>
          <w:spacing w:val="-43"/>
          <w:sz w:val="18"/>
        </w:rPr>
        <w:t xml:space="preserve"> </w:t>
      </w:r>
      <w:r>
        <w:rPr>
          <w:sz w:val="18"/>
        </w:rPr>
        <w:t>no art. 68 da Lei nº 14.133, de 2021.</w:t>
      </w:r>
    </w:p>
    <w:p w:rsidR="00D160E9" w:rsidRDefault="00D160E9" w:rsidP="00D160E9">
      <w:pPr>
        <w:pStyle w:val="Corpodetexto"/>
        <w:spacing w:before="5"/>
        <w:rPr>
          <w:sz w:val="17"/>
        </w:rPr>
      </w:pPr>
    </w:p>
    <w:p w:rsidR="00D160E9" w:rsidRDefault="00D160E9" w:rsidP="00D160E9">
      <w:pPr>
        <w:pStyle w:val="PargrafodaLista"/>
        <w:numPr>
          <w:ilvl w:val="2"/>
          <w:numId w:val="27"/>
        </w:numPr>
        <w:tabs>
          <w:tab w:val="left" w:pos="574"/>
        </w:tabs>
        <w:spacing w:before="1" w:line="268" w:lineRule="auto"/>
        <w:ind w:left="114" w:right="113" w:firstLine="0"/>
        <w:rPr>
          <w:sz w:val="18"/>
        </w:rPr>
      </w:pPr>
      <w:r>
        <w:rPr>
          <w:sz w:val="18"/>
        </w:rPr>
        <w:t>A Administração deverá realizar consulta ao SICAF para verificar a manutenção das condições de habilitação exigidas no</w:t>
      </w:r>
      <w:r>
        <w:rPr>
          <w:spacing w:val="1"/>
          <w:sz w:val="18"/>
        </w:rPr>
        <w:t xml:space="preserve"> </w:t>
      </w:r>
      <w:r>
        <w:rPr>
          <w:sz w:val="18"/>
        </w:rPr>
        <w:t>procedimento de contratação, bem como ao SICAF, ao Cadastro Nacional de Empresas Inidôneas e Suspensas – CEIS e ao</w:t>
      </w:r>
      <w:r>
        <w:rPr>
          <w:spacing w:val="1"/>
          <w:sz w:val="18"/>
        </w:rPr>
        <w:t xml:space="preserve"> </w:t>
      </w:r>
      <w:r>
        <w:rPr>
          <w:sz w:val="18"/>
        </w:rPr>
        <w:t>Cadastro</w:t>
      </w:r>
      <w:r>
        <w:rPr>
          <w:spacing w:val="24"/>
          <w:sz w:val="18"/>
        </w:rPr>
        <w:t xml:space="preserve"> </w:t>
      </w:r>
      <w:r>
        <w:rPr>
          <w:sz w:val="18"/>
        </w:rPr>
        <w:t>Nacional</w:t>
      </w:r>
      <w:r>
        <w:rPr>
          <w:spacing w:val="24"/>
          <w:sz w:val="18"/>
        </w:rPr>
        <w:t xml:space="preserve"> </w:t>
      </w:r>
      <w:r>
        <w:rPr>
          <w:sz w:val="18"/>
        </w:rPr>
        <w:t>de</w:t>
      </w:r>
      <w:r>
        <w:rPr>
          <w:spacing w:val="24"/>
          <w:sz w:val="18"/>
        </w:rPr>
        <w:t xml:space="preserve"> </w:t>
      </w:r>
      <w:r>
        <w:rPr>
          <w:sz w:val="18"/>
        </w:rPr>
        <w:t>Empresas</w:t>
      </w:r>
      <w:r>
        <w:rPr>
          <w:spacing w:val="24"/>
          <w:sz w:val="18"/>
        </w:rPr>
        <w:t xml:space="preserve"> </w:t>
      </w:r>
      <w:r>
        <w:rPr>
          <w:sz w:val="18"/>
        </w:rPr>
        <w:t>Punidas</w:t>
      </w:r>
      <w:r>
        <w:rPr>
          <w:spacing w:val="24"/>
          <w:sz w:val="18"/>
        </w:rPr>
        <w:t xml:space="preserve"> </w:t>
      </w:r>
      <w:r>
        <w:rPr>
          <w:sz w:val="18"/>
        </w:rPr>
        <w:t>–</w:t>
      </w:r>
      <w:r>
        <w:rPr>
          <w:spacing w:val="24"/>
          <w:sz w:val="18"/>
        </w:rPr>
        <w:t xml:space="preserve"> </w:t>
      </w:r>
      <w:r>
        <w:rPr>
          <w:sz w:val="18"/>
        </w:rPr>
        <w:t>CNEP</w:t>
      </w:r>
      <w:r>
        <w:rPr>
          <w:spacing w:val="24"/>
          <w:sz w:val="18"/>
        </w:rPr>
        <w:t xml:space="preserve"> </w:t>
      </w:r>
      <w:r>
        <w:rPr>
          <w:sz w:val="18"/>
        </w:rPr>
        <w:t>para</w:t>
      </w:r>
      <w:r>
        <w:rPr>
          <w:spacing w:val="24"/>
          <w:sz w:val="18"/>
        </w:rPr>
        <w:t xml:space="preserve"> </w:t>
      </w:r>
      <w:r>
        <w:rPr>
          <w:sz w:val="18"/>
        </w:rPr>
        <w:t>identificar</w:t>
      </w:r>
      <w:r>
        <w:rPr>
          <w:spacing w:val="24"/>
          <w:sz w:val="18"/>
        </w:rPr>
        <w:t xml:space="preserve"> </w:t>
      </w:r>
      <w:r>
        <w:rPr>
          <w:sz w:val="18"/>
        </w:rPr>
        <w:t>possível</w:t>
      </w:r>
      <w:r>
        <w:rPr>
          <w:spacing w:val="24"/>
          <w:sz w:val="18"/>
        </w:rPr>
        <w:t xml:space="preserve"> </w:t>
      </w:r>
      <w:r>
        <w:rPr>
          <w:sz w:val="18"/>
        </w:rPr>
        <w:t>razão</w:t>
      </w:r>
      <w:r>
        <w:rPr>
          <w:spacing w:val="24"/>
          <w:sz w:val="18"/>
        </w:rPr>
        <w:t xml:space="preserve"> </w:t>
      </w:r>
      <w:r>
        <w:rPr>
          <w:sz w:val="18"/>
        </w:rPr>
        <w:t>que</w:t>
      </w:r>
      <w:r>
        <w:rPr>
          <w:spacing w:val="24"/>
          <w:sz w:val="18"/>
        </w:rPr>
        <w:t xml:space="preserve"> </w:t>
      </w:r>
      <w:r>
        <w:rPr>
          <w:sz w:val="18"/>
        </w:rPr>
        <w:t>impeça</w:t>
      </w:r>
      <w:r>
        <w:rPr>
          <w:spacing w:val="24"/>
          <w:sz w:val="18"/>
        </w:rPr>
        <w:t xml:space="preserve"> </w:t>
      </w:r>
      <w:r>
        <w:rPr>
          <w:sz w:val="18"/>
        </w:rPr>
        <w:t>a</w:t>
      </w:r>
      <w:r>
        <w:rPr>
          <w:spacing w:val="24"/>
          <w:sz w:val="18"/>
        </w:rPr>
        <w:t xml:space="preserve"> </w:t>
      </w:r>
      <w:r>
        <w:rPr>
          <w:sz w:val="18"/>
        </w:rPr>
        <w:t>participação</w:t>
      </w:r>
      <w:r>
        <w:rPr>
          <w:spacing w:val="24"/>
          <w:sz w:val="18"/>
        </w:rPr>
        <w:t xml:space="preserve"> </w:t>
      </w:r>
      <w:r>
        <w:rPr>
          <w:sz w:val="18"/>
        </w:rPr>
        <w:t>a</w:t>
      </w:r>
      <w:r>
        <w:rPr>
          <w:spacing w:val="24"/>
          <w:sz w:val="18"/>
        </w:rPr>
        <w:t xml:space="preserve"> </w:t>
      </w:r>
      <w:r>
        <w:rPr>
          <w:sz w:val="18"/>
        </w:rPr>
        <w:t>contratação</w:t>
      </w:r>
      <w:r>
        <w:rPr>
          <w:spacing w:val="24"/>
          <w:sz w:val="18"/>
        </w:rPr>
        <w:t xml:space="preserve"> </w:t>
      </w:r>
      <w:r>
        <w:rPr>
          <w:sz w:val="18"/>
        </w:rPr>
        <w:t>no</w:t>
      </w:r>
      <w:r>
        <w:rPr>
          <w:spacing w:val="1"/>
          <w:sz w:val="18"/>
        </w:rPr>
        <w:t xml:space="preserve"> </w:t>
      </w:r>
      <w:r>
        <w:rPr>
          <w:sz w:val="18"/>
        </w:rPr>
        <w:t>âmbito do órgão ou entidade, proibição de contratar com o Poder Público, bem como ocorrências impeditivas indiretas.</w:t>
      </w:r>
    </w:p>
    <w:p w:rsidR="00D160E9" w:rsidRDefault="00D160E9" w:rsidP="00D160E9">
      <w:pPr>
        <w:pStyle w:val="Corpodetexto"/>
        <w:spacing w:before="5"/>
        <w:rPr>
          <w:sz w:val="17"/>
        </w:rPr>
      </w:pPr>
    </w:p>
    <w:p w:rsidR="00D160E9" w:rsidRDefault="00D160E9" w:rsidP="00D160E9">
      <w:pPr>
        <w:pStyle w:val="PargrafodaLista"/>
        <w:numPr>
          <w:ilvl w:val="2"/>
          <w:numId w:val="27"/>
        </w:numPr>
        <w:tabs>
          <w:tab w:val="left" w:pos="601"/>
        </w:tabs>
        <w:spacing w:before="1" w:line="268" w:lineRule="auto"/>
        <w:ind w:left="114" w:right="113" w:firstLine="0"/>
        <w:rPr>
          <w:sz w:val="18"/>
        </w:rPr>
      </w:pPr>
      <w:r>
        <w:rPr>
          <w:sz w:val="18"/>
        </w:rPr>
        <w:t>Constatando-se,</w:t>
      </w:r>
      <w:r>
        <w:rPr>
          <w:spacing w:val="36"/>
          <w:sz w:val="18"/>
        </w:rPr>
        <w:t xml:space="preserve"> </w:t>
      </w:r>
      <w:r>
        <w:rPr>
          <w:sz w:val="18"/>
        </w:rPr>
        <w:t>junto</w:t>
      </w:r>
      <w:r>
        <w:rPr>
          <w:spacing w:val="36"/>
          <w:sz w:val="18"/>
        </w:rPr>
        <w:t xml:space="preserve"> </w:t>
      </w:r>
      <w:r>
        <w:rPr>
          <w:sz w:val="18"/>
        </w:rPr>
        <w:t>ao</w:t>
      </w:r>
      <w:r>
        <w:rPr>
          <w:spacing w:val="36"/>
          <w:sz w:val="18"/>
        </w:rPr>
        <w:t xml:space="preserve"> </w:t>
      </w:r>
      <w:r>
        <w:rPr>
          <w:sz w:val="18"/>
        </w:rPr>
        <w:t>SICAF,</w:t>
      </w:r>
      <w:r>
        <w:rPr>
          <w:spacing w:val="36"/>
          <w:sz w:val="18"/>
        </w:rPr>
        <w:t xml:space="preserve"> </w:t>
      </w:r>
      <w:r>
        <w:rPr>
          <w:sz w:val="18"/>
        </w:rPr>
        <w:t>a</w:t>
      </w:r>
      <w:r>
        <w:rPr>
          <w:spacing w:val="36"/>
          <w:sz w:val="18"/>
        </w:rPr>
        <w:t xml:space="preserve"> </w:t>
      </w:r>
      <w:r>
        <w:rPr>
          <w:sz w:val="18"/>
        </w:rPr>
        <w:t>situação</w:t>
      </w:r>
      <w:r>
        <w:rPr>
          <w:spacing w:val="36"/>
          <w:sz w:val="18"/>
        </w:rPr>
        <w:t xml:space="preserve"> </w:t>
      </w:r>
      <w:r>
        <w:rPr>
          <w:sz w:val="18"/>
        </w:rPr>
        <w:t>de</w:t>
      </w:r>
      <w:r>
        <w:rPr>
          <w:spacing w:val="36"/>
          <w:sz w:val="18"/>
        </w:rPr>
        <w:t xml:space="preserve"> </w:t>
      </w:r>
      <w:r>
        <w:rPr>
          <w:sz w:val="18"/>
        </w:rPr>
        <w:t>irregularidade</w:t>
      </w:r>
      <w:r>
        <w:rPr>
          <w:spacing w:val="36"/>
          <w:sz w:val="18"/>
        </w:rPr>
        <w:t xml:space="preserve"> </w:t>
      </w:r>
      <w:r>
        <w:rPr>
          <w:sz w:val="18"/>
        </w:rPr>
        <w:t>do</w:t>
      </w:r>
      <w:r>
        <w:rPr>
          <w:spacing w:val="36"/>
          <w:sz w:val="18"/>
        </w:rPr>
        <w:t xml:space="preserve"> </w:t>
      </w:r>
      <w:r>
        <w:rPr>
          <w:sz w:val="18"/>
        </w:rPr>
        <w:t>Contratado,</w:t>
      </w:r>
      <w:r>
        <w:rPr>
          <w:spacing w:val="36"/>
          <w:sz w:val="18"/>
        </w:rPr>
        <w:t xml:space="preserve"> </w:t>
      </w:r>
      <w:r>
        <w:rPr>
          <w:sz w:val="18"/>
        </w:rPr>
        <w:t>será</w:t>
      </w:r>
      <w:r>
        <w:rPr>
          <w:spacing w:val="36"/>
          <w:sz w:val="18"/>
        </w:rPr>
        <w:t xml:space="preserve"> </w:t>
      </w:r>
      <w:r>
        <w:rPr>
          <w:sz w:val="18"/>
        </w:rPr>
        <w:t>providenciada</w:t>
      </w:r>
      <w:r>
        <w:rPr>
          <w:spacing w:val="36"/>
          <w:sz w:val="18"/>
        </w:rPr>
        <w:t xml:space="preserve"> </w:t>
      </w:r>
      <w:r>
        <w:rPr>
          <w:sz w:val="18"/>
        </w:rPr>
        <w:t>sua</w:t>
      </w:r>
      <w:r>
        <w:rPr>
          <w:spacing w:val="36"/>
          <w:sz w:val="18"/>
        </w:rPr>
        <w:t xml:space="preserve"> </w:t>
      </w:r>
      <w:r>
        <w:rPr>
          <w:sz w:val="18"/>
        </w:rPr>
        <w:t>notificação,</w:t>
      </w:r>
      <w:r>
        <w:rPr>
          <w:spacing w:val="36"/>
          <w:sz w:val="18"/>
        </w:rPr>
        <w:t xml:space="preserve"> </w:t>
      </w:r>
      <w:r>
        <w:rPr>
          <w:sz w:val="18"/>
        </w:rPr>
        <w:t>por</w:t>
      </w:r>
      <w:r>
        <w:rPr>
          <w:spacing w:val="-43"/>
          <w:sz w:val="18"/>
        </w:rPr>
        <w:t xml:space="preserve"> </w:t>
      </w:r>
      <w:r>
        <w:rPr>
          <w:sz w:val="18"/>
        </w:rPr>
        <w:t>escrito, para que, no prazo de 5 (cinco) dias úteis, regularize sua situação ou, no mesmo prazo, apresente sua defesa. O prazo</w:t>
      </w:r>
      <w:r>
        <w:rPr>
          <w:spacing w:val="1"/>
          <w:sz w:val="18"/>
        </w:rPr>
        <w:t xml:space="preserve"> </w:t>
      </w:r>
      <w:r>
        <w:rPr>
          <w:sz w:val="18"/>
        </w:rPr>
        <w:t>poderá ser prorrogado uma vez, por igual período, a critério do Contratante.</w:t>
      </w:r>
    </w:p>
    <w:p w:rsidR="00D160E9" w:rsidRDefault="00D160E9" w:rsidP="00D160E9">
      <w:pPr>
        <w:pStyle w:val="Corpodetexto"/>
        <w:spacing w:before="6"/>
        <w:rPr>
          <w:sz w:val="17"/>
        </w:rPr>
      </w:pPr>
    </w:p>
    <w:p w:rsidR="00D160E9" w:rsidRDefault="00D160E9" w:rsidP="00D160E9">
      <w:pPr>
        <w:pStyle w:val="PargrafodaLista"/>
        <w:numPr>
          <w:ilvl w:val="2"/>
          <w:numId w:val="27"/>
        </w:numPr>
        <w:tabs>
          <w:tab w:val="left" w:pos="599"/>
        </w:tabs>
        <w:spacing w:line="268" w:lineRule="auto"/>
        <w:ind w:left="114" w:right="113" w:firstLine="0"/>
        <w:rPr>
          <w:sz w:val="18"/>
        </w:rPr>
      </w:pPr>
      <w:r>
        <w:rPr>
          <w:sz w:val="18"/>
        </w:rPr>
        <w:t>Não havendo regularização ou sendo a defesa considerada improcedente, o Contratante deverá comunicar aos órgãos</w:t>
      </w:r>
      <w:r>
        <w:rPr>
          <w:spacing w:val="1"/>
          <w:sz w:val="18"/>
        </w:rPr>
        <w:t xml:space="preserve"> </w:t>
      </w:r>
      <w:r>
        <w:rPr>
          <w:sz w:val="18"/>
        </w:rPr>
        <w:t>responsáveis pela fiscalização da regularidade fiscal quanto à inadimplência do Contratado, bem como quanto à existência de</w:t>
      </w:r>
      <w:r>
        <w:rPr>
          <w:spacing w:val="1"/>
          <w:sz w:val="18"/>
        </w:rPr>
        <w:t xml:space="preserve"> </w:t>
      </w:r>
      <w:r>
        <w:rPr>
          <w:sz w:val="18"/>
        </w:rPr>
        <w:t>pagamento a ser efetuado, para que sejam acionados os meios pertinentes e necessários para garantir o recebimento de seus</w:t>
      </w:r>
      <w:r>
        <w:rPr>
          <w:spacing w:val="1"/>
          <w:sz w:val="18"/>
        </w:rPr>
        <w:t xml:space="preserve"> </w:t>
      </w:r>
      <w:r>
        <w:rPr>
          <w:sz w:val="18"/>
        </w:rPr>
        <w:t>créditos.</w:t>
      </w:r>
    </w:p>
    <w:p w:rsidR="00D160E9" w:rsidRDefault="00D160E9" w:rsidP="00D160E9">
      <w:pPr>
        <w:pStyle w:val="Corpodetexto"/>
        <w:spacing w:before="6"/>
        <w:rPr>
          <w:sz w:val="17"/>
        </w:rPr>
      </w:pPr>
    </w:p>
    <w:p w:rsidR="00D160E9" w:rsidRDefault="00D160E9" w:rsidP="00D160E9">
      <w:pPr>
        <w:pStyle w:val="PargrafodaLista"/>
        <w:numPr>
          <w:ilvl w:val="2"/>
          <w:numId w:val="27"/>
        </w:numPr>
        <w:tabs>
          <w:tab w:val="left" w:pos="568"/>
        </w:tabs>
        <w:spacing w:line="268" w:lineRule="auto"/>
        <w:ind w:left="114" w:right="113" w:firstLine="0"/>
        <w:rPr>
          <w:sz w:val="18"/>
        </w:rPr>
      </w:pPr>
      <w:r>
        <w:rPr>
          <w:sz w:val="18"/>
        </w:rPr>
        <w:t>Persistindo a irregularidade, o Contratante deverá adotar as medidas necessárias à rescisão contratual nos autos do processo</w:t>
      </w:r>
      <w:r>
        <w:rPr>
          <w:spacing w:val="1"/>
          <w:sz w:val="18"/>
        </w:rPr>
        <w:t xml:space="preserve"> </w:t>
      </w:r>
      <w:r>
        <w:rPr>
          <w:sz w:val="18"/>
        </w:rPr>
        <w:t>administrativo correspondente, assegurada ao Contratado o contraditório e a ampla defesa.</w:t>
      </w:r>
    </w:p>
    <w:p w:rsidR="00D160E9" w:rsidRDefault="00D160E9" w:rsidP="00D160E9">
      <w:pPr>
        <w:pStyle w:val="Corpodetexto"/>
        <w:spacing w:before="6"/>
        <w:rPr>
          <w:sz w:val="17"/>
        </w:rPr>
      </w:pPr>
    </w:p>
    <w:p w:rsidR="00D160E9" w:rsidRDefault="00D160E9" w:rsidP="00D160E9">
      <w:pPr>
        <w:pStyle w:val="PargrafodaLista"/>
        <w:numPr>
          <w:ilvl w:val="2"/>
          <w:numId w:val="27"/>
        </w:numPr>
        <w:tabs>
          <w:tab w:val="left" w:pos="584"/>
        </w:tabs>
        <w:spacing w:line="268" w:lineRule="auto"/>
        <w:ind w:left="114" w:right="113" w:firstLine="0"/>
        <w:rPr>
          <w:sz w:val="18"/>
        </w:rPr>
      </w:pPr>
      <w:r>
        <w:rPr>
          <w:sz w:val="18"/>
        </w:rPr>
        <w:t>Havendo a efetiva execução do objeto, os pagamentos serão realizados normalmente, até que se decida pela rescisão do</w:t>
      </w:r>
      <w:r>
        <w:rPr>
          <w:spacing w:val="1"/>
          <w:sz w:val="18"/>
        </w:rPr>
        <w:t xml:space="preserve"> </w:t>
      </w:r>
      <w:r>
        <w:rPr>
          <w:sz w:val="18"/>
        </w:rPr>
        <w:t>contrato, caso o contratado não regularize sua situação junto ao SICAF.</w:t>
      </w:r>
    </w:p>
    <w:p w:rsidR="00D160E9" w:rsidRDefault="00D160E9" w:rsidP="00D160E9">
      <w:pPr>
        <w:pStyle w:val="Corpodetexto"/>
        <w:spacing w:before="6"/>
        <w:rPr>
          <w:sz w:val="17"/>
        </w:rPr>
      </w:pPr>
    </w:p>
    <w:p w:rsidR="00D160E9" w:rsidRDefault="00D160E9" w:rsidP="00D160E9">
      <w:pPr>
        <w:pStyle w:val="PargrafodaLista"/>
        <w:numPr>
          <w:ilvl w:val="1"/>
          <w:numId w:val="27"/>
        </w:numPr>
        <w:tabs>
          <w:tab w:val="left" w:pos="429"/>
        </w:tabs>
        <w:ind w:left="429" w:hanging="315"/>
        <w:rPr>
          <w:sz w:val="18"/>
        </w:rPr>
      </w:pPr>
      <w:r>
        <w:rPr>
          <w:sz w:val="18"/>
        </w:rPr>
        <w:t>Prazo de pagamento:</w:t>
      </w:r>
    </w:p>
    <w:p w:rsidR="00D160E9" w:rsidRDefault="00D160E9" w:rsidP="00D160E9">
      <w:pPr>
        <w:pStyle w:val="Corpodetexto"/>
        <w:spacing w:before="8"/>
        <w:rPr>
          <w:sz w:val="19"/>
        </w:rPr>
      </w:pPr>
    </w:p>
    <w:p w:rsidR="00D160E9" w:rsidRDefault="00D160E9" w:rsidP="00D160E9">
      <w:pPr>
        <w:pStyle w:val="PargrafodaLista"/>
        <w:numPr>
          <w:ilvl w:val="2"/>
          <w:numId w:val="27"/>
        </w:numPr>
        <w:tabs>
          <w:tab w:val="left" w:pos="564"/>
        </w:tabs>
        <w:ind w:left="564" w:hanging="450"/>
        <w:rPr>
          <w:sz w:val="18"/>
        </w:rPr>
      </w:pPr>
      <w:r>
        <w:rPr>
          <w:sz w:val="18"/>
        </w:rPr>
        <w:t>O pagamento será efetuado no prazo de até 30 (trinta) dias úteis contados da finalização da liquidação da despesa.</w:t>
      </w:r>
    </w:p>
    <w:p w:rsidR="00D160E9" w:rsidRDefault="00D160E9" w:rsidP="00D160E9">
      <w:pPr>
        <w:rPr>
          <w:sz w:val="18"/>
        </w:rPr>
        <w:sectPr w:rsidR="00D160E9">
          <w:pgSz w:w="11910" w:h="16840"/>
          <w:pgMar w:top="1060" w:right="1140" w:bottom="780" w:left="1140" w:header="469" w:footer="588" w:gutter="0"/>
          <w:cols w:space="720"/>
        </w:sectPr>
      </w:pPr>
    </w:p>
    <w:p w:rsidR="00D160E9" w:rsidRDefault="00D160E9" w:rsidP="00D160E9">
      <w:pPr>
        <w:pStyle w:val="PargrafodaLista"/>
        <w:numPr>
          <w:ilvl w:val="1"/>
          <w:numId w:val="27"/>
        </w:numPr>
        <w:tabs>
          <w:tab w:val="left" w:pos="429"/>
        </w:tabs>
        <w:spacing w:before="82"/>
        <w:ind w:left="429" w:hanging="315"/>
        <w:rPr>
          <w:sz w:val="18"/>
        </w:rPr>
      </w:pPr>
      <w:r>
        <w:rPr>
          <w:sz w:val="18"/>
        </w:rPr>
        <w:lastRenderedPageBreak/>
        <w:t>Forma de pagamento:</w:t>
      </w:r>
    </w:p>
    <w:p w:rsidR="00D160E9" w:rsidRDefault="00D160E9" w:rsidP="00D160E9">
      <w:pPr>
        <w:pStyle w:val="Corpodetexto"/>
        <w:spacing w:before="8"/>
        <w:rPr>
          <w:sz w:val="19"/>
        </w:rPr>
      </w:pPr>
    </w:p>
    <w:p w:rsidR="00D160E9" w:rsidRDefault="00D160E9" w:rsidP="00D160E9">
      <w:pPr>
        <w:pStyle w:val="PargrafodaLista"/>
        <w:numPr>
          <w:ilvl w:val="2"/>
          <w:numId w:val="27"/>
        </w:numPr>
        <w:tabs>
          <w:tab w:val="left" w:pos="564"/>
        </w:tabs>
        <w:ind w:left="564" w:hanging="450"/>
        <w:rPr>
          <w:sz w:val="18"/>
        </w:rPr>
      </w:pPr>
      <w:r>
        <w:rPr>
          <w:sz w:val="18"/>
        </w:rPr>
        <w:t>O pagamento será realizado por meio de Nota de Empenho.</w:t>
      </w:r>
    </w:p>
    <w:p w:rsidR="00D160E9" w:rsidRDefault="00D160E9" w:rsidP="00D160E9">
      <w:pPr>
        <w:pStyle w:val="Corpodetexto"/>
        <w:spacing w:before="8"/>
        <w:rPr>
          <w:sz w:val="19"/>
        </w:rPr>
      </w:pPr>
    </w:p>
    <w:p w:rsidR="00D160E9" w:rsidRDefault="00D160E9" w:rsidP="00D160E9">
      <w:pPr>
        <w:pStyle w:val="PargrafodaLista"/>
        <w:numPr>
          <w:ilvl w:val="3"/>
          <w:numId w:val="27"/>
        </w:numPr>
        <w:tabs>
          <w:tab w:val="left" w:pos="699"/>
        </w:tabs>
        <w:ind w:left="699" w:hanging="585"/>
        <w:rPr>
          <w:sz w:val="18"/>
        </w:rPr>
      </w:pPr>
      <w:r>
        <w:rPr>
          <w:sz w:val="18"/>
        </w:rPr>
        <w:t>O pagamento será realizado em conta corrente, exclusivamente do Banco do Brasil no CNPJ do empenho.</w:t>
      </w:r>
    </w:p>
    <w:p w:rsidR="00D160E9" w:rsidRDefault="00D160E9" w:rsidP="00D160E9">
      <w:pPr>
        <w:pStyle w:val="Corpodetexto"/>
        <w:spacing w:before="8"/>
        <w:rPr>
          <w:sz w:val="19"/>
        </w:rPr>
      </w:pPr>
    </w:p>
    <w:p w:rsidR="00D160E9" w:rsidRDefault="00D160E9" w:rsidP="00D160E9">
      <w:pPr>
        <w:pStyle w:val="PargrafodaLista"/>
        <w:numPr>
          <w:ilvl w:val="2"/>
          <w:numId w:val="27"/>
        </w:numPr>
        <w:tabs>
          <w:tab w:val="left" w:pos="609"/>
        </w:tabs>
        <w:ind w:left="609" w:hanging="495"/>
        <w:rPr>
          <w:sz w:val="18"/>
        </w:rPr>
      </w:pPr>
      <w:r>
        <w:rPr>
          <w:sz w:val="18"/>
        </w:rPr>
        <w:t>Será considerada data do pagamento o dia em que constar como emitida a ordem bancária para pagamento.</w:t>
      </w:r>
    </w:p>
    <w:p w:rsidR="00D160E9" w:rsidRDefault="00D160E9" w:rsidP="00D160E9">
      <w:pPr>
        <w:pStyle w:val="Corpodetexto"/>
        <w:spacing w:before="8"/>
        <w:rPr>
          <w:sz w:val="19"/>
        </w:rPr>
      </w:pPr>
    </w:p>
    <w:p w:rsidR="00D160E9" w:rsidRDefault="00D160E9" w:rsidP="00D160E9">
      <w:pPr>
        <w:pStyle w:val="PargrafodaLista"/>
        <w:numPr>
          <w:ilvl w:val="2"/>
          <w:numId w:val="27"/>
        </w:numPr>
        <w:tabs>
          <w:tab w:val="left" w:pos="564"/>
        </w:tabs>
        <w:ind w:left="564" w:hanging="450"/>
        <w:rPr>
          <w:sz w:val="18"/>
        </w:rPr>
      </w:pPr>
      <w:r>
        <w:rPr>
          <w:sz w:val="18"/>
        </w:rPr>
        <w:t>Quando do pagamento, será efetuada a retenção tributária prevista na legislação aplicável.</w:t>
      </w:r>
    </w:p>
    <w:p w:rsidR="00D160E9" w:rsidRDefault="00D160E9" w:rsidP="00D160E9">
      <w:pPr>
        <w:pStyle w:val="Corpodetexto"/>
        <w:spacing w:before="8"/>
        <w:rPr>
          <w:sz w:val="19"/>
        </w:rPr>
      </w:pPr>
    </w:p>
    <w:p w:rsidR="00D160E9" w:rsidRDefault="00D160E9" w:rsidP="00D160E9">
      <w:pPr>
        <w:pStyle w:val="PargrafodaLista"/>
        <w:numPr>
          <w:ilvl w:val="3"/>
          <w:numId w:val="27"/>
        </w:numPr>
        <w:tabs>
          <w:tab w:val="left" w:pos="735"/>
        </w:tabs>
        <w:spacing w:line="268" w:lineRule="auto"/>
        <w:ind w:left="114" w:right="113" w:firstLine="0"/>
        <w:rPr>
          <w:sz w:val="18"/>
        </w:rPr>
      </w:pPr>
      <w:r>
        <w:rPr>
          <w:sz w:val="18"/>
        </w:rPr>
        <w:t>Independentemente do percentual de tributo inserido na planilha, quando houver, serão retidos na fonte, quando da</w:t>
      </w:r>
      <w:r>
        <w:rPr>
          <w:spacing w:val="1"/>
          <w:sz w:val="18"/>
        </w:rPr>
        <w:t xml:space="preserve"> </w:t>
      </w:r>
      <w:r>
        <w:rPr>
          <w:sz w:val="18"/>
        </w:rPr>
        <w:t>realização do pagamento, os percentuais estabelecidos na legislação vigente.</w:t>
      </w:r>
    </w:p>
    <w:p w:rsidR="00D160E9" w:rsidRDefault="00D160E9" w:rsidP="00D160E9">
      <w:pPr>
        <w:pStyle w:val="Corpodetexto"/>
        <w:spacing w:before="6"/>
        <w:rPr>
          <w:sz w:val="17"/>
        </w:rPr>
      </w:pPr>
    </w:p>
    <w:p w:rsidR="00D160E9" w:rsidRDefault="00D160E9" w:rsidP="00D160E9">
      <w:pPr>
        <w:pStyle w:val="PargrafodaLista"/>
        <w:numPr>
          <w:ilvl w:val="2"/>
          <w:numId w:val="27"/>
        </w:numPr>
        <w:tabs>
          <w:tab w:val="left" w:pos="574"/>
        </w:tabs>
        <w:spacing w:line="268" w:lineRule="auto"/>
        <w:ind w:left="114" w:right="113" w:firstLine="0"/>
        <w:rPr>
          <w:sz w:val="18"/>
        </w:rPr>
      </w:pPr>
      <w:r>
        <w:rPr>
          <w:sz w:val="18"/>
        </w:rPr>
        <w:t>O</w:t>
      </w:r>
      <w:r>
        <w:rPr>
          <w:spacing w:val="8"/>
          <w:sz w:val="18"/>
        </w:rPr>
        <w:t xml:space="preserve"> </w:t>
      </w:r>
      <w:r>
        <w:rPr>
          <w:sz w:val="18"/>
        </w:rPr>
        <w:t>Contratado</w:t>
      </w:r>
      <w:r>
        <w:rPr>
          <w:spacing w:val="8"/>
          <w:sz w:val="18"/>
        </w:rPr>
        <w:t xml:space="preserve"> </w:t>
      </w:r>
      <w:r>
        <w:rPr>
          <w:sz w:val="18"/>
        </w:rPr>
        <w:t>regularmente</w:t>
      </w:r>
      <w:r>
        <w:rPr>
          <w:spacing w:val="8"/>
          <w:sz w:val="18"/>
        </w:rPr>
        <w:t xml:space="preserve"> </w:t>
      </w:r>
      <w:r>
        <w:rPr>
          <w:sz w:val="18"/>
        </w:rPr>
        <w:t>optante</w:t>
      </w:r>
      <w:r>
        <w:rPr>
          <w:spacing w:val="8"/>
          <w:sz w:val="18"/>
        </w:rPr>
        <w:t xml:space="preserve"> </w:t>
      </w:r>
      <w:r>
        <w:rPr>
          <w:sz w:val="18"/>
        </w:rPr>
        <w:t>pelo</w:t>
      </w:r>
      <w:r>
        <w:rPr>
          <w:spacing w:val="8"/>
          <w:sz w:val="18"/>
        </w:rPr>
        <w:t xml:space="preserve"> </w:t>
      </w:r>
      <w:r>
        <w:rPr>
          <w:sz w:val="18"/>
        </w:rPr>
        <w:t>Simples</w:t>
      </w:r>
      <w:r>
        <w:rPr>
          <w:spacing w:val="8"/>
          <w:sz w:val="18"/>
        </w:rPr>
        <w:t xml:space="preserve"> </w:t>
      </w:r>
      <w:r>
        <w:rPr>
          <w:sz w:val="18"/>
        </w:rPr>
        <w:t>Nacional,</w:t>
      </w:r>
      <w:r>
        <w:rPr>
          <w:spacing w:val="8"/>
          <w:sz w:val="18"/>
        </w:rPr>
        <w:t xml:space="preserve"> </w:t>
      </w:r>
      <w:r>
        <w:rPr>
          <w:sz w:val="18"/>
        </w:rPr>
        <w:t>nos</w:t>
      </w:r>
      <w:r>
        <w:rPr>
          <w:spacing w:val="8"/>
          <w:sz w:val="18"/>
        </w:rPr>
        <w:t xml:space="preserve"> </w:t>
      </w:r>
      <w:r>
        <w:rPr>
          <w:sz w:val="18"/>
        </w:rPr>
        <w:t>termos</w:t>
      </w:r>
      <w:r>
        <w:rPr>
          <w:spacing w:val="8"/>
          <w:sz w:val="18"/>
        </w:rPr>
        <w:t xml:space="preserve"> </w:t>
      </w:r>
      <w:r>
        <w:rPr>
          <w:sz w:val="18"/>
        </w:rPr>
        <w:t>da</w:t>
      </w:r>
      <w:r>
        <w:rPr>
          <w:spacing w:val="8"/>
          <w:sz w:val="18"/>
        </w:rPr>
        <w:t xml:space="preserve"> </w:t>
      </w:r>
      <w:r>
        <w:rPr>
          <w:sz w:val="18"/>
        </w:rPr>
        <w:t>Lei</w:t>
      </w:r>
      <w:r>
        <w:rPr>
          <w:spacing w:val="8"/>
          <w:sz w:val="18"/>
        </w:rPr>
        <w:t xml:space="preserve"> </w:t>
      </w:r>
      <w:r>
        <w:rPr>
          <w:sz w:val="18"/>
        </w:rPr>
        <w:t>Complementar</w:t>
      </w:r>
      <w:r>
        <w:rPr>
          <w:spacing w:val="8"/>
          <w:sz w:val="18"/>
        </w:rPr>
        <w:t xml:space="preserve"> </w:t>
      </w:r>
      <w:r>
        <w:rPr>
          <w:sz w:val="18"/>
        </w:rPr>
        <w:t>nº</w:t>
      </w:r>
      <w:r>
        <w:rPr>
          <w:spacing w:val="8"/>
          <w:sz w:val="18"/>
        </w:rPr>
        <w:t xml:space="preserve"> </w:t>
      </w:r>
      <w:r>
        <w:rPr>
          <w:sz w:val="18"/>
        </w:rPr>
        <w:t>123,</w:t>
      </w:r>
      <w:r>
        <w:rPr>
          <w:spacing w:val="8"/>
          <w:sz w:val="18"/>
        </w:rPr>
        <w:t xml:space="preserve"> </w:t>
      </w:r>
      <w:r>
        <w:rPr>
          <w:sz w:val="18"/>
        </w:rPr>
        <w:t>de</w:t>
      </w:r>
      <w:r>
        <w:rPr>
          <w:spacing w:val="8"/>
          <w:sz w:val="18"/>
        </w:rPr>
        <w:t xml:space="preserve"> </w:t>
      </w:r>
      <w:r>
        <w:rPr>
          <w:sz w:val="18"/>
        </w:rPr>
        <w:t>2006,</w:t>
      </w:r>
      <w:r>
        <w:rPr>
          <w:spacing w:val="8"/>
          <w:sz w:val="18"/>
        </w:rPr>
        <w:t xml:space="preserve"> </w:t>
      </w:r>
      <w:r>
        <w:rPr>
          <w:sz w:val="18"/>
        </w:rPr>
        <w:t>não</w:t>
      </w:r>
      <w:r>
        <w:rPr>
          <w:spacing w:val="8"/>
          <w:sz w:val="18"/>
        </w:rPr>
        <w:t xml:space="preserve"> </w:t>
      </w:r>
      <w:r>
        <w:rPr>
          <w:sz w:val="18"/>
        </w:rPr>
        <w:t>sofrerá</w:t>
      </w:r>
      <w:r>
        <w:rPr>
          <w:spacing w:val="-43"/>
          <w:sz w:val="18"/>
        </w:rPr>
        <w:t xml:space="preserve"> </w:t>
      </w:r>
      <w:r>
        <w:rPr>
          <w:sz w:val="18"/>
        </w:rPr>
        <w:t>a</w:t>
      </w:r>
      <w:r>
        <w:rPr>
          <w:spacing w:val="1"/>
          <w:sz w:val="18"/>
        </w:rPr>
        <w:t xml:space="preserve"> </w:t>
      </w:r>
      <w:r>
        <w:rPr>
          <w:sz w:val="18"/>
        </w:rPr>
        <w:t>retenção</w:t>
      </w:r>
      <w:r>
        <w:rPr>
          <w:spacing w:val="1"/>
          <w:sz w:val="18"/>
        </w:rPr>
        <w:t xml:space="preserve"> </w:t>
      </w:r>
      <w:r>
        <w:rPr>
          <w:sz w:val="18"/>
        </w:rPr>
        <w:t>tributária</w:t>
      </w:r>
      <w:r>
        <w:rPr>
          <w:spacing w:val="1"/>
          <w:sz w:val="18"/>
        </w:rPr>
        <w:t xml:space="preserve"> </w:t>
      </w:r>
      <w:r>
        <w:rPr>
          <w:sz w:val="18"/>
        </w:rPr>
        <w:t>quanto</w:t>
      </w:r>
      <w:r>
        <w:rPr>
          <w:spacing w:val="1"/>
          <w:sz w:val="18"/>
        </w:rPr>
        <w:t xml:space="preserve"> </w:t>
      </w:r>
      <w:r>
        <w:rPr>
          <w:sz w:val="18"/>
        </w:rPr>
        <w:t>aos</w:t>
      </w:r>
      <w:r>
        <w:rPr>
          <w:spacing w:val="1"/>
          <w:sz w:val="18"/>
        </w:rPr>
        <w:t xml:space="preserve"> </w:t>
      </w:r>
      <w:r>
        <w:rPr>
          <w:sz w:val="18"/>
        </w:rPr>
        <w:t>impostos</w:t>
      </w:r>
      <w:r>
        <w:rPr>
          <w:spacing w:val="1"/>
          <w:sz w:val="18"/>
        </w:rPr>
        <w:t xml:space="preserve"> </w:t>
      </w:r>
      <w:r>
        <w:rPr>
          <w:sz w:val="18"/>
        </w:rPr>
        <w:t>e</w:t>
      </w:r>
      <w:r>
        <w:rPr>
          <w:spacing w:val="1"/>
          <w:sz w:val="18"/>
        </w:rPr>
        <w:t xml:space="preserve"> </w:t>
      </w:r>
      <w:r>
        <w:rPr>
          <w:sz w:val="18"/>
        </w:rPr>
        <w:t>contribuições</w:t>
      </w:r>
      <w:r>
        <w:rPr>
          <w:spacing w:val="1"/>
          <w:sz w:val="18"/>
        </w:rPr>
        <w:t xml:space="preserve"> </w:t>
      </w:r>
      <w:r>
        <w:rPr>
          <w:sz w:val="18"/>
        </w:rPr>
        <w:t>abrangidos</w:t>
      </w:r>
      <w:r>
        <w:rPr>
          <w:spacing w:val="1"/>
          <w:sz w:val="18"/>
        </w:rPr>
        <w:t xml:space="preserve"> </w:t>
      </w:r>
      <w:r>
        <w:rPr>
          <w:sz w:val="18"/>
        </w:rPr>
        <w:t>por</w:t>
      </w:r>
      <w:r>
        <w:rPr>
          <w:spacing w:val="1"/>
          <w:sz w:val="18"/>
        </w:rPr>
        <w:t xml:space="preserve"> </w:t>
      </w:r>
      <w:r>
        <w:rPr>
          <w:sz w:val="18"/>
        </w:rPr>
        <w:t>aquele</w:t>
      </w:r>
      <w:r>
        <w:rPr>
          <w:spacing w:val="1"/>
          <w:sz w:val="18"/>
        </w:rPr>
        <w:t xml:space="preserve"> </w:t>
      </w:r>
      <w:r>
        <w:rPr>
          <w:sz w:val="18"/>
        </w:rPr>
        <w:t>regime.</w:t>
      </w:r>
      <w:r>
        <w:rPr>
          <w:spacing w:val="1"/>
          <w:sz w:val="18"/>
        </w:rPr>
        <w:t xml:space="preserve"> </w:t>
      </w:r>
      <w:r>
        <w:rPr>
          <w:sz w:val="18"/>
        </w:rPr>
        <w:t>No</w:t>
      </w:r>
      <w:r>
        <w:rPr>
          <w:spacing w:val="1"/>
          <w:sz w:val="18"/>
        </w:rPr>
        <w:t xml:space="preserve"> </w:t>
      </w:r>
      <w:r>
        <w:rPr>
          <w:sz w:val="18"/>
        </w:rPr>
        <w:t>entanto,</w:t>
      </w:r>
      <w:r>
        <w:rPr>
          <w:spacing w:val="1"/>
          <w:sz w:val="18"/>
        </w:rPr>
        <w:t xml:space="preserve"> </w:t>
      </w:r>
      <w:r>
        <w:rPr>
          <w:sz w:val="18"/>
        </w:rPr>
        <w:t>o</w:t>
      </w:r>
      <w:r>
        <w:rPr>
          <w:spacing w:val="1"/>
          <w:sz w:val="18"/>
        </w:rPr>
        <w:t xml:space="preserve"> </w:t>
      </w:r>
      <w:r>
        <w:rPr>
          <w:sz w:val="18"/>
        </w:rPr>
        <w:t>pagamento</w:t>
      </w:r>
      <w:r>
        <w:rPr>
          <w:spacing w:val="1"/>
          <w:sz w:val="18"/>
        </w:rPr>
        <w:t xml:space="preserve"> </w:t>
      </w:r>
      <w:r>
        <w:rPr>
          <w:sz w:val="18"/>
        </w:rPr>
        <w:t>ficará</w:t>
      </w:r>
      <w:r>
        <w:rPr>
          <w:spacing w:val="1"/>
          <w:sz w:val="18"/>
        </w:rPr>
        <w:t xml:space="preserve"> </w:t>
      </w:r>
      <w:r>
        <w:rPr>
          <w:sz w:val="18"/>
        </w:rPr>
        <w:t>condicionado à apresentação de comprovação, por meio de documento oficial, de que faz jus ao tratamento tributário favorecido</w:t>
      </w:r>
      <w:r>
        <w:rPr>
          <w:spacing w:val="1"/>
          <w:sz w:val="18"/>
        </w:rPr>
        <w:t xml:space="preserve"> </w:t>
      </w:r>
      <w:r>
        <w:rPr>
          <w:sz w:val="18"/>
        </w:rPr>
        <w:t>previsto na referida Lei Complementar.</w:t>
      </w:r>
    </w:p>
    <w:p w:rsidR="00D160E9" w:rsidRDefault="00D160E9" w:rsidP="00D160E9">
      <w:pPr>
        <w:pStyle w:val="Corpodetexto"/>
      </w:pPr>
    </w:p>
    <w:p w:rsidR="00D160E9" w:rsidRDefault="00D160E9" w:rsidP="00D160E9">
      <w:pPr>
        <w:pStyle w:val="Corpodetexto"/>
      </w:pPr>
    </w:p>
    <w:p w:rsidR="00D160E9" w:rsidRDefault="00D160E9" w:rsidP="00D160E9">
      <w:pPr>
        <w:pStyle w:val="Corpodetexto"/>
        <w:spacing w:before="3"/>
        <w:rPr>
          <w:sz w:val="16"/>
        </w:rPr>
      </w:pPr>
    </w:p>
    <w:p w:rsidR="00D160E9" w:rsidRDefault="00D160E9" w:rsidP="00D160E9">
      <w:pPr>
        <w:pStyle w:val="Heading1"/>
        <w:numPr>
          <w:ilvl w:val="0"/>
          <w:numId w:val="27"/>
        </w:numPr>
        <w:tabs>
          <w:tab w:val="left" w:pos="384"/>
        </w:tabs>
        <w:spacing w:before="1" w:line="240" w:lineRule="auto"/>
        <w:ind w:left="384" w:hanging="270"/>
        <w:jc w:val="both"/>
      </w:pPr>
      <w:bookmarkStart w:id="9" w:name="8._Critérios_de_seleção_do_fornecedor"/>
      <w:bookmarkEnd w:id="9"/>
      <w:r>
        <w:t>Critérios</w:t>
      </w:r>
      <w:r>
        <w:rPr>
          <w:spacing w:val="-5"/>
        </w:rPr>
        <w:t xml:space="preserve"> </w:t>
      </w:r>
      <w:r>
        <w:t>de</w:t>
      </w:r>
      <w:r>
        <w:rPr>
          <w:spacing w:val="-5"/>
        </w:rPr>
        <w:t xml:space="preserve"> </w:t>
      </w:r>
      <w:r>
        <w:t>seleção</w:t>
      </w:r>
      <w:r>
        <w:rPr>
          <w:spacing w:val="-5"/>
        </w:rPr>
        <w:t xml:space="preserve"> </w:t>
      </w:r>
      <w:r>
        <w:t>do</w:t>
      </w:r>
      <w:r>
        <w:rPr>
          <w:spacing w:val="-5"/>
        </w:rPr>
        <w:t xml:space="preserve"> </w:t>
      </w:r>
      <w:r>
        <w:t>fornecedor</w:t>
      </w:r>
    </w:p>
    <w:p w:rsidR="00D160E9" w:rsidRDefault="00D160E9" w:rsidP="00D160E9">
      <w:pPr>
        <w:pStyle w:val="Heading3"/>
        <w:numPr>
          <w:ilvl w:val="0"/>
          <w:numId w:val="26"/>
        </w:numPr>
        <w:tabs>
          <w:tab w:val="left" w:pos="294"/>
        </w:tabs>
        <w:spacing w:before="239"/>
        <w:jc w:val="both"/>
      </w:pPr>
      <w:r>
        <w:t>FORMA</w:t>
      </w:r>
      <w:r>
        <w:rPr>
          <w:spacing w:val="-6"/>
        </w:rPr>
        <w:t xml:space="preserve"> </w:t>
      </w:r>
      <w:r>
        <w:t>E</w:t>
      </w:r>
      <w:r>
        <w:rPr>
          <w:spacing w:val="-5"/>
        </w:rPr>
        <w:t xml:space="preserve"> </w:t>
      </w:r>
      <w:r>
        <w:t>CRITÉRIOS</w:t>
      </w:r>
      <w:r>
        <w:rPr>
          <w:spacing w:val="-5"/>
        </w:rPr>
        <w:t xml:space="preserve"> </w:t>
      </w:r>
      <w:r>
        <w:t>DE</w:t>
      </w:r>
      <w:r>
        <w:rPr>
          <w:spacing w:val="-5"/>
        </w:rPr>
        <w:t xml:space="preserve"> </w:t>
      </w:r>
      <w:r>
        <w:t>SELEÇÃO</w:t>
      </w:r>
      <w:r>
        <w:rPr>
          <w:spacing w:val="-5"/>
        </w:rPr>
        <w:t xml:space="preserve"> </w:t>
      </w:r>
      <w:r>
        <w:t>DO</w:t>
      </w:r>
      <w:r>
        <w:rPr>
          <w:spacing w:val="-5"/>
        </w:rPr>
        <w:t xml:space="preserve"> </w:t>
      </w:r>
      <w:r>
        <w:t>FORNECEDOR</w:t>
      </w:r>
    </w:p>
    <w:p w:rsidR="00D160E9" w:rsidRDefault="00D160E9" w:rsidP="00D160E9">
      <w:pPr>
        <w:pStyle w:val="Corpodetexto"/>
        <w:spacing w:before="8"/>
        <w:rPr>
          <w:b/>
          <w:sz w:val="19"/>
        </w:rPr>
      </w:pPr>
    </w:p>
    <w:p w:rsidR="00D160E9" w:rsidRDefault="00D160E9" w:rsidP="00D160E9">
      <w:pPr>
        <w:pStyle w:val="PargrafodaLista"/>
        <w:numPr>
          <w:ilvl w:val="1"/>
          <w:numId w:val="26"/>
        </w:numPr>
        <w:tabs>
          <w:tab w:val="left" w:pos="454"/>
        </w:tabs>
        <w:spacing w:line="268" w:lineRule="auto"/>
        <w:ind w:left="114" w:right="115" w:firstLine="0"/>
        <w:rPr>
          <w:sz w:val="18"/>
        </w:rPr>
      </w:pPr>
      <w:r>
        <w:rPr>
          <w:sz w:val="18"/>
        </w:rPr>
        <w:t>O fornecedor será selecionado por meio da realização de procedimento de licitação, na modalidade Pregão, sob a forma</w:t>
      </w:r>
      <w:r>
        <w:rPr>
          <w:spacing w:val="1"/>
          <w:sz w:val="18"/>
        </w:rPr>
        <w:t xml:space="preserve"> </w:t>
      </w:r>
      <w:r>
        <w:rPr>
          <w:sz w:val="18"/>
        </w:rPr>
        <w:t>eletrônica, com adoção do critério de julgamento pelo menor preço.</w:t>
      </w:r>
    </w:p>
    <w:p w:rsidR="00D160E9" w:rsidRDefault="00D160E9" w:rsidP="00D160E9">
      <w:pPr>
        <w:pStyle w:val="Corpodetexto"/>
        <w:spacing w:before="6"/>
        <w:rPr>
          <w:sz w:val="17"/>
        </w:rPr>
      </w:pPr>
    </w:p>
    <w:p w:rsidR="00D160E9" w:rsidRDefault="00D160E9" w:rsidP="00D160E9">
      <w:pPr>
        <w:pStyle w:val="PargrafodaLista"/>
        <w:numPr>
          <w:ilvl w:val="1"/>
          <w:numId w:val="26"/>
        </w:numPr>
        <w:tabs>
          <w:tab w:val="left" w:pos="429"/>
        </w:tabs>
        <w:ind w:left="429" w:hanging="315"/>
        <w:rPr>
          <w:sz w:val="18"/>
        </w:rPr>
      </w:pPr>
      <w:r>
        <w:rPr>
          <w:sz w:val="18"/>
        </w:rPr>
        <w:t>O fornecimento do objeto será integral.</w:t>
      </w:r>
    </w:p>
    <w:p w:rsidR="00D160E9" w:rsidRDefault="00D160E9" w:rsidP="00D160E9">
      <w:pPr>
        <w:pStyle w:val="Corpodetexto"/>
        <w:spacing w:before="8"/>
        <w:rPr>
          <w:sz w:val="19"/>
        </w:rPr>
      </w:pPr>
    </w:p>
    <w:p w:rsidR="00D160E9" w:rsidRDefault="00D160E9" w:rsidP="00D160E9">
      <w:pPr>
        <w:pStyle w:val="PargrafodaLista"/>
        <w:numPr>
          <w:ilvl w:val="1"/>
          <w:numId w:val="26"/>
        </w:numPr>
        <w:tabs>
          <w:tab w:val="left" w:pos="429"/>
        </w:tabs>
        <w:ind w:left="429" w:hanging="315"/>
        <w:rPr>
          <w:sz w:val="18"/>
        </w:rPr>
      </w:pPr>
      <w:r>
        <w:rPr>
          <w:sz w:val="18"/>
        </w:rPr>
        <w:t>Exigências de habilitação:</w:t>
      </w:r>
    </w:p>
    <w:p w:rsidR="00D160E9" w:rsidRDefault="00D160E9" w:rsidP="00D160E9">
      <w:pPr>
        <w:pStyle w:val="Corpodetexto"/>
        <w:spacing w:before="8"/>
        <w:rPr>
          <w:sz w:val="19"/>
        </w:rPr>
      </w:pPr>
    </w:p>
    <w:p w:rsidR="00D160E9" w:rsidRDefault="00D160E9" w:rsidP="00D160E9">
      <w:pPr>
        <w:pStyle w:val="PargrafodaLista"/>
        <w:numPr>
          <w:ilvl w:val="2"/>
          <w:numId w:val="26"/>
        </w:numPr>
        <w:tabs>
          <w:tab w:val="left" w:pos="620"/>
        </w:tabs>
        <w:spacing w:line="268" w:lineRule="auto"/>
        <w:ind w:left="114" w:right="113" w:firstLine="0"/>
        <w:rPr>
          <w:sz w:val="18"/>
        </w:rPr>
      </w:pPr>
      <w:r>
        <w:rPr>
          <w:sz w:val="18"/>
        </w:rPr>
        <w:t>Previamente</w:t>
      </w:r>
      <w:r>
        <w:rPr>
          <w:spacing w:val="1"/>
          <w:sz w:val="18"/>
        </w:rPr>
        <w:t xml:space="preserve"> </w:t>
      </w:r>
      <w:r>
        <w:rPr>
          <w:sz w:val="18"/>
        </w:rPr>
        <w:t>à</w:t>
      </w:r>
      <w:r>
        <w:rPr>
          <w:spacing w:val="1"/>
          <w:sz w:val="18"/>
        </w:rPr>
        <w:t xml:space="preserve"> </w:t>
      </w:r>
      <w:r>
        <w:rPr>
          <w:sz w:val="18"/>
        </w:rPr>
        <w:t>celebração</w:t>
      </w:r>
      <w:r>
        <w:rPr>
          <w:spacing w:val="1"/>
          <w:sz w:val="18"/>
        </w:rPr>
        <w:t xml:space="preserve"> </w:t>
      </w:r>
      <w:r>
        <w:rPr>
          <w:sz w:val="18"/>
        </w:rPr>
        <w:t>do</w:t>
      </w:r>
      <w:r>
        <w:rPr>
          <w:spacing w:val="1"/>
          <w:sz w:val="18"/>
        </w:rPr>
        <w:t xml:space="preserve"> </w:t>
      </w:r>
      <w:r>
        <w:rPr>
          <w:sz w:val="18"/>
        </w:rPr>
        <w:t>contrato,</w:t>
      </w:r>
      <w:r>
        <w:rPr>
          <w:spacing w:val="1"/>
          <w:sz w:val="18"/>
        </w:rPr>
        <w:t xml:space="preserve"> </w:t>
      </w:r>
      <w:r>
        <w:rPr>
          <w:sz w:val="18"/>
        </w:rPr>
        <w:t>a</w:t>
      </w:r>
      <w:r>
        <w:rPr>
          <w:spacing w:val="1"/>
          <w:sz w:val="18"/>
        </w:rPr>
        <w:t xml:space="preserve"> </w:t>
      </w:r>
      <w:r>
        <w:rPr>
          <w:sz w:val="18"/>
        </w:rPr>
        <w:t>Administração</w:t>
      </w:r>
      <w:r>
        <w:rPr>
          <w:spacing w:val="1"/>
          <w:sz w:val="18"/>
        </w:rPr>
        <w:t xml:space="preserve"> </w:t>
      </w:r>
      <w:r>
        <w:rPr>
          <w:sz w:val="18"/>
        </w:rPr>
        <w:t>verificará</w:t>
      </w:r>
      <w:r>
        <w:rPr>
          <w:spacing w:val="1"/>
          <w:sz w:val="18"/>
        </w:rPr>
        <w:t xml:space="preserve"> </w:t>
      </w:r>
      <w:r>
        <w:rPr>
          <w:sz w:val="18"/>
        </w:rPr>
        <w:t>o</w:t>
      </w:r>
      <w:r>
        <w:rPr>
          <w:spacing w:val="1"/>
          <w:sz w:val="18"/>
        </w:rPr>
        <w:t xml:space="preserve"> </w:t>
      </w:r>
      <w:r>
        <w:rPr>
          <w:sz w:val="18"/>
        </w:rPr>
        <w:t>eventual</w:t>
      </w:r>
      <w:r>
        <w:rPr>
          <w:spacing w:val="1"/>
          <w:sz w:val="18"/>
        </w:rPr>
        <w:t xml:space="preserve"> </w:t>
      </w:r>
      <w:r>
        <w:rPr>
          <w:sz w:val="18"/>
        </w:rPr>
        <w:t>descumprimento</w:t>
      </w:r>
      <w:r>
        <w:rPr>
          <w:spacing w:val="1"/>
          <w:sz w:val="18"/>
        </w:rPr>
        <w:t xml:space="preserve"> </w:t>
      </w:r>
      <w:r>
        <w:rPr>
          <w:sz w:val="18"/>
        </w:rPr>
        <w:t>das</w:t>
      </w:r>
      <w:r>
        <w:rPr>
          <w:spacing w:val="1"/>
          <w:sz w:val="18"/>
        </w:rPr>
        <w:t xml:space="preserve"> </w:t>
      </w:r>
      <w:r>
        <w:rPr>
          <w:sz w:val="18"/>
        </w:rPr>
        <w:t>condições</w:t>
      </w:r>
      <w:r>
        <w:rPr>
          <w:spacing w:val="1"/>
          <w:sz w:val="18"/>
        </w:rPr>
        <w:t xml:space="preserve"> </w:t>
      </w:r>
      <w:r>
        <w:rPr>
          <w:sz w:val="18"/>
        </w:rPr>
        <w:t>para</w:t>
      </w:r>
      <w:r>
        <w:rPr>
          <w:spacing w:val="1"/>
          <w:sz w:val="18"/>
        </w:rPr>
        <w:t xml:space="preserve"> </w:t>
      </w:r>
      <w:r>
        <w:rPr>
          <w:sz w:val="18"/>
        </w:rPr>
        <w:t>contratação, especialmente quanto à existência de sanção que a impeça, mediante a consulta ao SICAF, CEIS e CNEP.</w:t>
      </w:r>
    </w:p>
    <w:p w:rsidR="00D160E9" w:rsidRDefault="00D160E9" w:rsidP="00D160E9">
      <w:pPr>
        <w:pStyle w:val="Corpodetexto"/>
        <w:spacing w:before="6"/>
        <w:rPr>
          <w:sz w:val="17"/>
        </w:rPr>
      </w:pPr>
    </w:p>
    <w:p w:rsidR="00D160E9" w:rsidRDefault="00D160E9" w:rsidP="00D160E9">
      <w:pPr>
        <w:pStyle w:val="PargrafodaLista"/>
        <w:numPr>
          <w:ilvl w:val="2"/>
          <w:numId w:val="26"/>
        </w:numPr>
        <w:tabs>
          <w:tab w:val="left" w:pos="574"/>
        </w:tabs>
        <w:spacing w:line="268" w:lineRule="auto"/>
        <w:ind w:left="114" w:right="113" w:firstLine="0"/>
        <w:rPr>
          <w:sz w:val="18"/>
        </w:rPr>
      </w:pPr>
      <w:r>
        <w:rPr>
          <w:sz w:val="18"/>
        </w:rPr>
        <w:t>A consulta aos cadastros será realizada em nome da empresa fornecedora e também de seu sócio majoritário, por força do</w:t>
      </w:r>
      <w:r>
        <w:rPr>
          <w:spacing w:val="1"/>
          <w:sz w:val="18"/>
        </w:rPr>
        <w:t xml:space="preserve"> </w:t>
      </w:r>
      <w:r>
        <w:rPr>
          <w:sz w:val="18"/>
        </w:rPr>
        <w:t>art. 12 da Lei n° 8.429, de 2 de junho de 1992, que prevê, dentre as sanções impostas ao responsável pela prática de ato de</w:t>
      </w:r>
      <w:r>
        <w:rPr>
          <w:spacing w:val="1"/>
          <w:sz w:val="18"/>
        </w:rPr>
        <w:t xml:space="preserve"> </w:t>
      </w:r>
      <w:r>
        <w:rPr>
          <w:sz w:val="18"/>
        </w:rPr>
        <w:t>improbidade</w:t>
      </w:r>
      <w:r>
        <w:rPr>
          <w:spacing w:val="15"/>
          <w:sz w:val="18"/>
        </w:rPr>
        <w:t xml:space="preserve"> </w:t>
      </w:r>
      <w:r>
        <w:rPr>
          <w:sz w:val="18"/>
        </w:rPr>
        <w:t>administrativa,</w:t>
      </w:r>
      <w:r>
        <w:rPr>
          <w:spacing w:val="15"/>
          <w:sz w:val="18"/>
        </w:rPr>
        <w:t xml:space="preserve"> </w:t>
      </w:r>
      <w:r>
        <w:rPr>
          <w:sz w:val="18"/>
        </w:rPr>
        <w:t>a</w:t>
      </w:r>
      <w:r>
        <w:rPr>
          <w:spacing w:val="15"/>
          <w:sz w:val="18"/>
        </w:rPr>
        <w:t xml:space="preserve"> </w:t>
      </w:r>
      <w:r>
        <w:rPr>
          <w:sz w:val="18"/>
        </w:rPr>
        <w:t>proibição</w:t>
      </w:r>
      <w:r>
        <w:rPr>
          <w:spacing w:val="15"/>
          <w:sz w:val="18"/>
        </w:rPr>
        <w:t xml:space="preserve"> </w:t>
      </w:r>
      <w:r>
        <w:rPr>
          <w:sz w:val="18"/>
        </w:rPr>
        <w:t>de</w:t>
      </w:r>
      <w:r>
        <w:rPr>
          <w:spacing w:val="15"/>
          <w:sz w:val="18"/>
        </w:rPr>
        <w:t xml:space="preserve"> </w:t>
      </w:r>
      <w:r>
        <w:rPr>
          <w:sz w:val="18"/>
        </w:rPr>
        <w:t>contratar</w:t>
      </w:r>
      <w:r>
        <w:rPr>
          <w:spacing w:val="15"/>
          <w:sz w:val="18"/>
        </w:rPr>
        <w:t xml:space="preserve"> </w:t>
      </w:r>
      <w:r>
        <w:rPr>
          <w:sz w:val="18"/>
        </w:rPr>
        <w:t>com</w:t>
      </w:r>
      <w:r>
        <w:rPr>
          <w:spacing w:val="15"/>
          <w:sz w:val="18"/>
        </w:rPr>
        <w:t xml:space="preserve"> </w:t>
      </w:r>
      <w:r>
        <w:rPr>
          <w:sz w:val="18"/>
        </w:rPr>
        <w:t>o</w:t>
      </w:r>
      <w:r>
        <w:rPr>
          <w:spacing w:val="15"/>
          <w:sz w:val="18"/>
        </w:rPr>
        <w:t xml:space="preserve"> </w:t>
      </w:r>
      <w:r>
        <w:rPr>
          <w:sz w:val="18"/>
        </w:rPr>
        <w:t>Poder</w:t>
      </w:r>
      <w:r>
        <w:rPr>
          <w:spacing w:val="15"/>
          <w:sz w:val="18"/>
        </w:rPr>
        <w:t xml:space="preserve"> </w:t>
      </w:r>
      <w:r>
        <w:rPr>
          <w:sz w:val="18"/>
        </w:rPr>
        <w:t>Público,</w:t>
      </w:r>
      <w:r>
        <w:rPr>
          <w:spacing w:val="15"/>
          <w:sz w:val="18"/>
        </w:rPr>
        <w:t xml:space="preserve"> </w:t>
      </w:r>
      <w:r>
        <w:rPr>
          <w:sz w:val="18"/>
        </w:rPr>
        <w:t>inclusive</w:t>
      </w:r>
      <w:r>
        <w:rPr>
          <w:spacing w:val="15"/>
          <w:sz w:val="18"/>
        </w:rPr>
        <w:t xml:space="preserve"> </w:t>
      </w:r>
      <w:r>
        <w:rPr>
          <w:sz w:val="18"/>
        </w:rPr>
        <w:t>por</w:t>
      </w:r>
      <w:r>
        <w:rPr>
          <w:spacing w:val="15"/>
          <w:sz w:val="18"/>
        </w:rPr>
        <w:t xml:space="preserve"> </w:t>
      </w:r>
      <w:r>
        <w:rPr>
          <w:sz w:val="18"/>
        </w:rPr>
        <w:t>intermédio</w:t>
      </w:r>
      <w:r>
        <w:rPr>
          <w:spacing w:val="15"/>
          <w:sz w:val="18"/>
        </w:rPr>
        <w:t xml:space="preserve"> </w:t>
      </w:r>
      <w:r>
        <w:rPr>
          <w:sz w:val="18"/>
        </w:rPr>
        <w:t>de</w:t>
      </w:r>
      <w:r>
        <w:rPr>
          <w:spacing w:val="15"/>
          <w:sz w:val="18"/>
        </w:rPr>
        <w:t xml:space="preserve"> </w:t>
      </w:r>
      <w:r>
        <w:rPr>
          <w:sz w:val="18"/>
        </w:rPr>
        <w:t>pessoa</w:t>
      </w:r>
      <w:r>
        <w:rPr>
          <w:spacing w:val="15"/>
          <w:sz w:val="18"/>
        </w:rPr>
        <w:t xml:space="preserve"> </w:t>
      </w:r>
      <w:r>
        <w:rPr>
          <w:sz w:val="18"/>
        </w:rPr>
        <w:t>jurídica</w:t>
      </w:r>
      <w:r>
        <w:rPr>
          <w:spacing w:val="15"/>
          <w:sz w:val="18"/>
        </w:rPr>
        <w:t xml:space="preserve"> </w:t>
      </w:r>
      <w:r>
        <w:rPr>
          <w:sz w:val="18"/>
        </w:rPr>
        <w:t>da</w:t>
      </w:r>
      <w:r>
        <w:rPr>
          <w:spacing w:val="15"/>
          <w:sz w:val="18"/>
        </w:rPr>
        <w:t xml:space="preserve"> </w:t>
      </w:r>
      <w:r>
        <w:rPr>
          <w:sz w:val="18"/>
        </w:rPr>
        <w:t>qual</w:t>
      </w:r>
      <w:r>
        <w:rPr>
          <w:spacing w:val="1"/>
          <w:sz w:val="18"/>
        </w:rPr>
        <w:t xml:space="preserve"> </w:t>
      </w:r>
      <w:r>
        <w:rPr>
          <w:sz w:val="18"/>
        </w:rPr>
        <w:t>seja sócio majoritário.</w:t>
      </w:r>
    </w:p>
    <w:p w:rsidR="00D160E9" w:rsidRDefault="00D160E9" w:rsidP="00D160E9">
      <w:pPr>
        <w:pStyle w:val="Corpodetexto"/>
        <w:spacing w:before="6"/>
        <w:rPr>
          <w:sz w:val="17"/>
        </w:rPr>
      </w:pPr>
    </w:p>
    <w:p w:rsidR="00D160E9" w:rsidRDefault="00D160E9" w:rsidP="00D160E9">
      <w:pPr>
        <w:pStyle w:val="PargrafodaLista"/>
        <w:numPr>
          <w:ilvl w:val="2"/>
          <w:numId w:val="26"/>
        </w:numPr>
        <w:tabs>
          <w:tab w:val="left" w:pos="568"/>
        </w:tabs>
        <w:spacing w:line="268" w:lineRule="auto"/>
        <w:ind w:left="114" w:right="113" w:firstLine="0"/>
        <w:rPr>
          <w:sz w:val="18"/>
        </w:rPr>
      </w:pPr>
      <w:r>
        <w:rPr>
          <w:sz w:val="18"/>
        </w:rPr>
        <w:t>Caso conste na Consulta de Situação do Fornecedor a existência de Ocorrências Impeditivas Indiretas, o gestor diligenciará</w:t>
      </w:r>
      <w:r>
        <w:rPr>
          <w:spacing w:val="1"/>
          <w:sz w:val="18"/>
        </w:rPr>
        <w:t xml:space="preserve"> </w:t>
      </w:r>
      <w:r>
        <w:rPr>
          <w:sz w:val="18"/>
        </w:rPr>
        <w:t>para verificar se houve fraude por parte das empresas apontadas no Relatório de Ocorrências Impeditivas Indiretas.</w:t>
      </w:r>
    </w:p>
    <w:p w:rsidR="00D160E9" w:rsidRDefault="00D160E9" w:rsidP="00D160E9">
      <w:pPr>
        <w:pStyle w:val="Corpodetexto"/>
        <w:spacing w:before="6"/>
        <w:rPr>
          <w:sz w:val="17"/>
        </w:rPr>
      </w:pPr>
    </w:p>
    <w:p w:rsidR="00D160E9" w:rsidRDefault="00D160E9" w:rsidP="00D160E9">
      <w:pPr>
        <w:pStyle w:val="PargrafodaLista"/>
        <w:numPr>
          <w:ilvl w:val="2"/>
          <w:numId w:val="26"/>
        </w:numPr>
        <w:tabs>
          <w:tab w:val="left" w:pos="564"/>
        </w:tabs>
        <w:ind w:left="564" w:hanging="450"/>
        <w:rPr>
          <w:sz w:val="18"/>
        </w:rPr>
      </w:pPr>
      <w:r>
        <w:rPr>
          <w:sz w:val="18"/>
        </w:rPr>
        <w:t>A tentativa de burla será verificada por meio dos vínculos societários, linhas de fornecimento similares, dentre outros.</w:t>
      </w:r>
    </w:p>
    <w:p w:rsidR="00D160E9" w:rsidRDefault="00D160E9" w:rsidP="00D160E9">
      <w:pPr>
        <w:pStyle w:val="Corpodetexto"/>
        <w:spacing w:before="8"/>
        <w:rPr>
          <w:sz w:val="19"/>
        </w:rPr>
      </w:pPr>
    </w:p>
    <w:p w:rsidR="00D160E9" w:rsidRDefault="00D160E9" w:rsidP="00D160E9">
      <w:pPr>
        <w:pStyle w:val="PargrafodaLista"/>
        <w:numPr>
          <w:ilvl w:val="2"/>
          <w:numId w:val="26"/>
        </w:numPr>
        <w:tabs>
          <w:tab w:val="left" w:pos="564"/>
        </w:tabs>
        <w:ind w:left="564" w:hanging="450"/>
        <w:rPr>
          <w:sz w:val="18"/>
        </w:rPr>
      </w:pPr>
      <w:r>
        <w:rPr>
          <w:sz w:val="18"/>
        </w:rPr>
        <w:t>O fornecedor será convocado para manifestação previamente a uma eventual negativa de contratação.</w:t>
      </w:r>
    </w:p>
    <w:p w:rsidR="00D160E9" w:rsidRDefault="00D160E9" w:rsidP="00D160E9">
      <w:pPr>
        <w:pStyle w:val="Corpodetexto"/>
        <w:spacing w:before="8"/>
        <w:rPr>
          <w:sz w:val="19"/>
        </w:rPr>
      </w:pPr>
    </w:p>
    <w:p w:rsidR="00D160E9" w:rsidRDefault="00D160E9" w:rsidP="00D160E9">
      <w:pPr>
        <w:pStyle w:val="PargrafodaLista"/>
        <w:numPr>
          <w:ilvl w:val="2"/>
          <w:numId w:val="26"/>
        </w:numPr>
        <w:tabs>
          <w:tab w:val="left" w:pos="606"/>
        </w:tabs>
        <w:spacing w:line="268" w:lineRule="auto"/>
        <w:ind w:left="114" w:right="113" w:firstLine="0"/>
        <w:rPr>
          <w:sz w:val="18"/>
        </w:rPr>
      </w:pPr>
      <w:r>
        <w:rPr>
          <w:sz w:val="18"/>
        </w:rPr>
        <w:t>Caso atendidas as condições para contratação, a habilitação do fornecedor será verificada por meio do SICAF, nos</w:t>
      </w:r>
      <w:r>
        <w:rPr>
          <w:spacing w:val="1"/>
          <w:sz w:val="18"/>
        </w:rPr>
        <w:t xml:space="preserve"> </w:t>
      </w:r>
      <w:r>
        <w:rPr>
          <w:sz w:val="18"/>
        </w:rPr>
        <w:t>documentos por ele abrangidos.</w:t>
      </w:r>
    </w:p>
    <w:p w:rsidR="00D160E9" w:rsidRDefault="00D160E9" w:rsidP="00D160E9">
      <w:pPr>
        <w:pStyle w:val="Corpodetexto"/>
        <w:spacing w:before="6"/>
        <w:rPr>
          <w:sz w:val="17"/>
        </w:rPr>
      </w:pPr>
    </w:p>
    <w:p w:rsidR="00D160E9" w:rsidRDefault="00D160E9" w:rsidP="00D160E9">
      <w:pPr>
        <w:pStyle w:val="PargrafodaLista"/>
        <w:numPr>
          <w:ilvl w:val="2"/>
          <w:numId w:val="26"/>
        </w:numPr>
        <w:tabs>
          <w:tab w:val="left" w:pos="614"/>
        </w:tabs>
        <w:spacing w:before="1" w:line="268" w:lineRule="auto"/>
        <w:ind w:left="114" w:right="113" w:firstLine="0"/>
        <w:rPr>
          <w:sz w:val="18"/>
        </w:rPr>
      </w:pPr>
      <w:r>
        <w:rPr>
          <w:sz w:val="18"/>
        </w:rPr>
        <w:t>É</w:t>
      </w:r>
      <w:r>
        <w:rPr>
          <w:spacing w:val="1"/>
          <w:sz w:val="18"/>
        </w:rPr>
        <w:t xml:space="preserve"> </w:t>
      </w:r>
      <w:r>
        <w:rPr>
          <w:sz w:val="18"/>
        </w:rPr>
        <w:t>dever</w:t>
      </w:r>
      <w:r>
        <w:rPr>
          <w:spacing w:val="1"/>
          <w:sz w:val="18"/>
        </w:rPr>
        <w:t xml:space="preserve"> </w:t>
      </w:r>
      <w:r>
        <w:rPr>
          <w:sz w:val="18"/>
        </w:rPr>
        <w:t>do</w:t>
      </w:r>
      <w:r>
        <w:rPr>
          <w:spacing w:val="1"/>
          <w:sz w:val="18"/>
        </w:rPr>
        <w:t xml:space="preserve"> </w:t>
      </w:r>
      <w:r>
        <w:rPr>
          <w:sz w:val="18"/>
        </w:rPr>
        <w:t>fornecedor</w:t>
      </w:r>
      <w:r>
        <w:rPr>
          <w:spacing w:val="1"/>
          <w:sz w:val="18"/>
        </w:rPr>
        <w:t xml:space="preserve"> </w:t>
      </w:r>
      <w:r>
        <w:rPr>
          <w:sz w:val="18"/>
        </w:rPr>
        <w:t>manter</w:t>
      </w:r>
      <w:r>
        <w:rPr>
          <w:spacing w:val="1"/>
          <w:sz w:val="18"/>
        </w:rPr>
        <w:t xml:space="preserve"> </w:t>
      </w:r>
      <w:r>
        <w:rPr>
          <w:sz w:val="18"/>
        </w:rPr>
        <w:t>atualizada</w:t>
      </w:r>
      <w:r>
        <w:rPr>
          <w:spacing w:val="1"/>
          <w:sz w:val="18"/>
        </w:rPr>
        <w:t xml:space="preserve"> </w:t>
      </w:r>
      <w:r>
        <w:rPr>
          <w:sz w:val="18"/>
        </w:rPr>
        <w:t>a</w:t>
      </w:r>
      <w:r>
        <w:rPr>
          <w:spacing w:val="1"/>
          <w:sz w:val="18"/>
        </w:rPr>
        <w:t xml:space="preserve"> </w:t>
      </w:r>
      <w:r>
        <w:rPr>
          <w:sz w:val="18"/>
        </w:rPr>
        <w:t>respectiva</w:t>
      </w:r>
      <w:r>
        <w:rPr>
          <w:spacing w:val="1"/>
          <w:sz w:val="18"/>
        </w:rPr>
        <w:t xml:space="preserve"> </w:t>
      </w:r>
      <w:r>
        <w:rPr>
          <w:sz w:val="18"/>
        </w:rPr>
        <w:t>documentação</w:t>
      </w:r>
      <w:r>
        <w:rPr>
          <w:spacing w:val="1"/>
          <w:sz w:val="18"/>
        </w:rPr>
        <w:t xml:space="preserve"> </w:t>
      </w:r>
      <w:r>
        <w:rPr>
          <w:sz w:val="18"/>
        </w:rPr>
        <w:t>constante</w:t>
      </w:r>
      <w:r>
        <w:rPr>
          <w:spacing w:val="1"/>
          <w:sz w:val="18"/>
        </w:rPr>
        <w:t xml:space="preserve"> </w:t>
      </w:r>
      <w:r>
        <w:rPr>
          <w:sz w:val="18"/>
        </w:rPr>
        <w:t>do</w:t>
      </w:r>
      <w:r>
        <w:rPr>
          <w:spacing w:val="1"/>
          <w:sz w:val="18"/>
        </w:rPr>
        <w:t xml:space="preserve"> </w:t>
      </w:r>
      <w:r>
        <w:rPr>
          <w:sz w:val="18"/>
        </w:rPr>
        <w:t>SICAF,</w:t>
      </w:r>
      <w:r>
        <w:rPr>
          <w:spacing w:val="1"/>
          <w:sz w:val="18"/>
        </w:rPr>
        <w:t xml:space="preserve"> </w:t>
      </w:r>
      <w:r>
        <w:rPr>
          <w:sz w:val="18"/>
        </w:rPr>
        <w:t>ou</w:t>
      </w:r>
      <w:r>
        <w:rPr>
          <w:spacing w:val="1"/>
          <w:sz w:val="18"/>
        </w:rPr>
        <w:t xml:space="preserve"> </w:t>
      </w:r>
      <w:r>
        <w:rPr>
          <w:sz w:val="18"/>
        </w:rPr>
        <w:t>encaminhar,</w:t>
      </w:r>
      <w:r>
        <w:rPr>
          <w:spacing w:val="45"/>
          <w:sz w:val="18"/>
        </w:rPr>
        <w:t xml:space="preserve"> </w:t>
      </w:r>
      <w:r>
        <w:rPr>
          <w:sz w:val="18"/>
        </w:rPr>
        <w:t>quando</w:t>
      </w:r>
      <w:r>
        <w:rPr>
          <w:spacing w:val="1"/>
          <w:sz w:val="18"/>
        </w:rPr>
        <w:t xml:space="preserve"> </w:t>
      </w:r>
      <w:r>
        <w:rPr>
          <w:sz w:val="18"/>
        </w:rPr>
        <w:t>solicitado pela Administração, a respectiva documentação atualizada.</w:t>
      </w:r>
    </w:p>
    <w:p w:rsidR="00D160E9" w:rsidRDefault="00D160E9" w:rsidP="00D160E9">
      <w:pPr>
        <w:pStyle w:val="Corpodetexto"/>
        <w:spacing w:before="5"/>
        <w:rPr>
          <w:sz w:val="17"/>
        </w:rPr>
      </w:pPr>
    </w:p>
    <w:p w:rsidR="00D160E9" w:rsidRDefault="00D160E9" w:rsidP="00D160E9">
      <w:pPr>
        <w:pStyle w:val="PargrafodaLista"/>
        <w:numPr>
          <w:ilvl w:val="2"/>
          <w:numId w:val="26"/>
        </w:numPr>
        <w:tabs>
          <w:tab w:val="left" w:pos="564"/>
        </w:tabs>
        <w:spacing w:before="1"/>
        <w:ind w:left="564" w:hanging="450"/>
        <w:rPr>
          <w:sz w:val="18"/>
        </w:rPr>
      </w:pPr>
      <w:r>
        <w:rPr>
          <w:sz w:val="18"/>
        </w:rPr>
        <w:t>Não serão aceitos documentos de habilitação com indicação de CNPJ/CPF diferentes, salvo aqueles legalmente permitidos.</w:t>
      </w:r>
    </w:p>
    <w:p w:rsidR="00D160E9" w:rsidRDefault="00D160E9" w:rsidP="00D160E9">
      <w:pPr>
        <w:pStyle w:val="Corpodetexto"/>
        <w:spacing w:before="7"/>
        <w:rPr>
          <w:sz w:val="19"/>
        </w:rPr>
      </w:pPr>
    </w:p>
    <w:p w:rsidR="00D160E9" w:rsidRDefault="00D160E9" w:rsidP="00D160E9">
      <w:pPr>
        <w:pStyle w:val="PargrafodaLista"/>
        <w:numPr>
          <w:ilvl w:val="2"/>
          <w:numId w:val="26"/>
        </w:numPr>
        <w:tabs>
          <w:tab w:val="left" w:pos="570"/>
        </w:tabs>
        <w:spacing w:before="1" w:line="268" w:lineRule="auto"/>
        <w:ind w:left="114" w:right="113" w:firstLine="0"/>
        <w:rPr>
          <w:sz w:val="18"/>
        </w:rPr>
      </w:pPr>
      <w:r>
        <w:rPr>
          <w:sz w:val="18"/>
        </w:rPr>
        <w:t>Se o fornecedor for a matriz, todos os documentos deverão estar em nome da matriz, e se o fornecedor for a filial, todos os</w:t>
      </w:r>
      <w:r>
        <w:rPr>
          <w:spacing w:val="1"/>
          <w:sz w:val="18"/>
        </w:rPr>
        <w:t xml:space="preserve"> </w:t>
      </w:r>
      <w:r>
        <w:rPr>
          <w:sz w:val="18"/>
        </w:rPr>
        <w:t>documentos deverão estar em nome da filial, exceto para atestados de capacidade técnica, caso exigidos, e daqueles documentos</w:t>
      </w:r>
      <w:r>
        <w:rPr>
          <w:spacing w:val="1"/>
          <w:sz w:val="18"/>
        </w:rPr>
        <w:t xml:space="preserve"> </w:t>
      </w:r>
      <w:r>
        <w:rPr>
          <w:sz w:val="18"/>
        </w:rPr>
        <w:t>que, pela própria natureza, comprovadamente, forem emitidos somente em nome da matriz.</w:t>
      </w:r>
    </w:p>
    <w:p w:rsidR="00D160E9" w:rsidRDefault="00D160E9" w:rsidP="00D160E9">
      <w:pPr>
        <w:pStyle w:val="Corpodetexto"/>
        <w:spacing w:before="5"/>
        <w:rPr>
          <w:sz w:val="17"/>
        </w:rPr>
      </w:pPr>
    </w:p>
    <w:p w:rsidR="00D160E9" w:rsidRDefault="00D160E9" w:rsidP="00D160E9">
      <w:pPr>
        <w:pStyle w:val="PargrafodaLista"/>
        <w:numPr>
          <w:ilvl w:val="2"/>
          <w:numId w:val="26"/>
        </w:numPr>
        <w:tabs>
          <w:tab w:val="left" w:pos="672"/>
        </w:tabs>
        <w:spacing w:before="1" w:line="268" w:lineRule="auto"/>
        <w:ind w:left="114" w:right="113" w:firstLine="0"/>
        <w:rPr>
          <w:sz w:val="18"/>
        </w:rPr>
      </w:pPr>
      <w:r>
        <w:rPr>
          <w:sz w:val="18"/>
        </w:rPr>
        <w:t>Serão aceitos registros de CNPJ de fornecedor matriz e filial com diferenças de números de documentos pertinentes ao</w:t>
      </w:r>
      <w:r>
        <w:rPr>
          <w:spacing w:val="1"/>
          <w:sz w:val="18"/>
        </w:rPr>
        <w:t xml:space="preserve"> </w:t>
      </w:r>
      <w:r>
        <w:rPr>
          <w:sz w:val="18"/>
        </w:rPr>
        <w:t>CND e ao CRF/FGTS, quando for comprovada a centralização do recolhimento dessas contribuições.</w:t>
      </w:r>
    </w:p>
    <w:p w:rsidR="00D160E9" w:rsidRDefault="00D160E9" w:rsidP="00D160E9">
      <w:pPr>
        <w:pStyle w:val="Corpodetexto"/>
        <w:spacing w:before="6"/>
        <w:rPr>
          <w:sz w:val="17"/>
        </w:rPr>
      </w:pPr>
    </w:p>
    <w:p w:rsidR="00D160E9" w:rsidRDefault="00D160E9" w:rsidP="00D160E9">
      <w:pPr>
        <w:pStyle w:val="PargrafodaLista"/>
        <w:numPr>
          <w:ilvl w:val="2"/>
          <w:numId w:val="26"/>
        </w:numPr>
        <w:tabs>
          <w:tab w:val="left" w:pos="654"/>
        </w:tabs>
        <w:ind w:left="654" w:hanging="540"/>
        <w:rPr>
          <w:sz w:val="18"/>
        </w:rPr>
      </w:pPr>
      <w:r>
        <w:rPr>
          <w:sz w:val="18"/>
        </w:rPr>
        <w:t>Para fins de contratação, deverá o fornecedor comprovar os requisitos de habilitação a seguir.</w:t>
      </w:r>
    </w:p>
    <w:p w:rsidR="00D160E9" w:rsidRDefault="00D160E9" w:rsidP="00D160E9">
      <w:pPr>
        <w:pStyle w:val="Corpodetexto"/>
        <w:spacing w:before="8"/>
        <w:rPr>
          <w:sz w:val="19"/>
        </w:rPr>
      </w:pPr>
    </w:p>
    <w:p w:rsidR="00D160E9" w:rsidRPr="000236E6" w:rsidRDefault="00D160E9" w:rsidP="00D160E9">
      <w:pPr>
        <w:pStyle w:val="PargrafodaLista"/>
        <w:numPr>
          <w:ilvl w:val="2"/>
          <w:numId w:val="26"/>
        </w:numPr>
        <w:tabs>
          <w:tab w:val="left" w:pos="429"/>
        </w:tabs>
        <w:spacing w:before="82" w:line="268" w:lineRule="auto"/>
        <w:ind w:left="114" w:right="113" w:firstLine="0"/>
        <w:rPr>
          <w:sz w:val="18"/>
        </w:rPr>
      </w:pPr>
      <w:r w:rsidRPr="000236E6">
        <w:rPr>
          <w:sz w:val="18"/>
        </w:rPr>
        <w:t>Habilitação Jurídica:</w:t>
      </w:r>
      <w:bookmarkStart w:id="10" w:name="9._Estimativas_do_Valor_da_Contratação"/>
      <w:bookmarkEnd w:id="10"/>
      <w:r w:rsidRPr="000236E6">
        <w:rPr>
          <w:sz w:val="18"/>
        </w:rPr>
        <w:t>Empresário individual: inscrição no Registro Público de Empresas Mercantis, a cargo da Junta Comercial da respectiva</w:t>
      </w:r>
      <w:r w:rsidRPr="000236E6">
        <w:rPr>
          <w:spacing w:val="1"/>
          <w:sz w:val="18"/>
        </w:rPr>
        <w:t xml:space="preserve"> </w:t>
      </w:r>
      <w:r w:rsidRPr="000236E6">
        <w:rPr>
          <w:sz w:val="18"/>
        </w:rPr>
        <w:t>sede;</w:t>
      </w:r>
    </w:p>
    <w:p w:rsidR="00D160E9" w:rsidRDefault="00D160E9" w:rsidP="00D160E9">
      <w:pPr>
        <w:pStyle w:val="Corpodetexto"/>
        <w:spacing w:before="6"/>
        <w:rPr>
          <w:sz w:val="17"/>
        </w:rPr>
      </w:pPr>
    </w:p>
    <w:p w:rsidR="00D160E9" w:rsidRDefault="00D160E9" w:rsidP="00D160E9">
      <w:pPr>
        <w:pStyle w:val="PargrafodaLista"/>
        <w:numPr>
          <w:ilvl w:val="2"/>
          <w:numId w:val="26"/>
        </w:numPr>
        <w:tabs>
          <w:tab w:val="left" w:pos="616"/>
        </w:tabs>
        <w:spacing w:line="268" w:lineRule="auto"/>
        <w:ind w:left="114" w:right="113" w:firstLine="0"/>
        <w:rPr>
          <w:sz w:val="18"/>
        </w:rPr>
      </w:pPr>
      <w:r>
        <w:rPr>
          <w:sz w:val="18"/>
        </w:rPr>
        <w:t>Microempreendedor</w:t>
      </w:r>
      <w:r>
        <w:rPr>
          <w:spacing w:val="1"/>
          <w:sz w:val="18"/>
        </w:rPr>
        <w:t xml:space="preserve"> </w:t>
      </w:r>
      <w:r>
        <w:rPr>
          <w:sz w:val="18"/>
        </w:rPr>
        <w:t>Individual</w:t>
      </w:r>
      <w:r>
        <w:rPr>
          <w:spacing w:val="1"/>
          <w:sz w:val="18"/>
        </w:rPr>
        <w:t xml:space="preserve"> </w:t>
      </w:r>
      <w:r>
        <w:rPr>
          <w:sz w:val="18"/>
        </w:rPr>
        <w:t>–</w:t>
      </w:r>
      <w:r>
        <w:rPr>
          <w:spacing w:val="1"/>
          <w:sz w:val="18"/>
        </w:rPr>
        <w:t xml:space="preserve"> </w:t>
      </w:r>
      <w:r>
        <w:rPr>
          <w:sz w:val="18"/>
        </w:rPr>
        <w:t>MEI:</w:t>
      </w:r>
      <w:r>
        <w:rPr>
          <w:spacing w:val="1"/>
          <w:sz w:val="18"/>
        </w:rPr>
        <w:t xml:space="preserve"> </w:t>
      </w:r>
      <w:r>
        <w:rPr>
          <w:sz w:val="18"/>
        </w:rPr>
        <w:t>Certificado</w:t>
      </w:r>
      <w:r>
        <w:rPr>
          <w:spacing w:val="1"/>
          <w:sz w:val="18"/>
        </w:rPr>
        <w:t xml:space="preserve"> </w:t>
      </w:r>
      <w:r>
        <w:rPr>
          <w:sz w:val="18"/>
        </w:rPr>
        <w:t>da</w:t>
      </w:r>
      <w:r>
        <w:rPr>
          <w:spacing w:val="1"/>
          <w:sz w:val="18"/>
        </w:rPr>
        <w:t xml:space="preserve"> </w:t>
      </w:r>
      <w:r>
        <w:rPr>
          <w:sz w:val="18"/>
        </w:rPr>
        <w:t>Condição</w:t>
      </w:r>
      <w:r>
        <w:rPr>
          <w:spacing w:val="1"/>
          <w:sz w:val="18"/>
        </w:rPr>
        <w:t xml:space="preserve"> </w:t>
      </w:r>
      <w:r>
        <w:rPr>
          <w:sz w:val="18"/>
        </w:rPr>
        <w:t>de</w:t>
      </w:r>
      <w:r>
        <w:rPr>
          <w:spacing w:val="1"/>
          <w:sz w:val="18"/>
        </w:rPr>
        <w:t xml:space="preserve"> </w:t>
      </w:r>
      <w:r>
        <w:rPr>
          <w:sz w:val="18"/>
        </w:rPr>
        <w:t>Microempreendedor</w:t>
      </w:r>
      <w:r>
        <w:rPr>
          <w:spacing w:val="1"/>
          <w:sz w:val="18"/>
        </w:rPr>
        <w:t xml:space="preserve"> </w:t>
      </w:r>
      <w:r>
        <w:rPr>
          <w:sz w:val="18"/>
        </w:rPr>
        <w:t>Individual</w:t>
      </w:r>
      <w:r>
        <w:rPr>
          <w:spacing w:val="1"/>
          <w:sz w:val="18"/>
        </w:rPr>
        <w:t xml:space="preserve"> </w:t>
      </w:r>
      <w:r>
        <w:rPr>
          <w:sz w:val="18"/>
        </w:rPr>
        <w:t>-</w:t>
      </w:r>
      <w:r>
        <w:rPr>
          <w:spacing w:val="1"/>
          <w:sz w:val="18"/>
        </w:rPr>
        <w:t xml:space="preserve"> </w:t>
      </w:r>
      <w:r>
        <w:rPr>
          <w:sz w:val="18"/>
        </w:rPr>
        <w:t>CCMEI,</w:t>
      </w:r>
      <w:r>
        <w:rPr>
          <w:spacing w:val="1"/>
          <w:sz w:val="18"/>
        </w:rPr>
        <w:t xml:space="preserve"> </w:t>
      </w:r>
      <w:r>
        <w:rPr>
          <w:sz w:val="18"/>
        </w:rPr>
        <w:t>cuja</w:t>
      </w:r>
      <w:r>
        <w:rPr>
          <w:spacing w:val="1"/>
          <w:sz w:val="18"/>
        </w:rPr>
        <w:t xml:space="preserve"> </w:t>
      </w:r>
      <w:r>
        <w:rPr>
          <w:sz w:val="18"/>
        </w:rPr>
        <w:t>aceitação ficará condicionada à verificação da autenticidade no sítio correspondente;</w:t>
      </w:r>
    </w:p>
    <w:p w:rsidR="00D160E9" w:rsidRDefault="00D160E9" w:rsidP="00D160E9">
      <w:pPr>
        <w:pStyle w:val="Corpodetexto"/>
        <w:spacing w:before="6"/>
        <w:rPr>
          <w:sz w:val="17"/>
        </w:rPr>
      </w:pPr>
    </w:p>
    <w:p w:rsidR="00D160E9" w:rsidRDefault="00D160E9" w:rsidP="00D160E9">
      <w:pPr>
        <w:pStyle w:val="PargrafodaLista"/>
        <w:numPr>
          <w:ilvl w:val="2"/>
          <w:numId w:val="26"/>
        </w:numPr>
        <w:tabs>
          <w:tab w:val="left" w:pos="610"/>
        </w:tabs>
        <w:spacing w:line="268" w:lineRule="auto"/>
        <w:ind w:left="114" w:right="113" w:firstLine="0"/>
        <w:rPr>
          <w:sz w:val="18"/>
        </w:rPr>
      </w:pPr>
      <w:r>
        <w:rPr>
          <w:sz w:val="18"/>
        </w:rPr>
        <w:t>Sociedade</w:t>
      </w:r>
      <w:r>
        <w:rPr>
          <w:spacing w:val="1"/>
          <w:sz w:val="18"/>
        </w:rPr>
        <w:t xml:space="preserve"> </w:t>
      </w:r>
      <w:r>
        <w:rPr>
          <w:sz w:val="18"/>
        </w:rPr>
        <w:t>empresária,</w:t>
      </w:r>
      <w:r>
        <w:rPr>
          <w:spacing w:val="1"/>
          <w:sz w:val="18"/>
        </w:rPr>
        <w:t xml:space="preserve"> </w:t>
      </w:r>
      <w:r>
        <w:rPr>
          <w:sz w:val="18"/>
        </w:rPr>
        <w:t>sociedade</w:t>
      </w:r>
      <w:r>
        <w:rPr>
          <w:spacing w:val="1"/>
          <w:sz w:val="18"/>
        </w:rPr>
        <w:t xml:space="preserve"> </w:t>
      </w:r>
      <w:r>
        <w:rPr>
          <w:sz w:val="18"/>
        </w:rPr>
        <w:t>limitada</w:t>
      </w:r>
      <w:r>
        <w:rPr>
          <w:spacing w:val="1"/>
          <w:sz w:val="18"/>
        </w:rPr>
        <w:t xml:space="preserve"> </w:t>
      </w:r>
      <w:r>
        <w:rPr>
          <w:sz w:val="18"/>
        </w:rPr>
        <w:t>unipessoal</w:t>
      </w:r>
      <w:r>
        <w:rPr>
          <w:spacing w:val="1"/>
          <w:sz w:val="18"/>
        </w:rPr>
        <w:t xml:space="preserve"> </w:t>
      </w:r>
      <w:r>
        <w:rPr>
          <w:sz w:val="18"/>
        </w:rPr>
        <w:t>–</w:t>
      </w:r>
      <w:r>
        <w:rPr>
          <w:spacing w:val="1"/>
          <w:sz w:val="18"/>
        </w:rPr>
        <w:t xml:space="preserve"> </w:t>
      </w:r>
      <w:r>
        <w:rPr>
          <w:sz w:val="18"/>
        </w:rPr>
        <w:t>SLU</w:t>
      </w:r>
      <w:r>
        <w:rPr>
          <w:spacing w:val="1"/>
          <w:sz w:val="18"/>
        </w:rPr>
        <w:t xml:space="preserve"> </w:t>
      </w:r>
      <w:r>
        <w:rPr>
          <w:sz w:val="18"/>
        </w:rPr>
        <w:t>ou</w:t>
      </w:r>
      <w:r>
        <w:rPr>
          <w:spacing w:val="1"/>
          <w:sz w:val="18"/>
        </w:rPr>
        <w:t xml:space="preserve"> </w:t>
      </w:r>
      <w:r>
        <w:rPr>
          <w:sz w:val="18"/>
        </w:rPr>
        <w:t>sociedade</w:t>
      </w:r>
      <w:r>
        <w:rPr>
          <w:spacing w:val="1"/>
          <w:sz w:val="18"/>
        </w:rPr>
        <w:t xml:space="preserve"> </w:t>
      </w:r>
      <w:r>
        <w:rPr>
          <w:sz w:val="18"/>
        </w:rPr>
        <w:t>identificada</w:t>
      </w:r>
      <w:r>
        <w:rPr>
          <w:spacing w:val="1"/>
          <w:sz w:val="18"/>
        </w:rPr>
        <w:t xml:space="preserve"> </w:t>
      </w:r>
      <w:r>
        <w:rPr>
          <w:sz w:val="18"/>
        </w:rPr>
        <w:t>como</w:t>
      </w:r>
      <w:r>
        <w:rPr>
          <w:spacing w:val="1"/>
          <w:sz w:val="18"/>
        </w:rPr>
        <w:t xml:space="preserve"> </w:t>
      </w:r>
      <w:r>
        <w:rPr>
          <w:sz w:val="18"/>
        </w:rPr>
        <w:t>empresa</w:t>
      </w:r>
      <w:r>
        <w:rPr>
          <w:spacing w:val="1"/>
          <w:sz w:val="18"/>
        </w:rPr>
        <w:t xml:space="preserve"> </w:t>
      </w:r>
      <w:r>
        <w:rPr>
          <w:sz w:val="18"/>
        </w:rPr>
        <w:t>individual</w:t>
      </w:r>
      <w:r>
        <w:rPr>
          <w:spacing w:val="1"/>
          <w:sz w:val="18"/>
        </w:rPr>
        <w:t xml:space="preserve"> </w:t>
      </w:r>
      <w:r>
        <w:rPr>
          <w:sz w:val="18"/>
        </w:rPr>
        <w:t>de</w:t>
      </w:r>
      <w:r>
        <w:rPr>
          <w:spacing w:val="-42"/>
          <w:sz w:val="18"/>
        </w:rPr>
        <w:t xml:space="preserve"> </w:t>
      </w:r>
      <w:r>
        <w:rPr>
          <w:sz w:val="18"/>
        </w:rPr>
        <w:t>responsabilidade limitada – EIRELI: inscrição do ato constitutivo, estatuto ou contrato social no Registro Público de Empresas</w:t>
      </w:r>
      <w:r>
        <w:rPr>
          <w:spacing w:val="1"/>
          <w:sz w:val="18"/>
        </w:rPr>
        <w:t xml:space="preserve"> </w:t>
      </w:r>
      <w:r>
        <w:rPr>
          <w:sz w:val="18"/>
        </w:rPr>
        <w:t>Mercantis, a cargo da Junta Comercial da respectiva sede, acompanhada de documento comprobatório de seus administradores;</w:t>
      </w:r>
    </w:p>
    <w:p w:rsidR="00D160E9" w:rsidRDefault="00D160E9" w:rsidP="00D160E9">
      <w:pPr>
        <w:pStyle w:val="Corpodetexto"/>
        <w:spacing w:before="6"/>
        <w:rPr>
          <w:sz w:val="17"/>
        </w:rPr>
      </w:pPr>
    </w:p>
    <w:p w:rsidR="00D160E9" w:rsidRDefault="00D160E9" w:rsidP="00D160E9">
      <w:pPr>
        <w:pStyle w:val="PargrafodaLista"/>
        <w:numPr>
          <w:ilvl w:val="2"/>
          <w:numId w:val="26"/>
        </w:numPr>
        <w:tabs>
          <w:tab w:val="left" w:pos="594"/>
        </w:tabs>
        <w:spacing w:line="268" w:lineRule="auto"/>
        <w:ind w:left="114" w:right="113" w:firstLine="0"/>
        <w:rPr>
          <w:sz w:val="18"/>
        </w:rPr>
      </w:pPr>
      <w:r>
        <w:rPr>
          <w:sz w:val="18"/>
        </w:rPr>
        <w:t>Sociedade</w:t>
      </w:r>
      <w:r>
        <w:rPr>
          <w:spacing w:val="25"/>
          <w:sz w:val="18"/>
        </w:rPr>
        <w:t xml:space="preserve"> </w:t>
      </w:r>
      <w:r>
        <w:rPr>
          <w:sz w:val="18"/>
        </w:rPr>
        <w:t>empresária</w:t>
      </w:r>
      <w:r>
        <w:rPr>
          <w:spacing w:val="25"/>
          <w:sz w:val="18"/>
        </w:rPr>
        <w:t xml:space="preserve"> </w:t>
      </w:r>
      <w:r>
        <w:rPr>
          <w:sz w:val="18"/>
        </w:rPr>
        <w:t>estrangeira</w:t>
      </w:r>
      <w:r>
        <w:rPr>
          <w:b/>
          <w:sz w:val="18"/>
        </w:rPr>
        <w:t>:</w:t>
      </w:r>
      <w:r>
        <w:rPr>
          <w:b/>
          <w:spacing w:val="26"/>
          <w:sz w:val="18"/>
        </w:rPr>
        <w:t xml:space="preserve"> </w:t>
      </w:r>
      <w:r>
        <w:rPr>
          <w:sz w:val="18"/>
        </w:rPr>
        <w:t>portaria</w:t>
      </w:r>
      <w:r>
        <w:rPr>
          <w:spacing w:val="25"/>
          <w:sz w:val="18"/>
        </w:rPr>
        <w:t xml:space="preserve"> </w:t>
      </w:r>
      <w:r>
        <w:rPr>
          <w:sz w:val="18"/>
        </w:rPr>
        <w:t>de</w:t>
      </w:r>
      <w:r>
        <w:rPr>
          <w:spacing w:val="25"/>
          <w:sz w:val="18"/>
        </w:rPr>
        <w:t xml:space="preserve"> </w:t>
      </w:r>
      <w:r>
        <w:rPr>
          <w:sz w:val="18"/>
        </w:rPr>
        <w:t>autorização</w:t>
      </w:r>
      <w:r>
        <w:rPr>
          <w:spacing w:val="25"/>
          <w:sz w:val="18"/>
        </w:rPr>
        <w:t xml:space="preserve"> </w:t>
      </w:r>
      <w:r>
        <w:rPr>
          <w:sz w:val="18"/>
        </w:rPr>
        <w:t>de</w:t>
      </w:r>
      <w:r>
        <w:rPr>
          <w:spacing w:val="25"/>
          <w:sz w:val="18"/>
        </w:rPr>
        <w:t xml:space="preserve"> </w:t>
      </w:r>
      <w:r>
        <w:rPr>
          <w:sz w:val="18"/>
        </w:rPr>
        <w:t>funcionamento</w:t>
      </w:r>
      <w:r>
        <w:rPr>
          <w:spacing w:val="25"/>
          <w:sz w:val="18"/>
        </w:rPr>
        <w:t xml:space="preserve"> </w:t>
      </w:r>
      <w:r>
        <w:rPr>
          <w:sz w:val="18"/>
        </w:rPr>
        <w:t>no</w:t>
      </w:r>
      <w:r>
        <w:rPr>
          <w:spacing w:val="25"/>
          <w:sz w:val="18"/>
        </w:rPr>
        <w:t xml:space="preserve"> </w:t>
      </w:r>
      <w:r>
        <w:rPr>
          <w:sz w:val="18"/>
        </w:rPr>
        <w:t>Brasil,</w:t>
      </w:r>
      <w:r>
        <w:rPr>
          <w:spacing w:val="25"/>
          <w:sz w:val="18"/>
        </w:rPr>
        <w:t xml:space="preserve"> </w:t>
      </w:r>
      <w:r>
        <w:rPr>
          <w:sz w:val="18"/>
        </w:rPr>
        <w:t>publicada</w:t>
      </w:r>
      <w:r>
        <w:rPr>
          <w:spacing w:val="25"/>
          <w:sz w:val="18"/>
        </w:rPr>
        <w:t xml:space="preserve"> </w:t>
      </w:r>
      <w:r>
        <w:rPr>
          <w:sz w:val="18"/>
        </w:rPr>
        <w:t>no</w:t>
      </w:r>
      <w:r>
        <w:rPr>
          <w:spacing w:val="25"/>
          <w:sz w:val="18"/>
        </w:rPr>
        <w:t xml:space="preserve"> </w:t>
      </w:r>
      <w:r>
        <w:rPr>
          <w:sz w:val="18"/>
        </w:rPr>
        <w:t>Diário</w:t>
      </w:r>
      <w:r>
        <w:rPr>
          <w:spacing w:val="25"/>
          <w:sz w:val="18"/>
        </w:rPr>
        <w:t xml:space="preserve"> </w:t>
      </w:r>
      <w:r>
        <w:rPr>
          <w:sz w:val="18"/>
        </w:rPr>
        <w:t>Oficial</w:t>
      </w:r>
      <w:r>
        <w:rPr>
          <w:spacing w:val="25"/>
          <w:sz w:val="18"/>
        </w:rPr>
        <w:t xml:space="preserve"> </w:t>
      </w:r>
      <w:r>
        <w:rPr>
          <w:sz w:val="18"/>
        </w:rPr>
        <w:t>da</w:t>
      </w:r>
      <w:r>
        <w:rPr>
          <w:spacing w:val="1"/>
          <w:sz w:val="18"/>
        </w:rPr>
        <w:t xml:space="preserve"> </w:t>
      </w:r>
      <w:r>
        <w:rPr>
          <w:sz w:val="18"/>
        </w:rPr>
        <w:t>União</w:t>
      </w:r>
      <w:r>
        <w:rPr>
          <w:spacing w:val="16"/>
          <w:sz w:val="18"/>
        </w:rPr>
        <w:t xml:space="preserve"> </w:t>
      </w:r>
      <w:r>
        <w:rPr>
          <w:sz w:val="18"/>
        </w:rPr>
        <w:t>e</w:t>
      </w:r>
      <w:r>
        <w:rPr>
          <w:spacing w:val="16"/>
          <w:sz w:val="18"/>
        </w:rPr>
        <w:t xml:space="preserve"> </w:t>
      </w:r>
      <w:r>
        <w:rPr>
          <w:sz w:val="18"/>
        </w:rPr>
        <w:t>arquivada</w:t>
      </w:r>
      <w:r>
        <w:rPr>
          <w:spacing w:val="16"/>
          <w:sz w:val="18"/>
        </w:rPr>
        <w:t xml:space="preserve"> </w:t>
      </w:r>
      <w:r>
        <w:rPr>
          <w:sz w:val="18"/>
        </w:rPr>
        <w:t>na</w:t>
      </w:r>
      <w:r>
        <w:rPr>
          <w:spacing w:val="16"/>
          <w:sz w:val="18"/>
        </w:rPr>
        <w:t xml:space="preserve"> </w:t>
      </w:r>
      <w:r>
        <w:rPr>
          <w:sz w:val="18"/>
        </w:rPr>
        <w:t>Junta</w:t>
      </w:r>
      <w:r>
        <w:rPr>
          <w:spacing w:val="16"/>
          <w:sz w:val="18"/>
        </w:rPr>
        <w:t xml:space="preserve"> </w:t>
      </w:r>
      <w:r>
        <w:rPr>
          <w:sz w:val="18"/>
        </w:rPr>
        <w:t>Comercial</w:t>
      </w:r>
      <w:r>
        <w:rPr>
          <w:spacing w:val="16"/>
          <w:sz w:val="18"/>
        </w:rPr>
        <w:t xml:space="preserve"> </w:t>
      </w:r>
      <w:r>
        <w:rPr>
          <w:sz w:val="18"/>
        </w:rPr>
        <w:t>da</w:t>
      </w:r>
      <w:r>
        <w:rPr>
          <w:spacing w:val="16"/>
          <w:sz w:val="18"/>
        </w:rPr>
        <w:t xml:space="preserve"> </w:t>
      </w:r>
      <w:r>
        <w:rPr>
          <w:sz w:val="18"/>
        </w:rPr>
        <w:t>unidade</w:t>
      </w:r>
      <w:r>
        <w:rPr>
          <w:spacing w:val="16"/>
          <w:sz w:val="18"/>
        </w:rPr>
        <w:t xml:space="preserve"> </w:t>
      </w:r>
      <w:r>
        <w:rPr>
          <w:sz w:val="18"/>
        </w:rPr>
        <w:t>federativa</w:t>
      </w:r>
      <w:r>
        <w:rPr>
          <w:spacing w:val="16"/>
          <w:sz w:val="18"/>
        </w:rPr>
        <w:t xml:space="preserve"> </w:t>
      </w:r>
      <w:r>
        <w:rPr>
          <w:sz w:val="18"/>
        </w:rPr>
        <w:t>onde</w:t>
      </w:r>
      <w:r>
        <w:rPr>
          <w:spacing w:val="16"/>
          <w:sz w:val="18"/>
        </w:rPr>
        <w:t xml:space="preserve"> </w:t>
      </w:r>
      <w:r>
        <w:rPr>
          <w:sz w:val="18"/>
        </w:rPr>
        <w:t>se</w:t>
      </w:r>
      <w:r>
        <w:rPr>
          <w:spacing w:val="16"/>
          <w:sz w:val="18"/>
        </w:rPr>
        <w:t xml:space="preserve"> </w:t>
      </w:r>
      <w:r>
        <w:rPr>
          <w:sz w:val="18"/>
        </w:rPr>
        <w:t>localizar</w:t>
      </w:r>
      <w:r>
        <w:rPr>
          <w:spacing w:val="16"/>
          <w:sz w:val="18"/>
        </w:rPr>
        <w:t xml:space="preserve"> </w:t>
      </w:r>
      <w:r>
        <w:rPr>
          <w:sz w:val="18"/>
        </w:rPr>
        <w:t>a</w:t>
      </w:r>
      <w:r>
        <w:rPr>
          <w:spacing w:val="16"/>
          <w:sz w:val="18"/>
        </w:rPr>
        <w:t xml:space="preserve"> </w:t>
      </w:r>
      <w:r>
        <w:rPr>
          <w:sz w:val="18"/>
        </w:rPr>
        <w:t>filial,</w:t>
      </w:r>
      <w:r>
        <w:rPr>
          <w:spacing w:val="16"/>
          <w:sz w:val="18"/>
        </w:rPr>
        <w:t xml:space="preserve"> </w:t>
      </w:r>
      <w:r>
        <w:rPr>
          <w:sz w:val="18"/>
        </w:rPr>
        <w:t>agência,</w:t>
      </w:r>
      <w:r>
        <w:rPr>
          <w:spacing w:val="16"/>
          <w:sz w:val="18"/>
        </w:rPr>
        <w:t xml:space="preserve"> </w:t>
      </w:r>
      <w:r>
        <w:rPr>
          <w:sz w:val="18"/>
        </w:rPr>
        <w:t>sucursal</w:t>
      </w:r>
      <w:r>
        <w:rPr>
          <w:spacing w:val="16"/>
          <w:sz w:val="18"/>
        </w:rPr>
        <w:t xml:space="preserve"> </w:t>
      </w:r>
      <w:r>
        <w:rPr>
          <w:sz w:val="18"/>
        </w:rPr>
        <w:t>ou</w:t>
      </w:r>
      <w:r>
        <w:rPr>
          <w:spacing w:val="16"/>
          <w:sz w:val="18"/>
        </w:rPr>
        <w:t xml:space="preserve"> </w:t>
      </w:r>
      <w:r>
        <w:rPr>
          <w:sz w:val="18"/>
        </w:rPr>
        <w:t>estabelecimento,</w:t>
      </w:r>
      <w:r>
        <w:rPr>
          <w:spacing w:val="16"/>
          <w:sz w:val="18"/>
        </w:rPr>
        <w:t xml:space="preserve"> </w:t>
      </w:r>
      <w:r>
        <w:rPr>
          <w:sz w:val="18"/>
        </w:rPr>
        <w:t>a</w:t>
      </w:r>
      <w:r>
        <w:rPr>
          <w:spacing w:val="1"/>
          <w:sz w:val="18"/>
        </w:rPr>
        <w:t xml:space="preserve"> </w:t>
      </w:r>
      <w:r>
        <w:rPr>
          <w:sz w:val="18"/>
        </w:rPr>
        <w:t>qual será considerada como sua sede, conforme Instrução Normativa DREI/ME n.º 77, de 18 de março de 2020;</w:t>
      </w:r>
    </w:p>
    <w:p w:rsidR="00D160E9" w:rsidRDefault="00D160E9" w:rsidP="00D160E9">
      <w:pPr>
        <w:pStyle w:val="Corpodetexto"/>
        <w:spacing w:before="6"/>
        <w:rPr>
          <w:sz w:val="17"/>
        </w:rPr>
      </w:pPr>
    </w:p>
    <w:p w:rsidR="00D160E9" w:rsidRDefault="00D160E9" w:rsidP="00D160E9">
      <w:pPr>
        <w:pStyle w:val="PargrafodaLista"/>
        <w:numPr>
          <w:ilvl w:val="2"/>
          <w:numId w:val="26"/>
        </w:numPr>
        <w:tabs>
          <w:tab w:val="left" w:pos="572"/>
        </w:tabs>
        <w:spacing w:before="1" w:line="268" w:lineRule="auto"/>
        <w:ind w:left="114" w:right="113" w:firstLine="0"/>
        <w:rPr>
          <w:sz w:val="18"/>
        </w:rPr>
      </w:pPr>
      <w:r>
        <w:rPr>
          <w:sz w:val="18"/>
        </w:rPr>
        <w:t>Sociedade simples: inscrição do ato constitutivo no Registro Civil de Pessoas Jurídicas do local de sua sede, acompanhada</w:t>
      </w:r>
      <w:r>
        <w:rPr>
          <w:spacing w:val="1"/>
          <w:sz w:val="18"/>
        </w:rPr>
        <w:t xml:space="preserve"> </w:t>
      </w:r>
      <w:r>
        <w:rPr>
          <w:sz w:val="18"/>
        </w:rPr>
        <w:t>de documento comprobatório de seus administradores;</w:t>
      </w:r>
    </w:p>
    <w:p w:rsidR="00D160E9" w:rsidRDefault="00D160E9" w:rsidP="00D160E9">
      <w:pPr>
        <w:pStyle w:val="Corpodetexto"/>
        <w:spacing w:before="5"/>
        <w:rPr>
          <w:sz w:val="17"/>
        </w:rPr>
      </w:pPr>
    </w:p>
    <w:p w:rsidR="00D160E9" w:rsidRDefault="00D160E9" w:rsidP="00D160E9">
      <w:pPr>
        <w:pStyle w:val="PargrafodaLista"/>
        <w:numPr>
          <w:ilvl w:val="2"/>
          <w:numId w:val="26"/>
        </w:numPr>
        <w:tabs>
          <w:tab w:val="left" w:pos="576"/>
        </w:tabs>
        <w:spacing w:before="1" w:line="268" w:lineRule="auto"/>
        <w:ind w:left="114" w:right="113" w:firstLine="0"/>
        <w:rPr>
          <w:sz w:val="18"/>
        </w:rPr>
      </w:pPr>
      <w:r>
        <w:rPr>
          <w:sz w:val="18"/>
        </w:rPr>
        <w:t>Filial,</w:t>
      </w:r>
      <w:r>
        <w:rPr>
          <w:spacing w:val="9"/>
          <w:sz w:val="18"/>
        </w:rPr>
        <w:t xml:space="preserve"> </w:t>
      </w:r>
      <w:r>
        <w:rPr>
          <w:sz w:val="18"/>
        </w:rPr>
        <w:t>sucursal</w:t>
      </w:r>
      <w:r>
        <w:rPr>
          <w:spacing w:val="9"/>
          <w:sz w:val="18"/>
        </w:rPr>
        <w:t xml:space="preserve"> </w:t>
      </w:r>
      <w:r>
        <w:rPr>
          <w:sz w:val="18"/>
        </w:rPr>
        <w:t>ou</w:t>
      </w:r>
      <w:r>
        <w:rPr>
          <w:spacing w:val="9"/>
          <w:sz w:val="18"/>
        </w:rPr>
        <w:t xml:space="preserve"> </w:t>
      </w:r>
      <w:r>
        <w:rPr>
          <w:sz w:val="18"/>
        </w:rPr>
        <w:t>agência</w:t>
      </w:r>
      <w:r>
        <w:rPr>
          <w:spacing w:val="9"/>
          <w:sz w:val="18"/>
        </w:rPr>
        <w:t xml:space="preserve"> </w:t>
      </w:r>
      <w:r>
        <w:rPr>
          <w:sz w:val="18"/>
        </w:rPr>
        <w:t>de</w:t>
      </w:r>
      <w:r>
        <w:rPr>
          <w:spacing w:val="9"/>
          <w:sz w:val="18"/>
        </w:rPr>
        <w:t xml:space="preserve"> </w:t>
      </w:r>
      <w:r>
        <w:rPr>
          <w:sz w:val="18"/>
        </w:rPr>
        <w:t>sociedade</w:t>
      </w:r>
      <w:r>
        <w:rPr>
          <w:spacing w:val="9"/>
          <w:sz w:val="18"/>
        </w:rPr>
        <w:t xml:space="preserve"> </w:t>
      </w:r>
      <w:r>
        <w:rPr>
          <w:sz w:val="18"/>
        </w:rPr>
        <w:t>simples</w:t>
      </w:r>
      <w:r>
        <w:rPr>
          <w:spacing w:val="9"/>
          <w:sz w:val="18"/>
        </w:rPr>
        <w:t xml:space="preserve"> </w:t>
      </w:r>
      <w:r>
        <w:rPr>
          <w:sz w:val="18"/>
        </w:rPr>
        <w:t>ou</w:t>
      </w:r>
      <w:r>
        <w:rPr>
          <w:spacing w:val="9"/>
          <w:sz w:val="18"/>
        </w:rPr>
        <w:t xml:space="preserve"> </w:t>
      </w:r>
      <w:r>
        <w:rPr>
          <w:sz w:val="18"/>
        </w:rPr>
        <w:t>empresária:</w:t>
      </w:r>
      <w:r>
        <w:rPr>
          <w:spacing w:val="9"/>
          <w:sz w:val="18"/>
        </w:rPr>
        <w:t xml:space="preserve"> </w:t>
      </w:r>
      <w:r>
        <w:rPr>
          <w:sz w:val="18"/>
        </w:rPr>
        <w:t>inscrição</w:t>
      </w:r>
      <w:r>
        <w:rPr>
          <w:spacing w:val="9"/>
          <w:sz w:val="18"/>
        </w:rPr>
        <w:t xml:space="preserve"> </w:t>
      </w:r>
      <w:r>
        <w:rPr>
          <w:sz w:val="18"/>
        </w:rPr>
        <w:t>do</w:t>
      </w:r>
      <w:r>
        <w:rPr>
          <w:spacing w:val="9"/>
          <w:sz w:val="18"/>
        </w:rPr>
        <w:t xml:space="preserve"> </w:t>
      </w:r>
      <w:r>
        <w:rPr>
          <w:sz w:val="18"/>
        </w:rPr>
        <w:t>ato</w:t>
      </w:r>
      <w:r>
        <w:rPr>
          <w:spacing w:val="9"/>
          <w:sz w:val="18"/>
        </w:rPr>
        <w:t xml:space="preserve"> </w:t>
      </w:r>
      <w:r>
        <w:rPr>
          <w:sz w:val="18"/>
        </w:rPr>
        <w:t>constitutivo</w:t>
      </w:r>
      <w:r>
        <w:rPr>
          <w:spacing w:val="9"/>
          <w:sz w:val="18"/>
        </w:rPr>
        <w:t xml:space="preserve"> </w:t>
      </w:r>
      <w:r>
        <w:rPr>
          <w:sz w:val="18"/>
        </w:rPr>
        <w:t>da</w:t>
      </w:r>
      <w:r>
        <w:rPr>
          <w:spacing w:val="9"/>
          <w:sz w:val="18"/>
        </w:rPr>
        <w:t xml:space="preserve"> </w:t>
      </w:r>
      <w:r>
        <w:rPr>
          <w:sz w:val="18"/>
        </w:rPr>
        <w:t>filial,</w:t>
      </w:r>
      <w:r>
        <w:rPr>
          <w:spacing w:val="9"/>
          <w:sz w:val="18"/>
        </w:rPr>
        <w:t xml:space="preserve"> </w:t>
      </w:r>
      <w:r>
        <w:rPr>
          <w:sz w:val="18"/>
        </w:rPr>
        <w:t>sucursal</w:t>
      </w:r>
      <w:r>
        <w:rPr>
          <w:spacing w:val="9"/>
          <w:sz w:val="18"/>
        </w:rPr>
        <w:t xml:space="preserve"> </w:t>
      </w:r>
      <w:r>
        <w:rPr>
          <w:sz w:val="18"/>
        </w:rPr>
        <w:t>ou</w:t>
      </w:r>
      <w:r>
        <w:rPr>
          <w:spacing w:val="9"/>
          <w:sz w:val="18"/>
        </w:rPr>
        <w:t xml:space="preserve"> </w:t>
      </w:r>
      <w:r>
        <w:rPr>
          <w:sz w:val="18"/>
        </w:rPr>
        <w:t>agência</w:t>
      </w:r>
      <w:r>
        <w:rPr>
          <w:spacing w:val="1"/>
          <w:sz w:val="18"/>
        </w:rPr>
        <w:t xml:space="preserve"> </w:t>
      </w:r>
      <w:r>
        <w:rPr>
          <w:sz w:val="18"/>
        </w:rPr>
        <w:t>da</w:t>
      </w:r>
      <w:r>
        <w:rPr>
          <w:spacing w:val="1"/>
          <w:sz w:val="18"/>
        </w:rPr>
        <w:t xml:space="preserve"> </w:t>
      </w:r>
      <w:r>
        <w:rPr>
          <w:sz w:val="18"/>
        </w:rPr>
        <w:t>sociedade</w:t>
      </w:r>
      <w:r>
        <w:rPr>
          <w:spacing w:val="1"/>
          <w:sz w:val="18"/>
        </w:rPr>
        <w:t xml:space="preserve"> </w:t>
      </w:r>
      <w:r>
        <w:rPr>
          <w:sz w:val="18"/>
        </w:rPr>
        <w:t>simples</w:t>
      </w:r>
      <w:r>
        <w:rPr>
          <w:spacing w:val="1"/>
          <w:sz w:val="18"/>
        </w:rPr>
        <w:t xml:space="preserve"> </w:t>
      </w:r>
      <w:r>
        <w:rPr>
          <w:sz w:val="18"/>
        </w:rPr>
        <w:t>ou</w:t>
      </w:r>
      <w:r>
        <w:rPr>
          <w:spacing w:val="1"/>
          <w:sz w:val="18"/>
        </w:rPr>
        <w:t xml:space="preserve"> </w:t>
      </w:r>
      <w:r>
        <w:rPr>
          <w:sz w:val="18"/>
        </w:rPr>
        <w:t>empresária,</w:t>
      </w:r>
      <w:r>
        <w:rPr>
          <w:spacing w:val="1"/>
          <w:sz w:val="18"/>
        </w:rPr>
        <w:t xml:space="preserve"> </w:t>
      </w:r>
      <w:r>
        <w:rPr>
          <w:sz w:val="18"/>
        </w:rPr>
        <w:t>respectivamente,</w:t>
      </w:r>
      <w:r>
        <w:rPr>
          <w:spacing w:val="1"/>
          <w:sz w:val="18"/>
        </w:rPr>
        <w:t xml:space="preserve"> </w:t>
      </w:r>
      <w:r>
        <w:rPr>
          <w:sz w:val="18"/>
        </w:rPr>
        <w:t>no</w:t>
      </w:r>
      <w:r>
        <w:rPr>
          <w:spacing w:val="1"/>
          <w:sz w:val="18"/>
        </w:rPr>
        <w:t xml:space="preserve"> </w:t>
      </w:r>
      <w:r>
        <w:rPr>
          <w:sz w:val="18"/>
        </w:rPr>
        <w:t>Registro</w:t>
      </w:r>
      <w:r>
        <w:rPr>
          <w:spacing w:val="1"/>
          <w:sz w:val="18"/>
        </w:rPr>
        <w:t xml:space="preserve"> </w:t>
      </w:r>
      <w:r>
        <w:rPr>
          <w:sz w:val="18"/>
        </w:rPr>
        <w:t>Civil</w:t>
      </w:r>
      <w:r>
        <w:rPr>
          <w:spacing w:val="1"/>
          <w:sz w:val="18"/>
        </w:rPr>
        <w:t xml:space="preserve"> </w:t>
      </w:r>
      <w:r>
        <w:rPr>
          <w:sz w:val="18"/>
        </w:rPr>
        <w:t>das</w:t>
      </w:r>
      <w:r>
        <w:rPr>
          <w:spacing w:val="1"/>
          <w:sz w:val="18"/>
        </w:rPr>
        <w:t xml:space="preserve"> </w:t>
      </w:r>
      <w:r>
        <w:rPr>
          <w:sz w:val="18"/>
        </w:rPr>
        <w:t>Pessoas</w:t>
      </w:r>
      <w:r>
        <w:rPr>
          <w:spacing w:val="1"/>
          <w:sz w:val="18"/>
        </w:rPr>
        <w:t xml:space="preserve"> </w:t>
      </w:r>
      <w:r>
        <w:rPr>
          <w:sz w:val="18"/>
        </w:rPr>
        <w:t>Jurídicas</w:t>
      </w:r>
      <w:r>
        <w:rPr>
          <w:spacing w:val="1"/>
          <w:sz w:val="18"/>
        </w:rPr>
        <w:t xml:space="preserve"> </w:t>
      </w:r>
      <w:r>
        <w:rPr>
          <w:sz w:val="18"/>
        </w:rPr>
        <w:t>ou</w:t>
      </w:r>
      <w:r>
        <w:rPr>
          <w:spacing w:val="1"/>
          <w:sz w:val="18"/>
        </w:rPr>
        <w:t xml:space="preserve"> </w:t>
      </w:r>
      <w:r>
        <w:rPr>
          <w:sz w:val="18"/>
        </w:rPr>
        <w:t>no</w:t>
      </w:r>
      <w:r>
        <w:rPr>
          <w:spacing w:val="1"/>
          <w:sz w:val="18"/>
        </w:rPr>
        <w:t xml:space="preserve"> </w:t>
      </w:r>
      <w:r>
        <w:rPr>
          <w:sz w:val="18"/>
        </w:rPr>
        <w:t>Registro</w:t>
      </w:r>
      <w:r>
        <w:rPr>
          <w:spacing w:val="1"/>
          <w:sz w:val="18"/>
        </w:rPr>
        <w:t xml:space="preserve"> </w:t>
      </w:r>
      <w:r>
        <w:rPr>
          <w:sz w:val="18"/>
        </w:rPr>
        <w:t>Público</w:t>
      </w:r>
      <w:r>
        <w:rPr>
          <w:spacing w:val="45"/>
          <w:sz w:val="18"/>
        </w:rPr>
        <w:t xml:space="preserve"> </w:t>
      </w:r>
      <w:r>
        <w:rPr>
          <w:sz w:val="18"/>
        </w:rPr>
        <w:t>de</w:t>
      </w:r>
      <w:r>
        <w:rPr>
          <w:spacing w:val="-42"/>
          <w:sz w:val="18"/>
        </w:rPr>
        <w:t xml:space="preserve"> </w:t>
      </w:r>
      <w:r>
        <w:rPr>
          <w:sz w:val="18"/>
        </w:rPr>
        <w:t>Empresas Mercantis onde tem sede a matriz;</w:t>
      </w:r>
    </w:p>
    <w:p w:rsidR="00D160E9" w:rsidRDefault="00D160E9" w:rsidP="00D160E9">
      <w:pPr>
        <w:pStyle w:val="Corpodetexto"/>
        <w:spacing w:before="5"/>
        <w:rPr>
          <w:sz w:val="17"/>
        </w:rPr>
      </w:pPr>
    </w:p>
    <w:p w:rsidR="00D160E9" w:rsidRDefault="00D160E9" w:rsidP="00D160E9">
      <w:pPr>
        <w:pStyle w:val="PargrafodaLista"/>
        <w:numPr>
          <w:ilvl w:val="2"/>
          <w:numId w:val="26"/>
        </w:numPr>
        <w:tabs>
          <w:tab w:val="left" w:pos="564"/>
        </w:tabs>
        <w:spacing w:before="1"/>
        <w:ind w:left="564" w:hanging="450"/>
        <w:rPr>
          <w:sz w:val="18"/>
        </w:rPr>
      </w:pPr>
      <w:r>
        <w:rPr>
          <w:sz w:val="18"/>
        </w:rPr>
        <w:t>Os documentos apresentados deverão estar acompanhados de todas as alterações ou da consolidação respectiva.</w:t>
      </w:r>
    </w:p>
    <w:p w:rsidR="00D160E9" w:rsidRDefault="00D160E9" w:rsidP="00D160E9">
      <w:pPr>
        <w:pStyle w:val="Corpodetexto"/>
        <w:spacing w:before="8"/>
        <w:rPr>
          <w:sz w:val="19"/>
        </w:rPr>
      </w:pPr>
    </w:p>
    <w:p w:rsidR="00D160E9" w:rsidRDefault="00D160E9" w:rsidP="00D160E9">
      <w:pPr>
        <w:pStyle w:val="PargrafodaLista"/>
        <w:numPr>
          <w:ilvl w:val="1"/>
          <w:numId w:val="26"/>
        </w:numPr>
        <w:tabs>
          <w:tab w:val="left" w:pos="429"/>
        </w:tabs>
        <w:ind w:left="429" w:hanging="315"/>
        <w:rPr>
          <w:sz w:val="18"/>
        </w:rPr>
      </w:pPr>
      <w:r>
        <w:rPr>
          <w:sz w:val="18"/>
        </w:rPr>
        <w:t>Habilitações fiscal, social e trabalhista:</w:t>
      </w:r>
    </w:p>
    <w:p w:rsidR="00D160E9" w:rsidRDefault="00D160E9" w:rsidP="00D160E9">
      <w:pPr>
        <w:pStyle w:val="Corpodetexto"/>
        <w:spacing w:before="8"/>
        <w:rPr>
          <w:sz w:val="19"/>
        </w:rPr>
      </w:pPr>
    </w:p>
    <w:p w:rsidR="00D160E9" w:rsidRDefault="00D160E9" w:rsidP="00D160E9">
      <w:pPr>
        <w:pStyle w:val="PargrafodaLista"/>
        <w:numPr>
          <w:ilvl w:val="2"/>
          <w:numId w:val="26"/>
        </w:numPr>
        <w:tabs>
          <w:tab w:val="left" w:pos="564"/>
        </w:tabs>
        <w:ind w:left="564" w:hanging="450"/>
        <w:rPr>
          <w:sz w:val="18"/>
        </w:rPr>
      </w:pPr>
      <w:r>
        <w:rPr>
          <w:sz w:val="18"/>
        </w:rPr>
        <w:t>Prova de inscrição no Cadastro Nacional da Pessoa Jurídica (CNPJ);</w:t>
      </w:r>
    </w:p>
    <w:p w:rsidR="00D160E9" w:rsidRDefault="00D160E9" w:rsidP="00D160E9">
      <w:pPr>
        <w:pStyle w:val="Corpodetexto"/>
        <w:spacing w:before="8"/>
        <w:rPr>
          <w:sz w:val="19"/>
        </w:rPr>
      </w:pPr>
    </w:p>
    <w:p w:rsidR="00D160E9" w:rsidRDefault="00D160E9" w:rsidP="00D160E9">
      <w:pPr>
        <w:pStyle w:val="PargrafodaLista"/>
        <w:numPr>
          <w:ilvl w:val="2"/>
          <w:numId w:val="26"/>
        </w:numPr>
        <w:tabs>
          <w:tab w:val="left" w:pos="576"/>
        </w:tabs>
        <w:spacing w:line="268" w:lineRule="auto"/>
        <w:ind w:left="114" w:right="114" w:firstLine="0"/>
        <w:rPr>
          <w:sz w:val="18"/>
        </w:rPr>
      </w:pPr>
      <w:r>
        <w:rPr>
          <w:sz w:val="18"/>
        </w:rPr>
        <w:t>Prova de regularidade fiscal perante a Fazenda Nacional, mediante apresentação de certidão expedida conjuntamente pela</w:t>
      </w:r>
      <w:r>
        <w:rPr>
          <w:spacing w:val="1"/>
          <w:sz w:val="18"/>
        </w:rPr>
        <w:t xml:space="preserve"> </w:t>
      </w:r>
      <w:r>
        <w:rPr>
          <w:sz w:val="18"/>
        </w:rPr>
        <w:t>Secretaria da Receita Federal do Brasil (RFB) e pela Procuradoria-Geral da Fazenda Nacional (PGFN), referente a todos os</w:t>
      </w:r>
      <w:r>
        <w:rPr>
          <w:spacing w:val="1"/>
          <w:sz w:val="18"/>
        </w:rPr>
        <w:t xml:space="preserve"> </w:t>
      </w:r>
      <w:r>
        <w:rPr>
          <w:sz w:val="18"/>
        </w:rPr>
        <w:t>créditos tributários federais e à Dívida Ativa da União (DAU) por elas administrados, inclusive aqueles relativos à Seguridade</w:t>
      </w:r>
      <w:r>
        <w:rPr>
          <w:spacing w:val="1"/>
          <w:sz w:val="18"/>
        </w:rPr>
        <w:t xml:space="preserve"> </w:t>
      </w:r>
      <w:r>
        <w:rPr>
          <w:sz w:val="18"/>
        </w:rPr>
        <w:t>Social, nos termos da Portaria Conjunta nº 1.751, de 02/10/2014, do Secretário da Receita Federal do Brasil e da Procuradora-</w:t>
      </w:r>
      <w:r>
        <w:rPr>
          <w:spacing w:val="1"/>
          <w:sz w:val="18"/>
        </w:rPr>
        <w:t xml:space="preserve"> </w:t>
      </w:r>
      <w:r>
        <w:rPr>
          <w:sz w:val="18"/>
        </w:rPr>
        <w:t>Geral da Fazenda Nacional;</w:t>
      </w:r>
    </w:p>
    <w:p w:rsidR="00D160E9" w:rsidRDefault="00D160E9" w:rsidP="00D160E9">
      <w:pPr>
        <w:pStyle w:val="Corpodetexto"/>
        <w:spacing w:before="5"/>
        <w:rPr>
          <w:sz w:val="17"/>
        </w:rPr>
      </w:pPr>
    </w:p>
    <w:p w:rsidR="00D160E9" w:rsidRDefault="00D160E9" w:rsidP="00D160E9">
      <w:pPr>
        <w:pStyle w:val="PargrafodaLista"/>
        <w:numPr>
          <w:ilvl w:val="2"/>
          <w:numId w:val="26"/>
        </w:numPr>
        <w:tabs>
          <w:tab w:val="left" w:pos="564"/>
        </w:tabs>
        <w:spacing w:before="1"/>
        <w:ind w:left="564" w:hanging="450"/>
        <w:rPr>
          <w:sz w:val="18"/>
        </w:rPr>
      </w:pPr>
      <w:r>
        <w:rPr>
          <w:sz w:val="18"/>
        </w:rPr>
        <w:t>Prova de regularidade com o Fundo de Garantia do Tempo de Serviço (FGTS);</w:t>
      </w:r>
    </w:p>
    <w:p w:rsidR="00D160E9" w:rsidRDefault="00D160E9" w:rsidP="00D160E9">
      <w:pPr>
        <w:pStyle w:val="Corpodetexto"/>
        <w:spacing w:before="8"/>
        <w:rPr>
          <w:sz w:val="19"/>
        </w:rPr>
      </w:pPr>
    </w:p>
    <w:p w:rsidR="00D160E9" w:rsidRDefault="00D160E9" w:rsidP="00D160E9">
      <w:pPr>
        <w:pStyle w:val="PargrafodaLista"/>
        <w:numPr>
          <w:ilvl w:val="2"/>
          <w:numId w:val="26"/>
        </w:numPr>
        <w:tabs>
          <w:tab w:val="left" w:pos="572"/>
        </w:tabs>
        <w:spacing w:line="268" w:lineRule="auto"/>
        <w:ind w:left="114" w:right="113" w:firstLine="0"/>
        <w:rPr>
          <w:sz w:val="18"/>
        </w:rPr>
      </w:pPr>
      <w:r>
        <w:rPr>
          <w:sz w:val="18"/>
        </w:rPr>
        <w:t>Declaração de que não emprega menor de 18 anos em trabalho noturno, perigoso ou insalubre e não emprega menor de 16</w:t>
      </w:r>
      <w:r>
        <w:rPr>
          <w:spacing w:val="1"/>
          <w:sz w:val="18"/>
        </w:rPr>
        <w:t xml:space="preserve"> </w:t>
      </w:r>
      <w:r>
        <w:rPr>
          <w:sz w:val="18"/>
        </w:rPr>
        <w:t>anos, salvo, a partir de 14 anos, na condição de aprendiz, nos termos do art. 7°, XXXIII, da Constituição Federal;</w:t>
      </w:r>
    </w:p>
    <w:p w:rsidR="00D160E9" w:rsidRDefault="00D160E9" w:rsidP="00D160E9">
      <w:pPr>
        <w:pStyle w:val="Corpodetexto"/>
        <w:spacing w:before="6"/>
        <w:rPr>
          <w:sz w:val="17"/>
        </w:rPr>
      </w:pPr>
    </w:p>
    <w:p w:rsidR="00D160E9" w:rsidRDefault="00D160E9" w:rsidP="00D160E9">
      <w:pPr>
        <w:pStyle w:val="PargrafodaLista"/>
        <w:numPr>
          <w:ilvl w:val="2"/>
          <w:numId w:val="26"/>
        </w:numPr>
        <w:tabs>
          <w:tab w:val="left" w:pos="573"/>
        </w:tabs>
        <w:spacing w:line="268" w:lineRule="auto"/>
        <w:ind w:left="114" w:right="113" w:firstLine="0"/>
        <w:rPr>
          <w:sz w:val="18"/>
        </w:rPr>
      </w:pPr>
      <w:r>
        <w:rPr>
          <w:sz w:val="18"/>
        </w:rPr>
        <w:t>Prova de inexistência de débitos inadimplidos perante a Justiça do Trabalho, mediante a apresentação de certidão negativa</w:t>
      </w:r>
      <w:r>
        <w:rPr>
          <w:spacing w:val="1"/>
          <w:sz w:val="18"/>
        </w:rPr>
        <w:t xml:space="preserve"> </w:t>
      </w:r>
      <w:r>
        <w:rPr>
          <w:sz w:val="18"/>
        </w:rPr>
        <w:t>ou</w:t>
      </w:r>
      <w:r>
        <w:rPr>
          <w:spacing w:val="12"/>
          <w:sz w:val="18"/>
        </w:rPr>
        <w:t xml:space="preserve"> </w:t>
      </w:r>
      <w:r>
        <w:rPr>
          <w:sz w:val="18"/>
        </w:rPr>
        <w:t>positiva</w:t>
      </w:r>
      <w:r>
        <w:rPr>
          <w:spacing w:val="12"/>
          <w:sz w:val="18"/>
        </w:rPr>
        <w:t xml:space="preserve"> </w:t>
      </w:r>
      <w:r>
        <w:rPr>
          <w:sz w:val="18"/>
        </w:rPr>
        <w:t>com</w:t>
      </w:r>
      <w:r>
        <w:rPr>
          <w:spacing w:val="12"/>
          <w:sz w:val="18"/>
        </w:rPr>
        <w:t xml:space="preserve"> </w:t>
      </w:r>
      <w:r>
        <w:rPr>
          <w:sz w:val="18"/>
        </w:rPr>
        <w:t>efeito</w:t>
      </w:r>
      <w:r>
        <w:rPr>
          <w:spacing w:val="12"/>
          <w:sz w:val="18"/>
        </w:rPr>
        <w:t xml:space="preserve"> </w:t>
      </w:r>
      <w:r>
        <w:rPr>
          <w:sz w:val="18"/>
        </w:rPr>
        <w:t>de</w:t>
      </w:r>
      <w:r>
        <w:rPr>
          <w:spacing w:val="12"/>
          <w:sz w:val="18"/>
        </w:rPr>
        <w:t xml:space="preserve"> </w:t>
      </w:r>
      <w:r>
        <w:rPr>
          <w:sz w:val="18"/>
        </w:rPr>
        <w:t>negativa,</w:t>
      </w:r>
      <w:r>
        <w:rPr>
          <w:spacing w:val="12"/>
          <w:sz w:val="18"/>
        </w:rPr>
        <w:t xml:space="preserve"> </w:t>
      </w:r>
      <w:r>
        <w:rPr>
          <w:sz w:val="18"/>
        </w:rPr>
        <w:t>nos</w:t>
      </w:r>
      <w:r>
        <w:rPr>
          <w:spacing w:val="12"/>
          <w:sz w:val="18"/>
        </w:rPr>
        <w:t xml:space="preserve"> </w:t>
      </w:r>
      <w:r>
        <w:rPr>
          <w:sz w:val="18"/>
        </w:rPr>
        <w:t>termos</w:t>
      </w:r>
      <w:r>
        <w:rPr>
          <w:spacing w:val="12"/>
          <w:sz w:val="18"/>
        </w:rPr>
        <w:t xml:space="preserve"> </w:t>
      </w:r>
      <w:r>
        <w:rPr>
          <w:sz w:val="18"/>
        </w:rPr>
        <w:t>do</w:t>
      </w:r>
      <w:r>
        <w:rPr>
          <w:spacing w:val="12"/>
          <w:sz w:val="18"/>
        </w:rPr>
        <w:t xml:space="preserve"> </w:t>
      </w:r>
      <w:r>
        <w:rPr>
          <w:sz w:val="18"/>
        </w:rPr>
        <w:t>Título</w:t>
      </w:r>
      <w:r>
        <w:rPr>
          <w:spacing w:val="12"/>
          <w:sz w:val="18"/>
        </w:rPr>
        <w:t xml:space="preserve"> </w:t>
      </w:r>
      <w:r>
        <w:rPr>
          <w:sz w:val="18"/>
        </w:rPr>
        <w:t>VII-A</w:t>
      </w:r>
      <w:r>
        <w:rPr>
          <w:spacing w:val="12"/>
          <w:sz w:val="18"/>
        </w:rPr>
        <w:t xml:space="preserve"> </w:t>
      </w:r>
      <w:r>
        <w:rPr>
          <w:sz w:val="18"/>
        </w:rPr>
        <w:t>da</w:t>
      </w:r>
      <w:r>
        <w:rPr>
          <w:spacing w:val="12"/>
          <w:sz w:val="18"/>
        </w:rPr>
        <w:t xml:space="preserve"> </w:t>
      </w:r>
      <w:r>
        <w:rPr>
          <w:sz w:val="18"/>
        </w:rPr>
        <w:t>Consolidação</w:t>
      </w:r>
      <w:r>
        <w:rPr>
          <w:spacing w:val="12"/>
          <w:sz w:val="18"/>
        </w:rPr>
        <w:t xml:space="preserve"> </w:t>
      </w:r>
      <w:r>
        <w:rPr>
          <w:sz w:val="18"/>
        </w:rPr>
        <w:t>das</w:t>
      </w:r>
      <w:r>
        <w:rPr>
          <w:spacing w:val="12"/>
          <w:sz w:val="18"/>
        </w:rPr>
        <w:t xml:space="preserve"> </w:t>
      </w:r>
      <w:r>
        <w:rPr>
          <w:sz w:val="18"/>
        </w:rPr>
        <w:t>Leis</w:t>
      </w:r>
      <w:r>
        <w:rPr>
          <w:spacing w:val="12"/>
          <w:sz w:val="18"/>
        </w:rPr>
        <w:t xml:space="preserve"> </w:t>
      </w:r>
      <w:r>
        <w:rPr>
          <w:sz w:val="18"/>
        </w:rPr>
        <w:t>do</w:t>
      </w:r>
      <w:r>
        <w:rPr>
          <w:spacing w:val="12"/>
          <w:sz w:val="18"/>
        </w:rPr>
        <w:t xml:space="preserve"> </w:t>
      </w:r>
      <w:r>
        <w:rPr>
          <w:sz w:val="18"/>
        </w:rPr>
        <w:t>Trabalho,</w:t>
      </w:r>
      <w:r>
        <w:rPr>
          <w:spacing w:val="12"/>
          <w:sz w:val="18"/>
        </w:rPr>
        <w:t xml:space="preserve"> </w:t>
      </w:r>
      <w:r>
        <w:rPr>
          <w:sz w:val="18"/>
        </w:rPr>
        <w:t>aprovada</w:t>
      </w:r>
      <w:r>
        <w:rPr>
          <w:spacing w:val="12"/>
          <w:sz w:val="18"/>
        </w:rPr>
        <w:t xml:space="preserve"> </w:t>
      </w:r>
      <w:r>
        <w:rPr>
          <w:sz w:val="18"/>
        </w:rPr>
        <w:t>pelo</w:t>
      </w:r>
      <w:r>
        <w:rPr>
          <w:spacing w:val="12"/>
          <w:sz w:val="18"/>
        </w:rPr>
        <w:t xml:space="preserve"> </w:t>
      </w:r>
      <w:r>
        <w:rPr>
          <w:sz w:val="18"/>
        </w:rPr>
        <w:t>Decreto-</w:t>
      </w:r>
      <w:r>
        <w:rPr>
          <w:spacing w:val="1"/>
          <w:sz w:val="18"/>
        </w:rPr>
        <w:t xml:space="preserve"> </w:t>
      </w:r>
      <w:r>
        <w:rPr>
          <w:sz w:val="18"/>
        </w:rPr>
        <w:t>Lei nº 5.452, de 1º de maio de 1943;</w:t>
      </w:r>
    </w:p>
    <w:p w:rsidR="00D160E9" w:rsidRDefault="00D160E9" w:rsidP="00D160E9">
      <w:pPr>
        <w:pStyle w:val="Corpodetexto"/>
        <w:spacing w:before="6"/>
        <w:rPr>
          <w:sz w:val="17"/>
        </w:rPr>
      </w:pPr>
    </w:p>
    <w:p w:rsidR="00D160E9" w:rsidRDefault="00D160E9" w:rsidP="00D160E9">
      <w:pPr>
        <w:pStyle w:val="PargrafodaLista"/>
        <w:numPr>
          <w:ilvl w:val="2"/>
          <w:numId w:val="26"/>
        </w:numPr>
        <w:tabs>
          <w:tab w:val="left" w:pos="615"/>
        </w:tabs>
        <w:spacing w:line="268" w:lineRule="auto"/>
        <w:ind w:left="114" w:right="113" w:firstLine="0"/>
        <w:rPr>
          <w:sz w:val="18"/>
        </w:rPr>
      </w:pPr>
      <w:r>
        <w:rPr>
          <w:sz w:val="18"/>
        </w:rPr>
        <w:t>Prova</w:t>
      </w:r>
      <w:r>
        <w:rPr>
          <w:spacing w:val="1"/>
          <w:sz w:val="18"/>
        </w:rPr>
        <w:t xml:space="preserve"> </w:t>
      </w:r>
      <w:r>
        <w:rPr>
          <w:sz w:val="18"/>
        </w:rPr>
        <w:t>de</w:t>
      </w:r>
      <w:r>
        <w:rPr>
          <w:spacing w:val="1"/>
          <w:sz w:val="18"/>
        </w:rPr>
        <w:t xml:space="preserve"> </w:t>
      </w:r>
      <w:r>
        <w:rPr>
          <w:sz w:val="18"/>
        </w:rPr>
        <w:t>inscrição</w:t>
      </w:r>
      <w:r>
        <w:rPr>
          <w:spacing w:val="1"/>
          <w:sz w:val="18"/>
        </w:rPr>
        <w:t xml:space="preserve"> </w:t>
      </w:r>
      <w:r>
        <w:rPr>
          <w:sz w:val="18"/>
        </w:rPr>
        <w:t>no</w:t>
      </w:r>
      <w:r>
        <w:rPr>
          <w:spacing w:val="1"/>
          <w:sz w:val="18"/>
        </w:rPr>
        <w:t xml:space="preserve"> </w:t>
      </w:r>
      <w:r>
        <w:rPr>
          <w:sz w:val="18"/>
        </w:rPr>
        <w:t>cadastro</w:t>
      </w:r>
      <w:r>
        <w:rPr>
          <w:spacing w:val="1"/>
          <w:sz w:val="18"/>
        </w:rPr>
        <w:t xml:space="preserve"> </w:t>
      </w:r>
      <w:r>
        <w:rPr>
          <w:sz w:val="18"/>
        </w:rPr>
        <w:t>de</w:t>
      </w:r>
      <w:r>
        <w:rPr>
          <w:spacing w:val="1"/>
          <w:sz w:val="18"/>
        </w:rPr>
        <w:t xml:space="preserve"> </w:t>
      </w:r>
      <w:r>
        <w:rPr>
          <w:sz w:val="18"/>
        </w:rPr>
        <w:t>contribuintes</w:t>
      </w:r>
      <w:r>
        <w:rPr>
          <w:spacing w:val="1"/>
          <w:sz w:val="18"/>
        </w:rPr>
        <w:t xml:space="preserve"> </w:t>
      </w:r>
      <w:r>
        <w:rPr>
          <w:sz w:val="18"/>
        </w:rPr>
        <w:t>estadual</w:t>
      </w:r>
      <w:r>
        <w:rPr>
          <w:spacing w:val="1"/>
          <w:sz w:val="18"/>
        </w:rPr>
        <w:t xml:space="preserve"> </w:t>
      </w:r>
      <w:r>
        <w:rPr>
          <w:sz w:val="18"/>
        </w:rPr>
        <w:t>ou</w:t>
      </w:r>
      <w:r>
        <w:rPr>
          <w:spacing w:val="1"/>
          <w:sz w:val="18"/>
        </w:rPr>
        <w:t xml:space="preserve"> </w:t>
      </w:r>
      <w:r>
        <w:rPr>
          <w:sz w:val="18"/>
        </w:rPr>
        <w:t>distrital,</w:t>
      </w:r>
      <w:r>
        <w:rPr>
          <w:spacing w:val="1"/>
          <w:sz w:val="18"/>
        </w:rPr>
        <w:t xml:space="preserve"> </w:t>
      </w:r>
      <w:r>
        <w:rPr>
          <w:sz w:val="18"/>
        </w:rPr>
        <w:t>se</w:t>
      </w:r>
      <w:r>
        <w:rPr>
          <w:spacing w:val="1"/>
          <w:sz w:val="18"/>
        </w:rPr>
        <w:t xml:space="preserve"> </w:t>
      </w:r>
      <w:r>
        <w:rPr>
          <w:sz w:val="18"/>
        </w:rPr>
        <w:t>houver,</w:t>
      </w:r>
      <w:r>
        <w:rPr>
          <w:spacing w:val="1"/>
          <w:sz w:val="18"/>
        </w:rPr>
        <w:t xml:space="preserve"> </w:t>
      </w:r>
      <w:r>
        <w:rPr>
          <w:sz w:val="18"/>
        </w:rPr>
        <w:t>relativo</w:t>
      </w:r>
      <w:r>
        <w:rPr>
          <w:spacing w:val="1"/>
          <w:sz w:val="18"/>
        </w:rPr>
        <w:t xml:space="preserve"> </w:t>
      </w:r>
      <w:r>
        <w:rPr>
          <w:sz w:val="18"/>
        </w:rPr>
        <w:t>ao</w:t>
      </w:r>
      <w:r>
        <w:rPr>
          <w:spacing w:val="1"/>
          <w:sz w:val="18"/>
        </w:rPr>
        <w:t xml:space="preserve"> </w:t>
      </w:r>
      <w:r>
        <w:rPr>
          <w:sz w:val="18"/>
        </w:rPr>
        <w:t>domicílio</w:t>
      </w:r>
      <w:r>
        <w:rPr>
          <w:spacing w:val="1"/>
          <w:sz w:val="18"/>
        </w:rPr>
        <w:t xml:space="preserve"> </w:t>
      </w:r>
      <w:r>
        <w:rPr>
          <w:sz w:val="18"/>
        </w:rPr>
        <w:t>ou</w:t>
      </w:r>
      <w:r>
        <w:rPr>
          <w:spacing w:val="1"/>
          <w:sz w:val="18"/>
        </w:rPr>
        <w:t xml:space="preserve"> </w:t>
      </w:r>
      <w:r>
        <w:rPr>
          <w:sz w:val="18"/>
        </w:rPr>
        <w:t>sede</w:t>
      </w:r>
      <w:r>
        <w:rPr>
          <w:spacing w:val="45"/>
          <w:sz w:val="18"/>
        </w:rPr>
        <w:t xml:space="preserve"> </w:t>
      </w:r>
      <w:r>
        <w:rPr>
          <w:sz w:val="18"/>
        </w:rPr>
        <w:t>do</w:t>
      </w:r>
      <w:r>
        <w:rPr>
          <w:spacing w:val="1"/>
          <w:sz w:val="18"/>
        </w:rPr>
        <w:t xml:space="preserve"> </w:t>
      </w:r>
      <w:r>
        <w:rPr>
          <w:sz w:val="18"/>
        </w:rPr>
        <w:t>fornecedor, pertinente ao seu ramo de atividade e compatível com o objeto contratual;</w:t>
      </w:r>
    </w:p>
    <w:p w:rsidR="00D160E9" w:rsidRDefault="00D160E9" w:rsidP="00D160E9">
      <w:pPr>
        <w:pStyle w:val="Corpodetexto"/>
        <w:spacing w:before="6"/>
        <w:rPr>
          <w:sz w:val="17"/>
        </w:rPr>
      </w:pPr>
    </w:p>
    <w:p w:rsidR="00D160E9" w:rsidRDefault="00D160E9" w:rsidP="00D160E9">
      <w:pPr>
        <w:pStyle w:val="PargrafodaLista"/>
        <w:numPr>
          <w:ilvl w:val="2"/>
          <w:numId w:val="26"/>
        </w:numPr>
        <w:tabs>
          <w:tab w:val="left" w:pos="586"/>
        </w:tabs>
        <w:spacing w:line="268" w:lineRule="auto"/>
        <w:ind w:left="114" w:right="113" w:firstLine="0"/>
        <w:rPr>
          <w:sz w:val="18"/>
        </w:rPr>
      </w:pPr>
      <w:r>
        <w:rPr>
          <w:sz w:val="18"/>
        </w:rPr>
        <w:t>Prova</w:t>
      </w:r>
      <w:r>
        <w:rPr>
          <w:spacing w:val="17"/>
          <w:sz w:val="18"/>
        </w:rPr>
        <w:t xml:space="preserve"> </w:t>
      </w:r>
      <w:r>
        <w:rPr>
          <w:sz w:val="18"/>
        </w:rPr>
        <w:t>de</w:t>
      </w:r>
      <w:r>
        <w:rPr>
          <w:spacing w:val="17"/>
          <w:sz w:val="18"/>
        </w:rPr>
        <w:t xml:space="preserve"> </w:t>
      </w:r>
      <w:r>
        <w:rPr>
          <w:sz w:val="18"/>
        </w:rPr>
        <w:t>regularidade</w:t>
      </w:r>
      <w:r>
        <w:rPr>
          <w:spacing w:val="17"/>
          <w:sz w:val="18"/>
        </w:rPr>
        <w:t xml:space="preserve"> </w:t>
      </w:r>
      <w:r>
        <w:rPr>
          <w:sz w:val="18"/>
        </w:rPr>
        <w:t>com</w:t>
      </w:r>
      <w:r>
        <w:rPr>
          <w:spacing w:val="17"/>
          <w:sz w:val="18"/>
        </w:rPr>
        <w:t xml:space="preserve"> </w:t>
      </w:r>
      <w:r>
        <w:rPr>
          <w:sz w:val="18"/>
        </w:rPr>
        <w:t>a</w:t>
      </w:r>
      <w:r>
        <w:rPr>
          <w:spacing w:val="17"/>
          <w:sz w:val="18"/>
        </w:rPr>
        <w:t xml:space="preserve"> </w:t>
      </w:r>
      <w:r>
        <w:rPr>
          <w:sz w:val="18"/>
        </w:rPr>
        <w:t>Fazenda</w:t>
      </w:r>
      <w:r>
        <w:rPr>
          <w:spacing w:val="17"/>
          <w:sz w:val="18"/>
        </w:rPr>
        <w:t xml:space="preserve"> </w:t>
      </w:r>
      <w:r>
        <w:rPr>
          <w:sz w:val="18"/>
        </w:rPr>
        <w:t>Estadual</w:t>
      </w:r>
      <w:r>
        <w:rPr>
          <w:spacing w:val="17"/>
          <w:sz w:val="18"/>
        </w:rPr>
        <w:t xml:space="preserve"> </w:t>
      </w:r>
      <w:r>
        <w:rPr>
          <w:sz w:val="18"/>
        </w:rPr>
        <w:t>ou</w:t>
      </w:r>
      <w:r>
        <w:rPr>
          <w:spacing w:val="17"/>
          <w:sz w:val="18"/>
        </w:rPr>
        <w:t xml:space="preserve"> </w:t>
      </w:r>
      <w:r>
        <w:rPr>
          <w:sz w:val="18"/>
        </w:rPr>
        <w:t>Distrital</w:t>
      </w:r>
      <w:r>
        <w:rPr>
          <w:spacing w:val="17"/>
          <w:sz w:val="18"/>
        </w:rPr>
        <w:t xml:space="preserve"> </w:t>
      </w:r>
      <w:r>
        <w:rPr>
          <w:sz w:val="18"/>
        </w:rPr>
        <w:t>do</w:t>
      </w:r>
      <w:r>
        <w:rPr>
          <w:spacing w:val="17"/>
          <w:sz w:val="18"/>
        </w:rPr>
        <w:t xml:space="preserve"> </w:t>
      </w:r>
      <w:r>
        <w:rPr>
          <w:sz w:val="18"/>
        </w:rPr>
        <w:t>domicílio</w:t>
      </w:r>
      <w:r>
        <w:rPr>
          <w:spacing w:val="17"/>
          <w:sz w:val="18"/>
        </w:rPr>
        <w:t xml:space="preserve"> </w:t>
      </w:r>
      <w:r>
        <w:rPr>
          <w:sz w:val="18"/>
        </w:rPr>
        <w:t>ou</w:t>
      </w:r>
      <w:r>
        <w:rPr>
          <w:spacing w:val="17"/>
          <w:sz w:val="18"/>
        </w:rPr>
        <w:t xml:space="preserve"> </w:t>
      </w:r>
      <w:r>
        <w:rPr>
          <w:sz w:val="18"/>
        </w:rPr>
        <w:t>sede</w:t>
      </w:r>
      <w:r>
        <w:rPr>
          <w:spacing w:val="17"/>
          <w:sz w:val="18"/>
        </w:rPr>
        <w:t xml:space="preserve"> </w:t>
      </w:r>
      <w:r>
        <w:rPr>
          <w:sz w:val="18"/>
        </w:rPr>
        <w:t>do</w:t>
      </w:r>
      <w:r>
        <w:rPr>
          <w:spacing w:val="17"/>
          <w:sz w:val="18"/>
        </w:rPr>
        <w:t xml:space="preserve"> </w:t>
      </w:r>
      <w:r>
        <w:rPr>
          <w:sz w:val="18"/>
        </w:rPr>
        <w:t>fornecedor,</w:t>
      </w:r>
      <w:r>
        <w:rPr>
          <w:spacing w:val="17"/>
          <w:sz w:val="18"/>
        </w:rPr>
        <w:t xml:space="preserve"> </w:t>
      </w:r>
      <w:r>
        <w:rPr>
          <w:sz w:val="18"/>
        </w:rPr>
        <w:t>relativa</w:t>
      </w:r>
      <w:r>
        <w:rPr>
          <w:spacing w:val="17"/>
          <w:sz w:val="18"/>
        </w:rPr>
        <w:t xml:space="preserve"> </w:t>
      </w:r>
      <w:r>
        <w:rPr>
          <w:sz w:val="18"/>
        </w:rPr>
        <w:t>à</w:t>
      </w:r>
      <w:r>
        <w:rPr>
          <w:spacing w:val="17"/>
          <w:sz w:val="18"/>
        </w:rPr>
        <w:t xml:space="preserve"> </w:t>
      </w:r>
      <w:r>
        <w:rPr>
          <w:sz w:val="18"/>
        </w:rPr>
        <w:t>atividade</w:t>
      </w:r>
      <w:r>
        <w:rPr>
          <w:spacing w:val="17"/>
          <w:sz w:val="18"/>
        </w:rPr>
        <w:t xml:space="preserve"> </w:t>
      </w:r>
      <w:r>
        <w:rPr>
          <w:sz w:val="18"/>
        </w:rPr>
        <w:t>em</w:t>
      </w:r>
      <w:r>
        <w:rPr>
          <w:spacing w:val="1"/>
          <w:sz w:val="18"/>
        </w:rPr>
        <w:t xml:space="preserve"> </w:t>
      </w:r>
      <w:r>
        <w:rPr>
          <w:sz w:val="18"/>
        </w:rPr>
        <w:t>cujo exercício contrata;</w:t>
      </w:r>
    </w:p>
    <w:p w:rsidR="00D160E9" w:rsidRDefault="00D160E9" w:rsidP="00D160E9">
      <w:pPr>
        <w:pStyle w:val="Corpodetexto"/>
        <w:spacing w:before="6"/>
        <w:rPr>
          <w:sz w:val="17"/>
        </w:rPr>
      </w:pPr>
    </w:p>
    <w:p w:rsidR="00D160E9" w:rsidRDefault="00D160E9" w:rsidP="00D160E9">
      <w:pPr>
        <w:pStyle w:val="PargrafodaLista"/>
        <w:numPr>
          <w:ilvl w:val="2"/>
          <w:numId w:val="26"/>
        </w:numPr>
        <w:tabs>
          <w:tab w:val="left" w:pos="573"/>
        </w:tabs>
        <w:spacing w:line="268" w:lineRule="auto"/>
        <w:ind w:left="114" w:right="113" w:firstLine="0"/>
        <w:rPr>
          <w:sz w:val="18"/>
        </w:rPr>
      </w:pPr>
      <w:r>
        <w:rPr>
          <w:sz w:val="18"/>
        </w:rPr>
        <w:t>Caso o fornecedor seja considerado isento dos tributos estaduais ou distritais relacionados ao objeto, deverá comprovar tal</w:t>
      </w:r>
      <w:r>
        <w:rPr>
          <w:spacing w:val="1"/>
          <w:sz w:val="18"/>
        </w:rPr>
        <w:t xml:space="preserve"> </w:t>
      </w:r>
      <w:r>
        <w:rPr>
          <w:sz w:val="18"/>
        </w:rPr>
        <w:t>condição</w:t>
      </w:r>
      <w:r>
        <w:rPr>
          <w:spacing w:val="18"/>
          <w:sz w:val="18"/>
        </w:rPr>
        <w:t xml:space="preserve"> </w:t>
      </w:r>
      <w:r>
        <w:rPr>
          <w:sz w:val="18"/>
        </w:rPr>
        <w:t>mediante</w:t>
      </w:r>
      <w:r>
        <w:rPr>
          <w:spacing w:val="18"/>
          <w:sz w:val="18"/>
        </w:rPr>
        <w:t xml:space="preserve"> </w:t>
      </w:r>
      <w:r>
        <w:rPr>
          <w:sz w:val="18"/>
        </w:rPr>
        <w:t>a</w:t>
      </w:r>
      <w:r>
        <w:rPr>
          <w:spacing w:val="18"/>
          <w:sz w:val="18"/>
        </w:rPr>
        <w:t xml:space="preserve"> </w:t>
      </w:r>
      <w:r>
        <w:rPr>
          <w:sz w:val="18"/>
        </w:rPr>
        <w:t>apresentação</w:t>
      </w:r>
      <w:r>
        <w:rPr>
          <w:spacing w:val="18"/>
          <w:sz w:val="18"/>
        </w:rPr>
        <w:t xml:space="preserve"> </w:t>
      </w:r>
      <w:r>
        <w:rPr>
          <w:sz w:val="18"/>
        </w:rPr>
        <w:t>de</w:t>
      </w:r>
      <w:r>
        <w:rPr>
          <w:spacing w:val="18"/>
          <w:sz w:val="18"/>
        </w:rPr>
        <w:t xml:space="preserve"> </w:t>
      </w:r>
      <w:r>
        <w:rPr>
          <w:sz w:val="18"/>
        </w:rPr>
        <w:t>certidão</w:t>
      </w:r>
      <w:r>
        <w:rPr>
          <w:spacing w:val="18"/>
          <w:sz w:val="18"/>
        </w:rPr>
        <w:t xml:space="preserve"> </w:t>
      </w:r>
      <w:r>
        <w:rPr>
          <w:sz w:val="18"/>
        </w:rPr>
        <w:t>ou</w:t>
      </w:r>
      <w:r>
        <w:rPr>
          <w:spacing w:val="18"/>
          <w:sz w:val="18"/>
        </w:rPr>
        <w:t xml:space="preserve"> </w:t>
      </w:r>
      <w:r>
        <w:rPr>
          <w:sz w:val="18"/>
        </w:rPr>
        <w:t>declaração</w:t>
      </w:r>
      <w:r>
        <w:rPr>
          <w:spacing w:val="18"/>
          <w:sz w:val="18"/>
        </w:rPr>
        <w:t xml:space="preserve"> </w:t>
      </w:r>
      <w:r>
        <w:rPr>
          <w:sz w:val="18"/>
        </w:rPr>
        <w:t>da</w:t>
      </w:r>
      <w:r>
        <w:rPr>
          <w:spacing w:val="18"/>
          <w:sz w:val="18"/>
        </w:rPr>
        <w:t xml:space="preserve"> </w:t>
      </w:r>
      <w:r>
        <w:rPr>
          <w:sz w:val="18"/>
        </w:rPr>
        <w:t>Fazenda</w:t>
      </w:r>
      <w:r>
        <w:rPr>
          <w:spacing w:val="18"/>
          <w:sz w:val="18"/>
        </w:rPr>
        <w:t xml:space="preserve"> </w:t>
      </w:r>
      <w:r>
        <w:rPr>
          <w:sz w:val="18"/>
        </w:rPr>
        <w:t>respectiva</w:t>
      </w:r>
      <w:r>
        <w:rPr>
          <w:spacing w:val="18"/>
          <w:sz w:val="18"/>
        </w:rPr>
        <w:t xml:space="preserve"> </w:t>
      </w:r>
      <w:r>
        <w:rPr>
          <w:sz w:val="18"/>
        </w:rPr>
        <w:t>do</w:t>
      </w:r>
      <w:r>
        <w:rPr>
          <w:spacing w:val="18"/>
          <w:sz w:val="18"/>
        </w:rPr>
        <w:t xml:space="preserve"> </w:t>
      </w:r>
      <w:r>
        <w:rPr>
          <w:sz w:val="18"/>
        </w:rPr>
        <w:t>seu</w:t>
      </w:r>
      <w:r>
        <w:rPr>
          <w:spacing w:val="18"/>
          <w:sz w:val="18"/>
        </w:rPr>
        <w:t xml:space="preserve"> </w:t>
      </w:r>
      <w:r>
        <w:rPr>
          <w:sz w:val="18"/>
        </w:rPr>
        <w:t>domicílio</w:t>
      </w:r>
      <w:r>
        <w:rPr>
          <w:spacing w:val="18"/>
          <w:sz w:val="18"/>
        </w:rPr>
        <w:t xml:space="preserve"> </w:t>
      </w:r>
      <w:r>
        <w:rPr>
          <w:sz w:val="18"/>
        </w:rPr>
        <w:t>ou</w:t>
      </w:r>
      <w:r>
        <w:rPr>
          <w:spacing w:val="18"/>
          <w:sz w:val="18"/>
        </w:rPr>
        <w:t xml:space="preserve"> </w:t>
      </w:r>
      <w:r>
        <w:rPr>
          <w:sz w:val="18"/>
        </w:rPr>
        <w:t>sede,</w:t>
      </w:r>
      <w:r>
        <w:rPr>
          <w:spacing w:val="18"/>
          <w:sz w:val="18"/>
        </w:rPr>
        <w:t xml:space="preserve"> </w:t>
      </w:r>
      <w:r>
        <w:rPr>
          <w:sz w:val="18"/>
        </w:rPr>
        <w:t>ou</w:t>
      </w:r>
      <w:r>
        <w:rPr>
          <w:spacing w:val="18"/>
          <w:sz w:val="18"/>
        </w:rPr>
        <w:t xml:space="preserve"> </w:t>
      </w:r>
      <w:r>
        <w:rPr>
          <w:sz w:val="18"/>
        </w:rPr>
        <w:t>por</w:t>
      </w:r>
      <w:r>
        <w:rPr>
          <w:spacing w:val="18"/>
          <w:sz w:val="18"/>
        </w:rPr>
        <w:t xml:space="preserve"> </w:t>
      </w:r>
      <w:r>
        <w:rPr>
          <w:sz w:val="18"/>
        </w:rPr>
        <w:t>meio</w:t>
      </w:r>
      <w:r>
        <w:rPr>
          <w:spacing w:val="18"/>
          <w:sz w:val="18"/>
        </w:rPr>
        <w:t xml:space="preserve"> </w:t>
      </w:r>
      <w:r>
        <w:rPr>
          <w:sz w:val="18"/>
        </w:rPr>
        <w:t>de</w:t>
      </w:r>
      <w:r>
        <w:rPr>
          <w:spacing w:val="1"/>
          <w:sz w:val="18"/>
        </w:rPr>
        <w:t xml:space="preserve"> </w:t>
      </w:r>
      <w:r>
        <w:rPr>
          <w:sz w:val="18"/>
        </w:rPr>
        <w:t>outro documento equivalente, na forma da respectiva legislação de regência.</w:t>
      </w:r>
    </w:p>
    <w:p w:rsidR="00D160E9" w:rsidRDefault="00D160E9" w:rsidP="00D160E9">
      <w:pPr>
        <w:pStyle w:val="Corpodetexto"/>
        <w:spacing w:before="6"/>
        <w:rPr>
          <w:sz w:val="17"/>
        </w:rPr>
      </w:pPr>
    </w:p>
    <w:p w:rsidR="00D160E9" w:rsidRDefault="00D160E9" w:rsidP="00D160E9">
      <w:pPr>
        <w:pStyle w:val="PargrafodaLista"/>
        <w:numPr>
          <w:ilvl w:val="2"/>
          <w:numId w:val="26"/>
        </w:numPr>
        <w:tabs>
          <w:tab w:val="left" w:pos="629"/>
        </w:tabs>
        <w:spacing w:line="268" w:lineRule="auto"/>
        <w:ind w:left="114" w:right="112" w:firstLine="0"/>
        <w:rPr>
          <w:sz w:val="18"/>
        </w:rPr>
      </w:pPr>
      <w:r>
        <w:rPr>
          <w:sz w:val="18"/>
        </w:rPr>
        <w:t>O</w:t>
      </w:r>
      <w:r>
        <w:rPr>
          <w:spacing w:val="1"/>
          <w:sz w:val="18"/>
        </w:rPr>
        <w:t xml:space="preserve"> </w:t>
      </w:r>
      <w:r>
        <w:rPr>
          <w:sz w:val="18"/>
        </w:rPr>
        <w:t>fornecedor</w:t>
      </w:r>
      <w:r>
        <w:rPr>
          <w:spacing w:val="1"/>
          <w:sz w:val="18"/>
        </w:rPr>
        <w:t xml:space="preserve"> </w:t>
      </w:r>
      <w:r>
        <w:rPr>
          <w:sz w:val="18"/>
        </w:rPr>
        <w:t>enquadrado</w:t>
      </w:r>
      <w:r>
        <w:rPr>
          <w:spacing w:val="1"/>
          <w:sz w:val="18"/>
        </w:rPr>
        <w:t xml:space="preserve"> </w:t>
      </w:r>
      <w:r>
        <w:rPr>
          <w:sz w:val="18"/>
        </w:rPr>
        <w:t>como</w:t>
      </w:r>
      <w:r>
        <w:rPr>
          <w:spacing w:val="1"/>
          <w:sz w:val="18"/>
        </w:rPr>
        <w:t xml:space="preserve"> </w:t>
      </w:r>
      <w:r>
        <w:rPr>
          <w:sz w:val="18"/>
        </w:rPr>
        <w:t>microempreendedor</w:t>
      </w:r>
      <w:r>
        <w:rPr>
          <w:spacing w:val="1"/>
          <w:sz w:val="18"/>
        </w:rPr>
        <w:t xml:space="preserve"> </w:t>
      </w:r>
      <w:r>
        <w:rPr>
          <w:sz w:val="18"/>
        </w:rPr>
        <w:t>individual</w:t>
      </w:r>
      <w:r>
        <w:rPr>
          <w:spacing w:val="1"/>
          <w:sz w:val="18"/>
        </w:rPr>
        <w:t xml:space="preserve"> </w:t>
      </w:r>
      <w:r>
        <w:rPr>
          <w:sz w:val="18"/>
        </w:rPr>
        <w:t>que</w:t>
      </w:r>
      <w:r>
        <w:rPr>
          <w:spacing w:val="1"/>
          <w:sz w:val="18"/>
        </w:rPr>
        <w:t xml:space="preserve"> </w:t>
      </w:r>
      <w:r>
        <w:rPr>
          <w:sz w:val="18"/>
        </w:rPr>
        <w:t>pretenda</w:t>
      </w:r>
      <w:r>
        <w:rPr>
          <w:spacing w:val="1"/>
          <w:sz w:val="18"/>
        </w:rPr>
        <w:t xml:space="preserve"> </w:t>
      </w:r>
      <w:r>
        <w:rPr>
          <w:sz w:val="18"/>
        </w:rPr>
        <w:t>auferir</w:t>
      </w:r>
      <w:r>
        <w:rPr>
          <w:spacing w:val="1"/>
          <w:sz w:val="18"/>
        </w:rPr>
        <w:t xml:space="preserve"> </w:t>
      </w:r>
      <w:r>
        <w:rPr>
          <w:sz w:val="18"/>
        </w:rPr>
        <w:t>os</w:t>
      </w:r>
      <w:r>
        <w:rPr>
          <w:spacing w:val="1"/>
          <w:sz w:val="18"/>
        </w:rPr>
        <w:t xml:space="preserve"> </w:t>
      </w:r>
      <w:r>
        <w:rPr>
          <w:sz w:val="18"/>
        </w:rPr>
        <w:t>benefícios</w:t>
      </w:r>
      <w:r>
        <w:rPr>
          <w:spacing w:val="1"/>
          <w:sz w:val="18"/>
        </w:rPr>
        <w:t xml:space="preserve"> </w:t>
      </w:r>
      <w:r>
        <w:rPr>
          <w:sz w:val="18"/>
        </w:rPr>
        <w:t>do</w:t>
      </w:r>
      <w:r>
        <w:rPr>
          <w:spacing w:val="1"/>
          <w:sz w:val="18"/>
        </w:rPr>
        <w:t xml:space="preserve"> </w:t>
      </w:r>
      <w:r>
        <w:rPr>
          <w:sz w:val="18"/>
        </w:rPr>
        <w:t>tratamento</w:t>
      </w:r>
      <w:r>
        <w:rPr>
          <w:spacing w:val="1"/>
          <w:sz w:val="18"/>
        </w:rPr>
        <w:t xml:space="preserve"> </w:t>
      </w:r>
      <w:r>
        <w:rPr>
          <w:sz w:val="18"/>
        </w:rPr>
        <w:t>diferenciado</w:t>
      </w:r>
      <w:r>
        <w:rPr>
          <w:spacing w:val="1"/>
          <w:sz w:val="18"/>
        </w:rPr>
        <w:t xml:space="preserve"> </w:t>
      </w:r>
      <w:r>
        <w:rPr>
          <w:sz w:val="18"/>
        </w:rPr>
        <w:t>previstos</w:t>
      </w:r>
      <w:r>
        <w:rPr>
          <w:spacing w:val="1"/>
          <w:sz w:val="18"/>
        </w:rPr>
        <w:t xml:space="preserve"> </w:t>
      </w:r>
      <w:r>
        <w:rPr>
          <w:sz w:val="18"/>
        </w:rPr>
        <w:t>na</w:t>
      </w:r>
      <w:r>
        <w:rPr>
          <w:spacing w:val="1"/>
          <w:sz w:val="18"/>
        </w:rPr>
        <w:t xml:space="preserve"> </w:t>
      </w:r>
      <w:r>
        <w:rPr>
          <w:sz w:val="18"/>
        </w:rPr>
        <w:t>Lei</w:t>
      </w:r>
      <w:r>
        <w:rPr>
          <w:spacing w:val="1"/>
          <w:sz w:val="18"/>
        </w:rPr>
        <w:t xml:space="preserve"> </w:t>
      </w:r>
      <w:r>
        <w:rPr>
          <w:sz w:val="18"/>
        </w:rPr>
        <w:t>Complementar</w:t>
      </w:r>
      <w:r>
        <w:rPr>
          <w:spacing w:val="1"/>
          <w:sz w:val="18"/>
        </w:rPr>
        <w:t xml:space="preserve"> </w:t>
      </w:r>
      <w:r>
        <w:rPr>
          <w:sz w:val="18"/>
        </w:rPr>
        <w:t>n.</w:t>
      </w:r>
      <w:r>
        <w:rPr>
          <w:spacing w:val="1"/>
          <w:sz w:val="18"/>
        </w:rPr>
        <w:t xml:space="preserve"> </w:t>
      </w:r>
      <w:r>
        <w:rPr>
          <w:sz w:val="18"/>
        </w:rPr>
        <w:t>123,</w:t>
      </w:r>
      <w:r>
        <w:rPr>
          <w:spacing w:val="1"/>
          <w:sz w:val="18"/>
        </w:rPr>
        <w:t xml:space="preserve"> </w:t>
      </w:r>
      <w:r>
        <w:rPr>
          <w:sz w:val="18"/>
        </w:rPr>
        <w:t>de</w:t>
      </w:r>
      <w:r>
        <w:rPr>
          <w:spacing w:val="1"/>
          <w:sz w:val="18"/>
        </w:rPr>
        <w:t xml:space="preserve"> </w:t>
      </w:r>
      <w:r>
        <w:rPr>
          <w:sz w:val="18"/>
        </w:rPr>
        <w:t>2006,</w:t>
      </w:r>
      <w:r>
        <w:rPr>
          <w:spacing w:val="1"/>
          <w:sz w:val="18"/>
        </w:rPr>
        <w:t xml:space="preserve"> </w:t>
      </w:r>
      <w:r>
        <w:rPr>
          <w:sz w:val="18"/>
        </w:rPr>
        <w:t>estará</w:t>
      </w:r>
      <w:r>
        <w:rPr>
          <w:spacing w:val="1"/>
          <w:sz w:val="18"/>
        </w:rPr>
        <w:t xml:space="preserve"> </w:t>
      </w:r>
      <w:r>
        <w:rPr>
          <w:sz w:val="18"/>
        </w:rPr>
        <w:t>dispensado</w:t>
      </w:r>
      <w:r>
        <w:rPr>
          <w:spacing w:val="1"/>
          <w:sz w:val="18"/>
        </w:rPr>
        <w:t xml:space="preserve"> </w:t>
      </w:r>
      <w:r>
        <w:rPr>
          <w:sz w:val="18"/>
        </w:rPr>
        <w:t>da</w:t>
      </w:r>
      <w:r>
        <w:rPr>
          <w:spacing w:val="1"/>
          <w:sz w:val="18"/>
        </w:rPr>
        <w:t xml:space="preserve"> </w:t>
      </w:r>
      <w:r>
        <w:rPr>
          <w:sz w:val="18"/>
        </w:rPr>
        <w:t>prova</w:t>
      </w:r>
      <w:r>
        <w:rPr>
          <w:spacing w:val="1"/>
          <w:sz w:val="18"/>
        </w:rPr>
        <w:t xml:space="preserve"> </w:t>
      </w:r>
      <w:r>
        <w:rPr>
          <w:sz w:val="18"/>
        </w:rPr>
        <w:t>de</w:t>
      </w:r>
      <w:r>
        <w:rPr>
          <w:spacing w:val="1"/>
          <w:sz w:val="18"/>
        </w:rPr>
        <w:t xml:space="preserve"> </w:t>
      </w:r>
      <w:r>
        <w:rPr>
          <w:sz w:val="18"/>
        </w:rPr>
        <w:t>inscrição</w:t>
      </w:r>
      <w:r>
        <w:rPr>
          <w:spacing w:val="1"/>
          <w:sz w:val="18"/>
        </w:rPr>
        <w:t xml:space="preserve"> </w:t>
      </w:r>
      <w:r>
        <w:rPr>
          <w:sz w:val="18"/>
        </w:rPr>
        <w:t>nos</w:t>
      </w:r>
      <w:r>
        <w:rPr>
          <w:spacing w:val="1"/>
          <w:sz w:val="18"/>
        </w:rPr>
        <w:t xml:space="preserve"> </w:t>
      </w:r>
      <w:r>
        <w:rPr>
          <w:sz w:val="18"/>
        </w:rPr>
        <w:t>cadastros</w:t>
      </w:r>
      <w:r>
        <w:rPr>
          <w:spacing w:val="1"/>
          <w:sz w:val="18"/>
        </w:rPr>
        <w:t xml:space="preserve"> </w:t>
      </w:r>
      <w:r>
        <w:rPr>
          <w:sz w:val="18"/>
        </w:rPr>
        <w:t>de</w:t>
      </w:r>
      <w:r>
        <w:rPr>
          <w:spacing w:val="1"/>
          <w:sz w:val="18"/>
        </w:rPr>
        <w:t xml:space="preserve"> </w:t>
      </w:r>
      <w:r>
        <w:rPr>
          <w:sz w:val="18"/>
        </w:rPr>
        <w:t>contribuintes estadual e municipal.</w:t>
      </w:r>
    </w:p>
    <w:p w:rsidR="00D160E9" w:rsidRDefault="00D160E9" w:rsidP="00D160E9">
      <w:pPr>
        <w:pStyle w:val="Corpodetexto"/>
        <w:spacing w:before="6"/>
        <w:rPr>
          <w:sz w:val="17"/>
        </w:rPr>
      </w:pPr>
    </w:p>
    <w:p w:rsidR="00D160E9" w:rsidRDefault="00D160E9" w:rsidP="00D160E9">
      <w:pPr>
        <w:pStyle w:val="PargrafodaLista"/>
        <w:numPr>
          <w:ilvl w:val="1"/>
          <w:numId w:val="25"/>
        </w:numPr>
        <w:tabs>
          <w:tab w:val="left" w:pos="429"/>
        </w:tabs>
        <w:ind w:left="114" w:firstLine="0"/>
        <w:rPr>
          <w:sz w:val="18"/>
        </w:rPr>
      </w:pPr>
      <w:r>
        <w:rPr>
          <w:sz w:val="18"/>
        </w:rPr>
        <w:t>Qualificação econômico-financeira:</w:t>
      </w:r>
    </w:p>
    <w:p w:rsidR="00D160E9" w:rsidRDefault="00D160E9" w:rsidP="00D160E9">
      <w:pPr>
        <w:pStyle w:val="Corpodetexto"/>
        <w:spacing w:before="8"/>
        <w:rPr>
          <w:sz w:val="19"/>
        </w:rPr>
      </w:pPr>
    </w:p>
    <w:p w:rsidR="00D160E9" w:rsidRDefault="00D160E9" w:rsidP="00D160E9">
      <w:pPr>
        <w:pStyle w:val="PargrafodaLista"/>
        <w:numPr>
          <w:ilvl w:val="2"/>
          <w:numId w:val="25"/>
        </w:numPr>
        <w:tabs>
          <w:tab w:val="left" w:pos="593"/>
        </w:tabs>
        <w:spacing w:line="268" w:lineRule="auto"/>
        <w:ind w:left="114" w:right="113" w:firstLine="0"/>
        <w:rPr>
          <w:sz w:val="18"/>
        </w:rPr>
      </w:pPr>
      <w:r>
        <w:rPr>
          <w:sz w:val="18"/>
        </w:rPr>
        <w:t>Certidão negativa de insolvência civil expedida pelo distribuidor do domicílio ou sede do fornecedor, caso se trate de</w:t>
      </w:r>
      <w:r>
        <w:rPr>
          <w:spacing w:val="1"/>
          <w:sz w:val="18"/>
        </w:rPr>
        <w:t xml:space="preserve"> </w:t>
      </w:r>
      <w:r>
        <w:rPr>
          <w:sz w:val="18"/>
        </w:rPr>
        <w:t>sociedade simples;</w:t>
      </w:r>
    </w:p>
    <w:p w:rsidR="00D160E9" w:rsidRDefault="00D160E9" w:rsidP="00D160E9">
      <w:pPr>
        <w:pStyle w:val="Corpodetexto"/>
        <w:spacing w:before="8"/>
        <w:rPr>
          <w:sz w:val="16"/>
        </w:rPr>
      </w:pPr>
    </w:p>
    <w:p w:rsidR="00D160E9" w:rsidRDefault="00D160E9" w:rsidP="00D160E9">
      <w:pPr>
        <w:pStyle w:val="PargrafodaLista"/>
        <w:numPr>
          <w:ilvl w:val="2"/>
          <w:numId w:val="25"/>
        </w:numPr>
        <w:tabs>
          <w:tab w:val="left" w:pos="564"/>
        </w:tabs>
        <w:ind w:left="564" w:hanging="450"/>
        <w:rPr>
          <w:sz w:val="24"/>
        </w:rPr>
      </w:pPr>
      <w:r>
        <w:rPr>
          <w:sz w:val="18"/>
        </w:rPr>
        <w:t>Certidão negativa</w:t>
      </w:r>
      <w:r>
        <w:rPr>
          <w:spacing w:val="15"/>
          <w:sz w:val="18"/>
        </w:rPr>
        <w:t xml:space="preserve"> </w:t>
      </w:r>
      <w:r>
        <w:rPr>
          <w:sz w:val="24"/>
        </w:rPr>
        <w:t>de falência expedida pelo distribuidor da sede do fornecedor.</w:t>
      </w:r>
    </w:p>
    <w:p w:rsidR="00D160E9" w:rsidRDefault="00D160E9" w:rsidP="00D160E9">
      <w:pPr>
        <w:rPr>
          <w:sz w:val="24"/>
        </w:rPr>
        <w:sectPr w:rsidR="00D160E9">
          <w:pgSz w:w="11910" w:h="16840"/>
          <w:pgMar w:top="1060" w:right="1140" w:bottom="780" w:left="1140" w:header="469" w:footer="588" w:gutter="0"/>
          <w:cols w:space="720"/>
        </w:sectPr>
      </w:pPr>
    </w:p>
    <w:p w:rsidR="00D160E9" w:rsidRDefault="00D160E9" w:rsidP="00D160E9">
      <w:pPr>
        <w:pStyle w:val="Heading1"/>
        <w:numPr>
          <w:ilvl w:val="0"/>
          <w:numId w:val="26"/>
        </w:numPr>
        <w:tabs>
          <w:tab w:val="left" w:pos="384"/>
        </w:tabs>
        <w:spacing w:before="93" w:line="240" w:lineRule="auto"/>
        <w:ind w:left="384" w:hanging="270"/>
      </w:pPr>
      <w:r>
        <w:lastRenderedPageBreak/>
        <w:t>Estimativas</w:t>
      </w:r>
      <w:r>
        <w:rPr>
          <w:spacing w:val="-7"/>
        </w:rPr>
        <w:t xml:space="preserve"> </w:t>
      </w:r>
      <w:r>
        <w:t>do</w:t>
      </w:r>
      <w:r>
        <w:rPr>
          <w:spacing w:val="-6"/>
        </w:rPr>
        <w:t xml:space="preserve"> </w:t>
      </w:r>
      <w:r>
        <w:t>Valor</w:t>
      </w:r>
      <w:r>
        <w:rPr>
          <w:spacing w:val="-6"/>
        </w:rPr>
        <w:t xml:space="preserve"> </w:t>
      </w:r>
      <w:r>
        <w:t>da</w:t>
      </w:r>
      <w:r>
        <w:rPr>
          <w:spacing w:val="-6"/>
        </w:rPr>
        <w:t xml:space="preserve"> </w:t>
      </w:r>
      <w:r>
        <w:t>Contratação</w:t>
      </w:r>
    </w:p>
    <w:p w:rsidR="00D160E9" w:rsidRDefault="00D160E9" w:rsidP="000236E6">
      <w:pPr>
        <w:pStyle w:val="Corpodetexto"/>
        <w:spacing w:line="268" w:lineRule="auto"/>
        <w:ind w:left="114" w:firstLine="58"/>
      </w:pPr>
      <w:r>
        <w:t>O</w:t>
      </w:r>
      <w:r>
        <w:rPr>
          <w:spacing w:val="14"/>
        </w:rPr>
        <w:t xml:space="preserve"> </w:t>
      </w:r>
      <w:r>
        <w:t>custo</w:t>
      </w:r>
      <w:r>
        <w:rPr>
          <w:spacing w:val="14"/>
        </w:rPr>
        <w:t xml:space="preserve"> </w:t>
      </w:r>
      <w:r>
        <w:t>estimado</w:t>
      </w:r>
      <w:r>
        <w:rPr>
          <w:spacing w:val="14"/>
        </w:rPr>
        <w:t xml:space="preserve"> </w:t>
      </w:r>
      <w:r>
        <w:t>da</w:t>
      </w:r>
      <w:r>
        <w:rPr>
          <w:spacing w:val="14"/>
        </w:rPr>
        <w:t xml:space="preserve"> </w:t>
      </w:r>
      <w:r>
        <w:t>contratação</w:t>
      </w:r>
      <w:r>
        <w:rPr>
          <w:spacing w:val="14"/>
        </w:rPr>
        <w:t xml:space="preserve"> </w:t>
      </w:r>
      <w:r>
        <w:t>possui</w:t>
      </w:r>
      <w:r>
        <w:rPr>
          <w:spacing w:val="14"/>
        </w:rPr>
        <w:t xml:space="preserve"> </w:t>
      </w:r>
      <w:r>
        <w:t>caráter</w:t>
      </w:r>
      <w:r>
        <w:rPr>
          <w:spacing w:val="14"/>
        </w:rPr>
        <w:t xml:space="preserve"> </w:t>
      </w:r>
      <w:r>
        <w:t>sigiloso</w:t>
      </w:r>
      <w:r>
        <w:rPr>
          <w:spacing w:val="14"/>
        </w:rPr>
        <w:t xml:space="preserve"> </w:t>
      </w:r>
      <w:r>
        <w:t>e</w:t>
      </w:r>
      <w:r>
        <w:rPr>
          <w:spacing w:val="14"/>
        </w:rPr>
        <w:t xml:space="preserve"> </w:t>
      </w:r>
      <w:r>
        <w:t>será</w:t>
      </w:r>
      <w:r>
        <w:rPr>
          <w:spacing w:val="14"/>
        </w:rPr>
        <w:t xml:space="preserve"> </w:t>
      </w:r>
      <w:r>
        <w:t>tornado</w:t>
      </w:r>
      <w:r>
        <w:rPr>
          <w:spacing w:val="14"/>
        </w:rPr>
        <w:t xml:space="preserve"> </w:t>
      </w:r>
      <w:r>
        <w:t>público</w:t>
      </w:r>
      <w:r>
        <w:rPr>
          <w:spacing w:val="14"/>
        </w:rPr>
        <w:t xml:space="preserve"> </w:t>
      </w:r>
      <w:r>
        <w:t>apenas</w:t>
      </w:r>
      <w:r>
        <w:rPr>
          <w:spacing w:val="14"/>
        </w:rPr>
        <w:t xml:space="preserve"> </w:t>
      </w:r>
      <w:r>
        <w:t>e</w:t>
      </w:r>
      <w:r>
        <w:rPr>
          <w:spacing w:val="14"/>
        </w:rPr>
        <w:t xml:space="preserve"> </w:t>
      </w:r>
      <w:r>
        <w:t>imediatamente</w:t>
      </w:r>
      <w:r>
        <w:rPr>
          <w:spacing w:val="14"/>
        </w:rPr>
        <w:t xml:space="preserve"> </w:t>
      </w:r>
      <w:r>
        <w:t>após</w:t>
      </w:r>
      <w:r>
        <w:rPr>
          <w:spacing w:val="14"/>
        </w:rPr>
        <w:t xml:space="preserve"> </w:t>
      </w:r>
      <w:r>
        <w:t>o</w:t>
      </w:r>
      <w:r>
        <w:rPr>
          <w:spacing w:val="14"/>
        </w:rPr>
        <w:t xml:space="preserve"> </w:t>
      </w:r>
      <w:r>
        <w:t>julgamento</w:t>
      </w:r>
      <w:r>
        <w:rPr>
          <w:spacing w:val="14"/>
        </w:rPr>
        <w:t xml:space="preserve"> </w:t>
      </w:r>
      <w:r>
        <w:t>das</w:t>
      </w:r>
      <w:r>
        <w:rPr>
          <w:spacing w:val="1"/>
        </w:rPr>
        <w:t xml:space="preserve"> </w:t>
      </w:r>
      <w:r>
        <w:t>propostas.</w:t>
      </w:r>
    </w:p>
    <w:p w:rsidR="00D160E9" w:rsidRDefault="00D160E9" w:rsidP="00D160E9">
      <w:pPr>
        <w:pStyle w:val="Corpodetexto"/>
      </w:pPr>
    </w:p>
    <w:p w:rsidR="00D160E9" w:rsidRDefault="00D160E9" w:rsidP="00D160E9">
      <w:pPr>
        <w:pStyle w:val="Heading1"/>
        <w:numPr>
          <w:ilvl w:val="0"/>
          <w:numId w:val="26"/>
        </w:numPr>
        <w:tabs>
          <w:tab w:val="left" w:pos="519"/>
        </w:tabs>
        <w:spacing w:before="160" w:line="240" w:lineRule="auto"/>
        <w:ind w:left="519" w:hanging="405"/>
      </w:pPr>
      <w:bookmarkStart w:id="11" w:name="10._Adequação_orçamentária"/>
      <w:bookmarkEnd w:id="11"/>
      <w:r>
        <w:t>Adequação</w:t>
      </w:r>
      <w:r>
        <w:rPr>
          <w:spacing w:val="-9"/>
        </w:rPr>
        <w:t xml:space="preserve"> </w:t>
      </w:r>
      <w:r>
        <w:t>orçamentária</w:t>
      </w:r>
    </w:p>
    <w:p w:rsidR="00D160E9" w:rsidRDefault="00D160E9" w:rsidP="00D160E9">
      <w:pPr>
        <w:pStyle w:val="Heading3"/>
        <w:numPr>
          <w:ilvl w:val="0"/>
          <w:numId w:val="24"/>
        </w:numPr>
        <w:tabs>
          <w:tab w:val="left" w:pos="384"/>
        </w:tabs>
        <w:spacing w:before="240"/>
      </w:pPr>
      <w:r>
        <w:t>ADEQUAÇÃO</w:t>
      </w:r>
      <w:r>
        <w:rPr>
          <w:spacing w:val="-10"/>
        </w:rPr>
        <w:t xml:space="preserve"> </w:t>
      </w:r>
      <w:r>
        <w:t>ORÇAMENTÁRIA</w:t>
      </w:r>
    </w:p>
    <w:p w:rsidR="00D160E9" w:rsidRDefault="00D160E9" w:rsidP="00D160E9">
      <w:pPr>
        <w:pStyle w:val="Corpodetexto"/>
        <w:spacing w:before="8"/>
        <w:rPr>
          <w:b/>
          <w:sz w:val="19"/>
        </w:rPr>
      </w:pPr>
    </w:p>
    <w:p w:rsidR="00D160E9" w:rsidRDefault="00D160E9" w:rsidP="00D160E9">
      <w:pPr>
        <w:pStyle w:val="PargrafodaLista"/>
        <w:numPr>
          <w:ilvl w:val="1"/>
          <w:numId w:val="24"/>
        </w:numPr>
        <w:tabs>
          <w:tab w:val="left" w:pos="528"/>
        </w:tabs>
        <w:spacing w:line="268" w:lineRule="auto"/>
        <w:ind w:left="114" w:right="113" w:firstLine="0"/>
        <w:rPr>
          <w:sz w:val="18"/>
        </w:rPr>
      </w:pPr>
      <w:r>
        <w:rPr>
          <w:sz w:val="18"/>
        </w:rPr>
        <w:t>As</w:t>
      </w:r>
      <w:r>
        <w:rPr>
          <w:spacing w:val="7"/>
          <w:sz w:val="18"/>
        </w:rPr>
        <w:t xml:space="preserve"> </w:t>
      </w:r>
      <w:r>
        <w:rPr>
          <w:sz w:val="18"/>
        </w:rPr>
        <w:t>despesas</w:t>
      </w:r>
      <w:r>
        <w:rPr>
          <w:spacing w:val="7"/>
          <w:sz w:val="18"/>
        </w:rPr>
        <w:t xml:space="preserve"> </w:t>
      </w:r>
      <w:r>
        <w:rPr>
          <w:sz w:val="18"/>
        </w:rPr>
        <w:t>decorrentes</w:t>
      </w:r>
      <w:r>
        <w:rPr>
          <w:spacing w:val="7"/>
          <w:sz w:val="18"/>
        </w:rPr>
        <w:t xml:space="preserve"> </w:t>
      </w:r>
      <w:r>
        <w:rPr>
          <w:sz w:val="18"/>
        </w:rPr>
        <w:t>da</w:t>
      </w:r>
      <w:r>
        <w:rPr>
          <w:spacing w:val="7"/>
          <w:sz w:val="18"/>
        </w:rPr>
        <w:t xml:space="preserve"> </w:t>
      </w:r>
      <w:r>
        <w:rPr>
          <w:sz w:val="18"/>
        </w:rPr>
        <w:t>presente</w:t>
      </w:r>
      <w:r>
        <w:rPr>
          <w:spacing w:val="7"/>
          <w:sz w:val="18"/>
        </w:rPr>
        <w:t xml:space="preserve"> </w:t>
      </w:r>
      <w:r>
        <w:rPr>
          <w:sz w:val="18"/>
        </w:rPr>
        <w:t>contratação</w:t>
      </w:r>
      <w:r>
        <w:rPr>
          <w:spacing w:val="7"/>
          <w:sz w:val="18"/>
        </w:rPr>
        <w:t xml:space="preserve"> </w:t>
      </w:r>
      <w:r>
        <w:rPr>
          <w:sz w:val="18"/>
        </w:rPr>
        <w:t>correrão</w:t>
      </w:r>
      <w:r>
        <w:rPr>
          <w:spacing w:val="7"/>
          <w:sz w:val="18"/>
        </w:rPr>
        <w:t xml:space="preserve"> </w:t>
      </w:r>
      <w:r>
        <w:rPr>
          <w:sz w:val="18"/>
        </w:rPr>
        <w:t>à</w:t>
      </w:r>
      <w:r>
        <w:rPr>
          <w:spacing w:val="7"/>
          <w:sz w:val="18"/>
        </w:rPr>
        <w:t xml:space="preserve"> </w:t>
      </w:r>
      <w:r>
        <w:rPr>
          <w:sz w:val="18"/>
        </w:rPr>
        <w:t>conta</w:t>
      </w:r>
      <w:r>
        <w:rPr>
          <w:spacing w:val="7"/>
          <w:sz w:val="18"/>
        </w:rPr>
        <w:t xml:space="preserve"> </w:t>
      </w:r>
      <w:r>
        <w:rPr>
          <w:sz w:val="18"/>
        </w:rPr>
        <w:t>de</w:t>
      </w:r>
      <w:r>
        <w:rPr>
          <w:spacing w:val="7"/>
          <w:sz w:val="18"/>
        </w:rPr>
        <w:t xml:space="preserve"> </w:t>
      </w:r>
      <w:r>
        <w:rPr>
          <w:sz w:val="18"/>
        </w:rPr>
        <w:t>recursos</w:t>
      </w:r>
      <w:r>
        <w:rPr>
          <w:spacing w:val="7"/>
          <w:sz w:val="18"/>
        </w:rPr>
        <w:t xml:space="preserve"> </w:t>
      </w:r>
      <w:r>
        <w:rPr>
          <w:sz w:val="18"/>
        </w:rPr>
        <w:t>específicos</w:t>
      </w:r>
      <w:r>
        <w:rPr>
          <w:spacing w:val="7"/>
          <w:sz w:val="18"/>
        </w:rPr>
        <w:t xml:space="preserve"> </w:t>
      </w:r>
      <w:r>
        <w:rPr>
          <w:sz w:val="18"/>
        </w:rPr>
        <w:t>consignados</w:t>
      </w:r>
      <w:r>
        <w:rPr>
          <w:spacing w:val="7"/>
          <w:sz w:val="18"/>
        </w:rPr>
        <w:t xml:space="preserve"> </w:t>
      </w:r>
      <w:r>
        <w:rPr>
          <w:sz w:val="18"/>
        </w:rPr>
        <w:t>no</w:t>
      </w:r>
      <w:r>
        <w:rPr>
          <w:spacing w:val="7"/>
          <w:sz w:val="18"/>
        </w:rPr>
        <w:t xml:space="preserve"> </w:t>
      </w:r>
      <w:r>
        <w:rPr>
          <w:sz w:val="18"/>
        </w:rPr>
        <w:t>Orçamento</w:t>
      </w:r>
      <w:r>
        <w:rPr>
          <w:spacing w:val="7"/>
          <w:sz w:val="18"/>
        </w:rPr>
        <w:t xml:space="preserve"> </w:t>
      </w:r>
      <w:r>
        <w:rPr>
          <w:sz w:val="18"/>
        </w:rPr>
        <w:t>Geral</w:t>
      </w:r>
      <w:r>
        <w:rPr>
          <w:spacing w:val="-42"/>
          <w:sz w:val="18"/>
        </w:rPr>
        <w:t xml:space="preserve"> </w:t>
      </w:r>
      <w:r>
        <w:rPr>
          <w:sz w:val="18"/>
        </w:rPr>
        <w:t>do Estado deste exercício, na dotação abaixo discriminada:</w:t>
      </w:r>
    </w:p>
    <w:p w:rsidR="00D160E9" w:rsidRDefault="00D160E9" w:rsidP="00D160E9">
      <w:pPr>
        <w:pStyle w:val="Corpodetexto"/>
        <w:spacing w:before="6"/>
        <w:rPr>
          <w:sz w:val="17"/>
        </w:rPr>
      </w:pPr>
    </w:p>
    <w:p w:rsidR="00D160E9" w:rsidRDefault="00D160E9" w:rsidP="00D160E9">
      <w:pPr>
        <w:pStyle w:val="Corpodetexto"/>
        <w:ind w:left="114"/>
      </w:pPr>
      <w:r>
        <w:t>10.1.1</w:t>
      </w:r>
      <w:r>
        <w:rPr>
          <w:spacing w:val="-5"/>
        </w:rPr>
        <w:t xml:space="preserve"> </w:t>
      </w:r>
      <w:r>
        <w:t>Gestão/Unidade:</w:t>
      </w:r>
      <w:r>
        <w:rPr>
          <w:spacing w:val="-5"/>
        </w:rPr>
        <w:t xml:space="preserve"> </w:t>
      </w:r>
      <w:r>
        <w:t>00001/090126;</w:t>
      </w:r>
    </w:p>
    <w:p w:rsidR="00D160E9" w:rsidRDefault="00D160E9" w:rsidP="00D160E9">
      <w:pPr>
        <w:pStyle w:val="Corpodetexto"/>
        <w:spacing w:before="8"/>
        <w:rPr>
          <w:sz w:val="19"/>
        </w:rPr>
      </w:pPr>
    </w:p>
    <w:p w:rsidR="00D160E9" w:rsidRDefault="00D160E9" w:rsidP="00D160E9">
      <w:pPr>
        <w:pStyle w:val="Corpodetexto"/>
        <w:ind w:left="114"/>
      </w:pPr>
      <w:r>
        <w:t>10.1.2</w:t>
      </w:r>
      <w:r>
        <w:rPr>
          <w:spacing w:val="41"/>
        </w:rPr>
        <w:t xml:space="preserve"> </w:t>
      </w:r>
      <w:r>
        <w:t>Fonte</w:t>
      </w:r>
      <w:r>
        <w:rPr>
          <w:spacing w:val="-3"/>
        </w:rPr>
        <w:t xml:space="preserve"> </w:t>
      </w:r>
      <w:r>
        <w:t>de</w:t>
      </w:r>
      <w:r>
        <w:rPr>
          <w:spacing w:val="-2"/>
        </w:rPr>
        <w:t xml:space="preserve"> </w:t>
      </w:r>
      <w:r>
        <w:t>Recursos:</w:t>
      </w:r>
      <w:r>
        <w:rPr>
          <w:spacing w:val="-3"/>
        </w:rPr>
        <w:t xml:space="preserve"> </w:t>
      </w:r>
      <w:r>
        <w:t>165.910.001;</w:t>
      </w:r>
    </w:p>
    <w:p w:rsidR="00D160E9" w:rsidRDefault="00D160E9" w:rsidP="00D160E9">
      <w:pPr>
        <w:pStyle w:val="Corpodetexto"/>
        <w:spacing w:before="8"/>
        <w:rPr>
          <w:sz w:val="19"/>
        </w:rPr>
      </w:pPr>
    </w:p>
    <w:p w:rsidR="00D160E9" w:rsidRDefault="00D160E9" w:rsidP="00D160E9">
      <w:pPr>
        <w:pStyle w:val="Corpodetexto"/>
        <w:ind w:left="114"/>
      </w:pPr>
      <w:r>
        <w:t>10.1.3</w:t>
      </w:r>
      <w:r>
        <w:rPr>
          <w:spacing w:val="40"/>
        </w:rPr>
        <w:t xml:space="preserve"> </w:t>
      </w:r>
      <w:r>
        <w:t>Programa</w:t>
      </w:r>
      <w:r>
        <w:rPr>
          <w:spacing w:val="-4"/>
        </w:rPr>
        <w:t xml:space="preserve"> </w:t>
      </w:r>
      <w:r>
        <w:t>de</w:t>
      </w:r>
      <w:r>
        <w:rPr>
          <w:spacing w:val="-2"/>
        </w:rPr>
        <w:t xml:space="preserve"> </w:t>
      </w:r>
      <w:r>
        <w:t>Trabalho:</w:t>
      </w:r>
      <w:r>
        <w:rPr>
          <w:spacing w:val="-3"/>
        </w:rPr>
        <w:t xml:space="preserve"> </w:t>
      </w:r>
      <w:r>
        <w:t>10302093048500000;</w:t>
      </w:r>
    </w:p>
    <w:p w:rsidR="00D160E9" w:rsidRDefault="00D160E9" w:rsidP="00D160E9">
      <w:pPr>
        <w:pStyle w:val="Corpodetexto"/>
        <w:spacing w:before="8"/>
        <w:rPr>
          <w:sz w:val="19"/>
        </w:rPr>
      </w:pPr>
    </w:p>
    <w:p w:rsidR="00D160E9" w:rsidRDefault="00D160E9" w:rsidP="00D160E9">
      <w:pPr>
        <w:pStyle w:val="Corpodetexto"/>
        <w:ind w:left="114"/>
      </w:pPr>
      <w:r>
        <w:t>10.1.4</w:t>
      </w:r>
      <w:r>
        <w:rPr>
          <w:spacing w:val="-3"/>
        </w:rPr>
        <w:t xml:space="preserve"> </w:t>
      </w:r>
      <w:r>
        <w:t>Elemento</w:t>
      </w:r>
      <w:r>
        <w:rPr>
          <w:spacing w:val="-4"/>
        </w:rPr>
        <w:t xml:space="preserve"> </w:t>
      </w:r>
      <w:r>
        <w:t>de</w:t>
      </w:r>
      <w:r>
        <w:rPr>
          <w:spacing w:val="-2"/>
        </w:rPr>
        <w:t xml:space="preserve"> </w:t>
      </w:r>
      <w:r>
        <w:t>Despesa:</w:t>
      </w:r>
      <w:r>
        <w:rPr>
          <w:spacing w:val="-4"/>
        </w:rPr>
        <w:t xml:space="preserve"> </w:t>
      </w:r>
      <w:r>
        <w:t>33.9030.36;</w:t>
      </w:r>
    </w:p>
    <w:p w:rsidR="00D160E9" w:rsidRDefault="00D160E9" w:rsidP="00D160E9">
      <w:pPr>
        <w:pStyle w:val="Corpodetexto"/>
        <w:spacing w:before="8"/>
        <w:rPr>
          <w:sz w:val="19"/>
        </w:rPr>
      </w:pPr>
    </w:p>
    <w:p w:rsidR="00D160E9" w:rsidRDefault="00D160E9" w:rsidP="00D160E9">
      <w:pPr>
        <w:pStyle w:val="Corpodetexto"/>
        <w:ind w:left="114"/>
      </w:pPr>
      <w:r>
        <w:t>10.1.5</w:t>
      </w:r>
      <w:r>
        <w:rPr>
          <w:spacing w:val="-1"/>
        </w:rPr>
        <w:t xml:space="preserve"> </w:t>
      </w:r>
      <w:r>
        <w:t>Plano</w:t>
      </w:r>
      <w:r>
        <w:rPr>
          <w:spacing w:val="-2"/>
        </w:rPr>
        <w:t xml:space="preserve"> </w:t>
      </w:r>
      <w:r>
        <w:t>Interno:</w:t>
      </w:r>
      <w:r>
        <w:rPr>
          <w:spacing w:val="-1"/>
        </w:rPr>
        <w:t xml:space="preserve"> </w:t>
      </w:r>
      <w:r>
        <w:t>006.031.0582;</w:t>
      </w:r>
    </w:p>
    <w:p w:rsidR="00D160E9" w:rsidRDefault="00D160E9" w:rsidP="00D160E9">
      <w:pPr>
        <w:pStyle w:val="Corpodetexto"/>
      </w:pPr>
    </w:p>
    <w:p w:rsidR="00D160E9" w:rsidRDefault="00D160E9" w:rsidP="00D160E9">
      <w:pPr>
        <w:pStyle w:val="Corpodetexto"/>
      </w:pPr>
    </w:p>
    <w:p w:rsidR="00D160E9" w:rsidRDefault="00D160E9" w:rsidP="00D160E9">
      <w:pPr>
        <w:pStyle w:val="Corpodetexto"/>
      </w:pPr>
    </w:p>
    <w:p w:rsidR="00D160E9" w:rsidRDefault="00D160E9" w:rsidP="00D160E9">
      <w:pPr>
        <w:pStyle w:val="Corpodetexto"/>
      </w:pPr>
    </w:p>
    <w:p w:rsidR="00D160E9" w:rsidRDefault="00D160E9" w:rsidP="00D160E9">
      <w:pPr>
        <w:pStyle w:val="Corpodetexto"/>
        <w:spacing w:before="1"/>
        <w:rPr>
          <w:sz w:val="16"/>
        </w:rPr>
      </w:pPr>
    </w:p>
    <w:p w:rsidR="00D160E9" w:rsidRDefault="00D160E9" w:rsidP="00D160E9">
      <w:pPr>
        <w:pStyle w:val="Heading1"/>
        <w:numPr>
          <w:ilvl w:val="0"/>
          <w:numId w:val="24"/>
        </w:numPr>
        <w:tabs>
          <w:tab w:val="left" w:pos="519"/>
        </w:tabs>
        <w:spacing w:before="1" w:line="240" w:lineRule="auto"/>
        <w:ind w:left="519" w:hanging="405"/>
      </w:pPr>
      <w:bookmarkStart w:id="12" w:name="11._Responsáveis"/>
      <w:bookmarkEnd w:id="12"/>
      <w:r>
        <w:t>Responsáveis</w:t>
      </w:r>
    </w:p>
    <w:p w:rsidR="00D160E9" w:rsidRDefault="00D160E9" w:rsidP="00D160E9">
      <w:pPr>
        <w:pStyle w:val="Corpodetexto"/>
        <w:spacing w:before="3"/>
        <w:rPr>
          <w:b/>
          <w:sz w:val="24"/>
        </w:rPr>
      </w:pPr>
    </w:p>
    <w:p w:rsidR="00D160E9" w:rsidRDefault="00D160E9" w:rsidP="00D160E9">
      <w:pPr>
        <w:pStyle w:val="Corpodetexto"/>
        <w:spacing w:line="268" w:lineRule="auto"/>
        <w:ind w:left="159" w:right="218"/>
      </w:pPr>
      <w:r>
        <w:t>Todas</w:t>
      </w:r>
      <w:r>
        <w:rPr>
          <w:spacing w:val="-4"/>
        </w:rPr>
        <w:t xml:space="preserve"> </w:t>
      </w:r>
      <w:r>
        <w:t>as</w:t>
      </w:r>
      <w:r>
        <w:rPr>
          <w:spacing w:val="-3"/>
        </w:rPr>
        <w:t xml:space="preserve"> </w:t>
      </w:r>
      <w:r>
        <w:t>assinaturas</w:t>
      </w:r>
      <w:r>
        <w:rPr>
          <w:spacing w:val="-3"/>
        </w:rPr>
        <w:t xml:space="preserve"> </w:t>
      </w:r>
      <w:r>
        <w:t>eletrônicas</w:t>
      </w:r>
      <w:r>
        <w:rPr>
          <w:spacing w:val="-3"/>
        </w:rPr>
        <w:t xml:space="preserve"> </w:t>
      </w:r>
      <w:r>
        <w:t>seguem</w:t>
      </w:r>
      <w:r>
        <w:rPr>
          <w:spacing w:val="-3"/>
        </w:rPr>
        <w:t xml:space="preserve"> </w:t>
      </w:r>
      <w:r>
        <w:t>o</w:t>
      </w:r>
      <w:r>
        <w:rPr>
          <w:spacing w:val="-2"/>
        </w:rPr>
        <w:t xml:space="preserve"> </w:t>
      </w:r>
      <w:r>
        <w:t>horário</w:t>
      </w:r>
      <w:r>
        <w:rPr>
          <w:spacing w:val="-3"/>
        </w:rPr>
        <w:t xml:space="preserve"> </w:t>
      </w:r>
      <w:r>
        <w:t>oficial</w:t>
      </w:r>
      <w:r>
        <w:rPr>
          <w:spacing w:val="-2"/>
        </w:rPr>
        <w:t xml:space="preserve"> </w:t>
      </w:r>
      <w:r>
        <w:t>de</w:t>
      </w:r>
      <w:r>
        <w:rPr>
          <w:spacing w:val="-2"/>
        </w:rPr>
        <w:t xml:space="preserve"> </w:t>
      </w:r>
      <w:r>
        <w:t>Brasília</w:t>
      </w:r>
      <w:r>
        <w:rPr>
          <w:spacing w:val="-3"/>
        </w:rPr>
        <w:t xml:space="preserve"> </w:t>
      </w:r>
      <w:r>
        <w:t>e</w:t>
      </w:r>
      <w:r>
        <w:rPr>
          <w:spacing w:val="-3"/>
        </w:rPr>
        <w:t xml:space="preserve"> </w:t>
      </w:r>
      <w:r>
        <w:t>fundamentam-se</w:t>
      </w:r>
      <w:r>
        <w:rPr>
          <w:spacing w:val="-2"/>
        </w:rPr>
        <w:t xml:space="preserve"> </w:t>
      </w:r>
      <w:r>
        <w:t>no</w:t>
      </w:r>
      <w:r>
        <w:rPr>
          <w:spacing w:val="-3"/>
        </w:rPr>
        <w:t xml:space="preserve"> </w:t>
      </w:r>
      <w:r>
        <w:t>§3º</w:t>
      </w:r>
      <w:r>
        <w:rPr>
          <w:spacing w:val="-2"/>
        </w:rPr>
        <w:t xml:space="preserve"> </w:t>
      </w:r>
      <w:r>
        <w:t>do</w:t>
      </w:r>
      <w:r>
        <w:rPr>
          <w:spacing w:val="-2"/>
        </w:rPr>
        <w:t xml:space="preserve"> </w:t>
      </w:r>
      <w:r>
        <w:t>Art.</w:t>
      </w:r>
      <w:r>
        <w:rPr>
          <w:spacing w:val="-3"/>
        </w:rPr>
        <w:t xml:space="preserve"> </w:t>
      </w:r>
      <w:r>
        <w:t>4º</w:t>
      </w:r>
      <w:r>
        <w:rPr>
          <w:spacing w:val="-2"/>
        </w:rPr>
        <w:t xml:space="preserve"> </w:t>
      </w:r>
      <w:r>
        <w:t>do</w:t>
      </w:r>
      <w:r>
        <w:rPr>
          <w:spacing w:val="3"/>
        </w:rPr>
        <w:t xml:space="preserve"> </w:t>
      </w:r>
      <w:hyperlink r:id="rId33">
        <w:r>
          <w:rPr>
            <w:color w:val="0000FF"/>
            <w:u w:val="single" w:color="0000FF"/>
          </w:rPr>
          <w:t>Decreto</w:t>
        </w:r>
        <w:r>
          <w:rPr>
            <w:color w:val="0000FF"/>
            <w:spacing w:val="-3"/>
            <w:u w:val="single" w:color="0000FF"/>
          </w:rPr>
          <w:t xml:space="preserve"> </w:t>
        </w:r>
        <w:r>
          <w:rPr>
            <w:color w:val="0000FF"/>
            <w:u w:val="single" w:color="0000FF"/>
          </w:rPr>
          <w:t>nº</w:t>
        </w:r>
        <w:r>
          <w:rPr>
            <w:color w:val="0000FF"/>
            <w:spacing w:val="-2"/>
            <w:u w:val="single" w:color="0000FF"/>
          </w:rPr>
          <w:t xml:space="preserve"> </w:t>
        </w:r>
        <w:r>
          <w:rPr>
            <w:color w:val="0000FF"/>
            <w:u w:val="single" w:color="0000FF"/>
          </w:rPr>
          <w:t>10.543,</w:t>
        </w:r>
      </w:hyperlink>
      <w:r>
        <w:rPr>
          <w:color w:val="0000FF"/>
          <w:spacing w:val="1"/>
        </w:rPr>
        <w:t xml:space="preserve"> </w:t>
      </w:r>
      <w:hyperlink r:id="rId34">
        <w:r>
          <w:rPr>
            <w:color w:val="0000FF"/>
            <w:u w:val="single" w:color="0000FF"/>
          </w:rPr>
          <w:t>de 13</w:t>
        </w:r>
        <w:r>
          <w:rPr>
            <w:color w:val="0000FF"/>
            <w:spacing w:val="-1"/>
            <w:u w:val="single" w:color="0000FF"/>
          </w:rPr>
          <w:t xml:space="preserve"> </w:t>
        </w:r>
        <w:r>
          <w:rPr>
            <w:color w:val="0000FF"/>
            <w:u w:val="single" w:color="0000FF"/>
          </w:rPr>
          <w:t>de novembro de 2020</w:t>
        </w:r>
      </w:hyperlink>
      <w:r>
        <w:t>.</w:t>
      </w:r>
    </w:p>
    <w:p w:rsidR="00D160E9" w:rsidRDefault="00D160E9" w:rsidP="00D160E9">
      <w:pPr>
        <w:pStyle w:val="Corpodetexto"/>
        <w:spacing w:before="90"/>
        <w:ind w:left="2459" w:right="2459"/>
        <w:jc w:val="center"/>
      </w:pPr>
      <w:r>
        <w:t>Despacho:</w:t>
      </w:r>
      <w:r>
        <w:rPr>
          <w:spacing w:val="-5"/>
        </w:rPr>
        <w:t xml:space="preserve"> </w:t>
      </w:r>
      <w:r>
        <w:t>À</w:t>
      </w:r>
      <w:r>
        <w:rPr>
          <w:spacing w:val="-5"/>
        </w:rPr>
        <w:t xml:space="preserve"> </w:t>
      </w:r>
      <w:r>
        <w:t>Diretoria</w:t>
      </w:r>
      <w:r>
        <w:rPr>
          <w:spacing w:val="-5"/>
        </w:rPr>
        <w:t xml:space="preserve"> </w:t>
      </w:r>
      <w:r>
        <w:t>Técnica</w:t>
      </w:r>
      <w:r>
        <w:rPr>
          <w:spacing w:val="-5"/>
        </w:rPr>
        <w:t xml:space="preserve"> </w:t>
      </w:r>
      <w:r>
        <w:t>de</w:t>
      </w:r>
      <w:r>
        <w:rPr>
          <w:spacing w:val="-4"/>
        </w:rPr>
        <w:t xml:space="preserve"> </w:t>
      </w:r>
      <w:r>
        <w:t>Saúde</w:t>
      </w:r>
      <w:r>
        <w:rPr>
          <w:spacing w:val="-4"/>
        </w:rPr>
        <w:t xml:space="preserve"> </w:t>
      </w:r>
      <w:r>
        <w:t>III</w:t>
      </w:r>
      <w:r>
        <w:rPr>
          <w:spacing w:val="-4"/>
        </w:rPr>
        <w:t xml:space="preserve"> </w:t>
      </w:r>
      <w:r>
        <w:t>para</w:t>
      </w:r>
      <w:r>
        <w:rPr>
          <w:spacing w:val="-4"/>
        </w:rPr>
        <w:t xml:space="preserve"> </w:t>
      </w:r>
      <w:r>
        <w:t>aprovação.</w:t>
      </w:r>
    </w:p>
    <w:p w:rsidR="00D160E9" w:rsidRDefault="00D160E9" w:rsidP="00D160E9">
      <w:pPr>
        <w:pStyle w:val="Corpodetexto"/>
      </w:pPr>
    </w:p>
    <w:p w:rsidR="00D160E9" w:rsidRDefault="00D160E9" w:rsidP="00D160E9">
      <w:pPr>
        <w:pStyle w:val="Corpodetexto"/>
      </w:pPr>
    </w:p>
    <w:p w:rsidR="00D160E9" w:rsidRDefault="00D160E9" w:rsidP="00D160E9">
      <w:pPr>
        <w:pStyle w:val="Corpodetexto"/>
      </w:pPr>
    </w:p>
    <w:p w:rsidR="00D160E9" w:rsidRDefault="00D160E9" w:rsidP="00D160E9">
      <w:pPr>
        <w:pStyle w:val="Corpodetexto"/>
      </w:pPr>
    </w:p>
    <w:p w:rsidR="00D160E9" w:rsidRDefault="00D160E9" w:rsidP="00D160E9">
      <w:pPr>
        <w:pStyle w:val="Corpodetexto"/>
        <w:spacing w:before="11"/>
        <w:rPr>
          <w:sz w:val="29"/>
        </w:rPr>
      </w:pPr>
    </w:p>
    <w:p w:rsidR="00D160E9" w:rsidRDefault="00D160E9" w:rsidP="00D160E9">
      <w:pPr>
        <w:pStyle w:val="Heading2"/>
        <w:ind w:right="2459"/>
      </w:pPr>
      <w:r>
        <w:t>ERCILIA</w:t>
      </w:r>
      <w:r>
        <w:rPr>
          <w:spacing w:val="21"/>
        </w:rPr>
        <w:t xml:space="preserve"> </w:t>
      </w:r>
      <w:r>
        <w:t>ROSANGELA</w:t>
      </w:r>
      <w:r>
        <w:rPr>
          <w:spacing w:val="22"/>
        </w:rPr>
        <w:t xml:space="preserve"> </w:t>
      </w:r>
      <w:r>
        <w:t>RIBEIRO</w:t>
      </w:r>
    </w:p>
    <w:p w:rsidR="00D160E9" w:rsidRDefault="00D160E9" w:rsidP="00D160E9">
      <w:pPr>
        <w:pStyle w:val="Corpodetexto"/>
        <w:spacing w:before="90"/>
        <w:ind w:left="2459" w:right="2459"/>
        <w:jc w:val="center"/>
      </w:pPr>
      <w:r>
        <w:t>Requisitante</w:t>
      </w:r>
    </w:p>
    <w:p w:rsidR="00D160E9" w:rsidRDefault="00D160E9" w:rsidP="00D160E9">
      <w:pPr>
        <w:spacing w:before="90"/>
        <w:ind w:left="2459" w:right="2450"/>
        <w:jc w:val="center"/>
        <w:rPr>
          <w:i/>
          <w:sz w:val="18"/>
        </w:rPr>
      </w:pPr>
      <w:r>
        <w:rPr>
          <w:noProof/>
          <w:lang w:val="pt-BR" w:eastAsia="pt-BR"/>
        </w:rPr>
        <w:drawing>
          <wp:inline distT="0" distB="0" distL="0" distR="0">
            <wp:extent cx="190500" cy="180975"/>
            <wp:effectExtent l="0" t="0" r="0" b="0"/>
            <wp:docPr id="3" name="image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2.png"/>
                    <pic:cNvPicPr/>
                  </pic:nvPicPr>
                  <pic:blipFill>
                    <a:blip r:embed="rId35" cstate="print"/>
                    <a:stretch>
                      <a:fillRect/>
                    </a:stretch>
                  </pic:blipFill>
                  <pic:spPr>
                    <a:xfrm>
                      <a:off x="0" y="0"/>
                      <a:ext cx="190500" cy="180975"/>
                    </a:xfrm>
                    <a:prstGeom prst="rect">
                      <a:avLst/>
                    </a:prstGeom>
                  </pic:spPr>
                </pic:pic>
              </a:graphicData>
            </a:graphic>
          </wp:inline>
        </w:drawing>
      </w:r>
      <w:r>
        <w:rPr>
          <w:spacing w:val="10"/>
          <w:sz w:val="20"/>
        </w:rPr>
        <w:t xml:space="preserve"> </w:t>
      </w:r>
      <w:r>
        <w:rPr>
          <w:i/>
          <w:sz w:val="18"/>
        </w:rPr>
        <w:t>Assinou</w:t>
      </w:r>
      <w:r>
        <w:rPr>
          <w:i/>
          <w:spacing w:val="-6"/>
          <w:sz w:val="18"/>
        </w:rPr>
        <w:t xml:space="preserve"> </w:t>
      </w:r>
      <w:r>
        <w:rPr>
          <w:i/>
          <w:sz w:val="18"/>
        </w:rPr>
        <w:t>eletronicamente</w:t>
      </w:r>
      <w:r>
        <w:rPr>
          <w:i/>
          <w:spacing w:val="-5"/>
          <w:sz w:val="18"/>
        </w:rPr>
        <w:t xml:space="preserve"> </w:t>
      </w:r>
      <w:r>
        <w:rPr>
          <w:i/>
          <w:sz w:val="18"/>
        </w:rPr>
        <w:t>em</w:t>
      </w:r>
      <w:r>
        <w:rPr>
          <w:i/>
          <w:spacing w:val="-5"/>
          <w:sz w:val="18"/>
        </w:rPr>
        <w:t xml:space="preserve"> </w:t>
      </w:r>
      <w:r>
        <w:rPr>
          <w:i/>
          <w:sz w:val="18"/>
        </w:rPr>
        <w:t>27/05/2024</w:t>
      </w:r>
      <w:r>
        <w:rPr>
          <w:i/>
          <w:spacing w:val="-4"/>
          <w:sz w:val="18"/>
        </w:rPr>
        <w:t xml:space="preserve"> </w:t>
      </w:r>
      <w:r>
        <w:rPr>
          <w:i/>
          <w:sz w:val="18"/>
        </w:rPr>
        <w:t>às</w:t>
      </w:r>
      <w:r>
        <w:rPr>
          <w:i/>
          <w:spacing w:val="-4"/>
          <w:sz w:val="18"/>
        </w:rPr>
        <w:t xml:space="preserve"> </w:t>
      </w:r>
      <w:r>
        <w:rPr>
          <w:i/>
          <w:sz w:val="18"/>
        </w:rPr>
        <w:t>14:30:10.</w:t>
      </w:r>
    </w:p>
    <w:p w:rsidR="00D160E9" w:rsidRDefault="00D160E9" w:rsidP="00D160E9">
      <w:pPr>
        <w:pStyle w:val="Corpodetexto"/>
        <w:rPr>
          <w:i/>
          <w:sz w:val="32"/>
        </w:rPr>
      </w:pPr>
    </w:p>
    <w:p w:rsidR="00D160E9" w:rsidRDefault="00D160E9" w:rsidP="00D160E9">
      <w:pPr>
        <w:pStyle w:val="Corpodetexto"/>
        <w:rPr>
          <w:i/>
          <w:sz w:val="32"/>
        </w:rPr>
      </w:pPr>
    </w:p>
    <w:p w:rsidR="00D160E9" w:rsidRDefault="00D160E9" w:rsidP="00D160E9">
      <w:pPr>
        <w:pStyle w:val="Corpodetexto"/>
        <w:rPr>
          <w:i/>
          <w:sz w:val="32"/>
        </w:rPr>
      </w:pPr>
    </w:p>
    <w:p w:rsidR="00D160E9" w:rsidRDefault="00D160E9" w:rsidP="00D160E9">
      <w:pPr>
        <w:pStyle w:val="Corpodetexto"/>
        <w:rPr>
          <w:i/>
          <w:sz w:val="32"/>
        </w:rPr>
      </w:pPr>
    </w:p>
    <w:p w:rsidR="00D160E9" w:rsidRDefault="00D160E9" w:rsidP="00D160E9">
      <w:pPr>
        <w:pStyle w:val="Corpodetexto"/>
        <w:rPr>
          <w:i/>
          <w:sz w:val="38"/>
        </w:rPr>
      </w:pPr>
    </w:p>
    <w:p w:rsidR="00D160E9" w:rsidRDefault="00D160E9" w:rsidP="00D160E9">
      <w:pPr>
        <w:pStyle w:val="Heading2"/>
        <w:ind w:left="2459"/>
      </w:pPr>
      <w:r>
        <w:t>ADRIANA</w:t>
      </w:r>
      <w:r>
        <w:rPr>
          <w:spacing w:val="18"/>
        </w:rPr>
        <w:t xml:space="preserve"> </w:t>
      </w:r>
      <w:r>
        <w:t>RUZENE</w:t>
      </w:r>
    </w:p>
    <w:p w:rsidR="00D160E9" w:rsidRDefault="00D160E9" w:rsidP="00D160E9">
      <w:pPr>
        <w:pStyle w:val="Corpodetexto"/>
        <w:spacing w:before="90"/>
        <w:ind w:left="2459" w:right="2459"/>
        <w:jc w:val="center"/>
      </w:pPr>
      <w:r>
        <w:t>Autoridade</w:t>
      </w:r>
      <w:r>
        <w:rPr>
          <w:spacing w:val="-10"/>
        </w:rPr>
        <w:t xml:space="preserve"> </w:t>
      </w:r>
      <w:r>
        <w:t>competente</w:t>
      </w:r>
    </w:p>
    <w:p w:rsidR="00D160E9" w:rsidRDefault="00D160E9" w:rsidP="00D160E9">
      <w:pPr>
        <w:spacing w:before="90"/>
        <w:ind w:left="2459" w:right="2450"/>
        <w:jc w:val="center"/>
        <w:rPr>
          <w:i/>
          <w:sz w:val="18"/>
        </w:rPr>
      </w:pPr>
      <w:r>
        <w:rPr>
          <w:noProof/>
          <w:lang w:val="pt-BR" w:eastAsia="pt-BR"/>
        </w:rPr>
        <w:drawing>
          <wp:inline distT="0" distB="0" distL="0" distR="0">
            <wp:extent cx="190500" cy="180975"/>
            <wp:effectExtent l="0" t="0" r="0" b="0"/>
            <wp:docPr id="5" name="image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2.png"/>
                    <pic:cNvPicPr/>
                  </pic:nvPicPr>
                  <pic:blipFill>
                    <a:blip r:embed="rId35" cstate="print"/>
                    <a:stretch>
                      <a:fillRect/>
                    </a:stretch>
                  </pic:blipFill>
                  <pic:spPr>
                    <a:xfrm>
                      <a:off x="0" y="0"/>
                      <a:ext cx="190500" cy="180975"/>
                    </a:xfrm>
                    <a:prstGeom prst="rect">
                      <a:avLst/>
                    </a:prstGeom>
                  </pic:spPr>
                </pic:pic>
              </a:graphicData>
            </a:graphic>
          </wp:inline>
        </w:drawing>
      </w:r>
      <w:r>
        <w:rPr>
          <w:spacing w:val="10"/>
          <w:sz w:val="20"/>
        </w:rPr>
        <w:t xml:space="preserve"> </w:t>
      </w:r>
      <w:r>
        <w:rPr>
          <w:i/>
          <w:sz w:val="18"/>
        </w:rPr>
        <w:t>Assinou</w:t>
      </w:r>
      <w:r>
        <w:rPr>
          <w:i/>
          <w:spacing w:val="-6"/>
          <w:sz w:val="18"/>
        </w:rPr>
        <w:t xml:space="preserve"> </w:t>
      </w:r>
      <w:r>
        <w:rPr>
          <w:i/>
          <w:sz w:val="18"/>
        </w:rPr>
        <w:t>eletronicamente</w:t>
      </w:r>
      <w:r>
        <w:rPr>
          <w:i/>
          <w:spacing w:val="-5"/>
          <w:sz w:val="18"/>
        </w:rPr>
        <w:t xml:space="preserve"> </w:t>
      </w:r>
      <w:r>
        <w:rPr>
          <w:i/>
          <w:sz w:val="18"/>
        </w:rPr>
        <w:t>em</w:t>
      </w:r>
      <w:r>
        <w:rPr>
          <w:i/>
          <w:spacing w:val="-5"/>
          <w:sz w:val="18"/>
        </w:rPr>
        <w:t xml:space="preserve"> </w:t>
      </w:r>
      <w:r>
        <w:rPr>
          <w:i/>
          <w:sz w:val="18"/>
        </w:rPr>
        <w:t>28/05/2024</w:t>
      </w:r>
      <w:r>
        <w:rPr>
          <w:i/>
          <w:spacing w:val="-4"/>
          <w:sz w:val="18"/>
        </w:rPr>
        <w:t xml:space="preserve"> </w:t>
      </w:r>
      <w:r>
        <w:rPr>
          <w:i/>
          <w:sz w:val="18"/>
        </w:rPr>
        <w:t>às</w:t>
      </w:r>
      <w:r>
        <w:rPr>
          <w:i/>
          <w:spacing w:val="-4"/>
          <w:sz w:val="18"/>
        </w:rPr>
        <w:t xml:space="preserve"> </w:t>
      </w:r>
      <w:r>
        <w:rPr>
          <w:i/>
          <w:sz w:val="18"/>
        </w:rPr>
        <w:t>15:16:09.</w:t>
      </w:r>
    </w:p>
    <w:p w:rsidR="00D160E9" w:rsidRDefault="00D160E9" w:rsidP="00D160E9">
      <w:pPr>
        <w:jc w:val="center"/>
        <w:rPr>
          <w:sz w:val="18"/>
        </w:rPr>
        <w:sectPr w:rsidR="00D160E9">
          <w:pgSz w:w="11910" w:h="16840"/>
          <w:pgMar w:top="1060" w:right="1140" w:bottom="780" w:left="1140" w:header="469" w:footer="588" w:gutter="0"/>
          <w:cols w:space="720"/>
        </w:sectPr>
      </w:pPr>
    </w:p>
    <w:p w:rsidR="006728BE" w:rsidRDefault="006728BE" w:rsidP="006728BE">
      <w:pPr>
        <w:pStyle w:val="Corpodetexto"/>
        <w:spacing w:before="8"/>
        <w:rPr>
          <w:rFonts w:eastAsia="Times New Roman"/>
          <w:sz w:val="11"/>
          <w:szCs w:val="18"/>
        </w:rPr>
      </w:pPr>
    </w:p>
    <w:sectPr w:rsidR="006728BE" w:rsidSect="00D160E9">
      <w:pgSz w:w="11910" w:h="16840"/>
      <w:pgMar w:top="1060" w:right="1020" w:bottom="780" w:left="1140" w:header="469" w:footer="588"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E3C3E" w:rsidRDefault="00FE3C3E" w:rsidP="00194DB3">
      <w:r>
        <w:separator/>
      </w:r>
    </w:p>
  </w:endnote>
  <w:endnote w:type="continuationSeparator" w:id="1">
    <w:p w:rsidR="00FE3C3E" w:rsidRDefault="00FE3C3E" w:rsidP="00194DB3">
      <w:r>
        <w:continuationSeparator/>
      </w:r>
    </w:p>
  </w:endnote>
</w:endnotes>
</file>

<file path=word/fontTable.xml><?xml version="1.0" encoding="utf-8"?>
<w:fonts xmlns:r="http://schemas.openxmlformats.org/officeDocument/2006/relationships" xmlns:w="http://schemas.openxmlformats.org/wordprocessingml/2006/main">
  <w:font w:name="Arial MT">
    <w:altName w:val="Arial"/>
    <w:charset w:val="01"/>
    <w:family w:val="swiss"/>
    <w:pitch w:val="variable"/>
    <w:sig w:usb0="00000000" w:usb1="00000000" w:usb2="00000000" w:usb3="00000000" w:csb0="0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97950" w:rsidRDefault="00A45DED">
    <w:pPr>
      <w:pStyle w:val="Corpodetexto"/>
      <w:spacing w:line="14" w:lineRule="auto"/>
    </w:pPr>
    <w:r w:rsidRPr="00A45DED">
      <w:pict>
        <v:rect id="docshape4" o:spid="_x0000_s1037" style="position:absolute;margin-left:55.2pt;margin-top:770.75pt;width:484.9pt;height:.5pt;z-index:-16492544;mso-position-horizontal-relative:page;mso-position-vertical-relative:page" fillcolor="black" stroked="f">
          <w10:wrap anchorx="page" anchory="page"/>
        </v:rect>
      </w:pict>
    </w:r>
    <w:r w:rsidRPr="00A45DED">
      <w:pict>
        <v:shapetype id="_x0000_t202" coordsize="21600,21600" o:spt="202" path="m,l,21600r21600,l21600,xe">
          <v:stroke joinstyle="miter"/>
          <v:path gradientshapeok="t" o:connecttype="rect"/>
        </v:shapetype>
        <v:shape id="docshape5" o:spid="_x0000_s1036" type="#_x0000_t202" style="position:absolute;margin-left:55.65pt;margin-top:771.5pt;width:296.45pt;height:17.85pt;z-index:-16492032;mso-position-horizontal-relative:page;mso-position-vertical-relative:page" filled="f" stroked="f">
          <v:textbox inset="0,0,0,0">
            <w:txbxContent>
              <w:p w:rsidR="00397950" w:rsidRDefault="00397950">
                <w:pPr>
                  <w:spacing w:before="14"/>
                  <w:ind w:left="20"/>
                  <w:rPr>
                    <w:sz w:val="14"/>
                  </w:rPr>
                </w:pPr>
                <w:r>
                  <w:rPr>
                    <w:sz w:val="14"/>
                  </w:rPr>
                  <w:t>Edital-Pregãopormenorpreçooumaiordesconto-Leifederalnº</w:t>
                </w:r>
                <w:r>
                  <w:rPr>
                    <w:spacing w:val="-2"/>
                    <w:sz w:val="14"/>
                  </w:rPr>
                  <w:t>14.133/2021</w:t>
                </w:r>
              </w:p>
              <w:p w:rsidR="00397950" w:rsidRDefault="00397950">
                <w:pPr>
                  <w:ind w:left="20"/>
                  <w:rPr>
                    <w:sz w:val="14"/>
                  </w:rPr>
                </w:pPr>
                <w:r>
                  <w:rPr>
                    <w:sz w:val="14"/>
                  </w:rPr>
                  <w:t>Minutapadronizada-(PGEv.1/2023–05.12.2023)-SistemadeComprasdoGoverno</w:t>
                </w:r>
                <w:r>
                  <w:rPr>
                    <w:spacing w:val="-2"/>
                    <w:sz w:val="14"/>
                  </w:rPr>
                  <w:t>Federal</w:t>
                </w:r>
              </w:p>
            </w:txbxContent>
          </v:textbox>
          <w10:wrap anchorx="page" anchory="page"/>
        </v:shape>
      </w:pict>
    </w:r>
    <w:r w:rsidRPr="00A45DED">
      <w:pict>
        <v:shape id="docshape6" o:spid="_x0000_s1035" type="#_x0000_t202" style="position:absolute;margin-left:461.8pt;margin-top:787.55pt;width:77.85pt;height:12.1pt;z-index:-16491520;mso-position-horizontal-relative:page;mso-position-vertical-relative:page" filled="f" stroked="f">
          <v:textbox inset="0,0,0,0">
            <w:txbxContent>
              <w:p w:rsidR="00397950" w:rsidRDefault="00397950">
                <w:pPr>
                  <w:spacing w:before="14"/>
                  <w:ind w:left="20"/>
                  <w:rPr>
                    <w:sz w:val="18"/>
                  </w:rPr>
                </w:pPr>
                <w:r>
                  <w:rPr>
                    <w:color w:val="585858"/>
                    <w:sz w:val="18"/>
                  </w:rPr>
                  <w:t>Página</w:t>
                </w:r>
                <w:r w:rsidR="00A45DED">
                  <w:rPr>
                    <w:sz w:val="18"/>
                  </w:rPr>
                  <w:fldChar w:fldCharType="begin"/>
                </w:r>
                <w:r>
                  <w:rPr>
                    <w:sz w:val="18"/>
                  </w:rPr>
                  <w:instrText xml:space="preserve"> PAGE </w:instrText>
                </w:r>
                <w:r w:rsidR="00A45DED">
                  <w:rPr>
                    <w:sz w:val="18"/>
                  </w:rPr>
                  <w:fldChar w:fldCharType="separate"/>
                </w:r>
                <w:r w:rsidR="00E6253A">
                  <w:rPr>
                    <w:noProof/>
                    <w:sz w:val="18"/>
                  </w:rPr>
                  <w:t>38</w:t>
                </w:r>
                <w:r w:rsidR="00A45DED">
                  <w:rPr>
                    <w:sz w:val="18"/>
                  </w:rPr>
                  <w:fldChar w:fldCharType="end"/>
                </w:r>
                <w:r>
                  <w:rPr>
                    <w:color w:val="585858"/>
                    <w:sz w:val="18"/>
                  </w:rPr>
                  <w:t>|</w:t>
                </w:r>
                <w:r>
                  <w:rPr>
                    <w:spacing w:val="-5"/>
                    <w:sz w:val="18"/>
                  </w:rPr>
                  <w:t>35</w:t>
                </w:r>
              </w:p>
            </w:txbxContent>
          </v:textbox>
          <w10:wrap anchorx="page" anchory="page"/>
        </v:shape>
      </w:pic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97950" w:rsidRDefault="00A45DED">
    <w:pPr>
      <w:pStyle w:val="Corpodetexto"/>
      <w:spacing w:line="14" w:lineRule="auto"/>
    </w:pPr>
    <w:r w:rsidRPr="00A45DED">
      <w:pict>
        <v:rect id="docshape10" o:spid="_x0000_s1031" style="position:absolute;margin-left:83.65pt;margin-top:770.75pt;width:428.1pt;height:.5pt;z-index:-16489472;mso-position-horizontal-relative:page;mso-position-vertical-relative:page" fillcolor="black" stroked="f">
          <w10:wrap anchorx="page" anchory="page"/>
        </v:rect>
      </w:pict>
    </w:r>
    <w:r w:rsidRPr="00A45DED">
      <w:pict>
        <v:shapetype id="_x0000_t202" coordsize="21600,21600" o:spt="202" path="m,l,21600r21600,l21600,xe">
          <v:stroke joinstyle="miter"/>
          <v:path gradientshapeok="t" o:connecttype="rect"/>
        </v:shapetype>
        <v:shape id="docshape11" o:spid="_x0000_s1030" type="#_x0000_t202" style="position:absolute;margin-left:84.1pt;margin-top:771.35pt;width:296.45pt;height:17.85pt;z-index:-16488960;mso-position-horizontal-relative:page;mso-position-vertical-relative:page" filled="f" stroked="f">
          <v:textbox inset="0,0,0,0">
            <w:txbxContent>
              <w:p w:rsidR="00397950" w:rsidRDefault="00397950">
                <w:pPr>
                  <w:spacing w:before="14"/>
                  <w:ind w:left="20"/>
                  <w:rPr>
                    <w:sz w:val="14"/>
                  </w:rPr>
                </w:pPr>
                <w:r>
                  <w:rPr>
                    <w:sz w:val="14"/>
                  </w:rPr>
                  <w:t>Edital-Pregãopormenorpreçooumaiordesconto-Leifederalnº</w:t>
                </w:r>
                <w:r>
                  <w:rPr>
                    <w:spacing w:val="-2"/>
                    <w:sz w:val="14"/>
                  </w:rPr>
                  <w:t>14.133/2021</w:t>
                </w:r>
              </w:p>
              <w:p w:rsidR="00397950" w:rsidRDefault="00397950">
                <w:pPr>
                  <w:ind w:left="20"/>
                  <w:rPr>
                    <w:sz w:val="14"/>
                  </w:rPr>
                </w:pPr>
                <w:r>
                  <w:rPr>
                    <w:sz w:val="14"/>
                  </w:rPr>
                  <w:t>Minutapadronizada-(PGEv.1/2023–05.12.2023)-SistemadeComprasdoGoverno</w:t>
                </w:r>
                <w:r>
                  <w:rPr>
                    <w:spacing w:val="-2"/>
                    <w:sz w:val="14"/>
                  </w:rPr>
                  <w:t>Federal</w:t>
                </w:r>
              </w:p>
            </w:txbxContent>
          </v:textbox>
          <w10:wrap anchorx="page" anchory="page"/>
        </v:shape>
      </w:pict>
    </w:r>
    <w:r w:rsidRPr="00A45DED">
      <w:pict>
        <v:shape id="docshape12" o:spid="_x0000_s1029" type="#_x0000_t202" style="position:absolute;margin-left:438.4pt;margin-top:787.5pt;width:73.05pt;height:12.1pt;z-index:-16488448;mso-position-horizontal-relative:page;mso-position-vertical-relative:page" filled="f" stroked="f">
          <v:textbox inset="0,0,0,0">
            <w:txbxContent>
              <w:p w:rsidR="00397950" w:rsidRDefault="00397950">
                <w:pPr>
                  <w:spacing w:before="14"/>
                  <w:ind w:left="20"/>
                  <w:rPr>
                    <w:sz w:val="18"/>
                  </w:rPr>
                </w:pPr>
                <w:r>
                  <w:rPr>
                    <w:color w:val="585858"/>
                    <w:sz w:val="18"/>
                  </w:rPr>
                  <w:t>Página</w:t>
                </w:r>
                <w:r w:rsidR="00A45DED">
                  <w:rPr>
                    <w:sz w:val="18"/>
                  </w:rPr>
                  <w:fldChar w:fldCharType="begin"/>
                </w:r>
                <w:r>
                  <w:rPr>
                    <w:sz w:val="18"/>
                  </w:rPr>
                  <w:instrText xml:space="preserve"> PAGE </w:instrText>
                </w:r>
                <w:r w:rsidR="00A45DED">
                  <w:rPr>
                    <w:sz w:val="18"/>
                  </w:rPr>
                  <w:fldChar w:fldCharType="separate"/>
                </w:r>
                <w:r w:rsidR="00E6253A">
                  <w:rPr>
                    <w:noProof/>
                    <w:sz w:val="18"/>
                  </w:rPr>
                  <w:t>46</w:t>
                </w:r>
                <w:r w:rsidR="00A45DED">
                  <w:rPr>
                    <w:sz w:val="18"/>
                  </w:rPr>
                  <w:fldChar w:fldCharType="end"/>
                </w:r>
                <w:r>
                  <w:rPr>
                    <w:color w:val="585858"/>
                    <w:sz w:val="18"/>
                  </w:rPr>
                  <w:t>|</w:t>
                </w:r>
                <w:r>
                  <w:rPr>
                    <w:spacing w:val="-10"/>
                    <w:sz w:val="18"/>
                  </w:rPr>
                  <w:t>8</w:t>
                </w:r>
              </w:p>
            </w:txbxContent>
          </v:textbox>
          <w10:wrap anchorx="page" anchory="page"/>
        </v:shape>
      </w:pic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160E9" w:rsidRDefault="00D160E9">
    <w:pPr>
      <w:pStyle w:val="Corpodetexto"/>
      <w:spacing w:line="14" w:lineRule="auto"/>
    </w:pPr>
    <w:r w:rsidRPr="005F3286">
      <w:rPr>
        <w:sz w:val="18"/>
      </w:rPr>
      <w:pict>
        <v:shapetype id="_x0000_t202" coordsize="21600,21600" o:spt="202" path="m,l,21600r21600,l21600,xe">
          <v:stroke joinstyle="miter"/>
          <v:path gradientshapeok="t" o:connecttype="rect"/>
        </v:shapetype>
        <v:shape id="_x0000_s1047" type="#_x0000_t202" style="position:absolute;margin-left:55.7pt;margin-top:801.5pt;width:210.6pt;height:24.1pt;z-index:-16484352;mso-position-horizontal-relative:page;mso-position-vertical-relative:page" filled="f" stroked="f">
          <v:textbox inset="0,0,0,0">
            <w:txbxContent>
              <w:p w:rsidR="00D160E9" w:rsidRDefault="00D160E9">
                <w:pPr>
                  <w:spacing w:before="15" w:line="268" w:lineRule="auto"/>
                  <w:ind w:left="20"/>
                  <w:rPr>
                    <w:sz w:val="12"/>
                  </w:rPr>
                </w:pPr>
                <w:r>
                  <w:rPr>
                    <w:sz w:val="12"/>
                  </w:rPr>
                  <w:t>Câmara</w:t>
                </w:r>
                <w:r>
                  <w:rPr>
                    <w:spacing w:val="-6"/>
                    <w:sz w:val="12"/>
                  </w:rPr>
                  <w:t xml:space="preserve"> </w:t>
                </w:r>
                <w:r>
                  <w:rPr>
                    <w:sz w:val="12"/>
                  </w:rPr>
                  <w:t>Nacional</w:t>
                </w:r>
                <w:r>
                  <w:rPr>
                    <w:spacing w:val="-5"/>
                    <w:sz w:val="12"/>
                  </w:rPr>
                  <w:t xml:space="preserve"> </w:t>
                </w:r>
                <w:r>
                  <w:rPr>
                    <w:sz w:val="12"/>
                  </w:rPr>
                  <w:t>de</w:t>
                </w:r>
                <w:r>
                  <w:rPr>
                    <w:spacing w:val="-5"/>
                    <w:sz w:val="12"/>
                  </w:rPr>
                  <w:t xml:space="preserve"> </w:t>
                </w:r>
                <w:r>
                  <w:rPr>
                    <w:sz w:val="12"/>
                  </w:rPr>
                  <w:t>Modelos</w:t>
                </w:r>
                <w:r>
                  <w:rPr>
                    <w:spacing w:val="-5"/>
                    <w:sz w:val="12"/>
                  </w:rPr>
                  <w:t xml:space="preserve"> </w:t>
                </w:r>
                <w:r>
                  <w:rPr>
                    <w:sz w:val="12"/>
                  </w:rPr>
                  <w:t>de</w:t>
                </w:r>
                <w:r>
                  <w:rPr>
                    <w:spacing w:val="-4"/>
                    <w:sz w:val="12"/>
                  </w:rPr>
                  <w:t xml:space="preserve"> </w:t>
                </w:r>
                <w:r>
                  <w:rPr>
                    <w:sz w:val="12"/>
                  </w:rPr>
                  <w:t>Licitações</w:t>
                </w:r>
                <w:r>
                  <w:rPr>
                    <w:spacing w:val="-6"/>
                    <w:sz w:val="12"/>
                  </w:rPr>
                  <w:t xml:space="preserve"> </w:t>
                </w:r>
                <w:r>
                  <w:rPr>
                    <w:sz w:val="12"/>
                  </w:rPr>
                  <w:t>e</w:t>
                </w:r>
                <w:r>
                  <w:rPr>
                    <w:spacing w:val="-5"/>
                    <w:sz w:val="12"/>
                  </w:rPr>
                  <w:t xml:space="preserve"> </w:t>
                </w:r>
                <w:r>
                  <w:rPr>
                    <w:sz w:val="12"/>
                  </w:rPr>
                  <w:t>Contratos</w:t>
                </w:r>
                <w:r>
                  <w:rPr>
                    <w:spacing w:val="-5"/>
                    <w:sz w:val="12"/>
                  </w:rPr>
                  <w:t xml:space="preserve"> </w:t>
                </w:r>
                <w:r>
                  <w:rPr>
                    <w:sz w:val="12"/>
                  </w:rPr>
                  <w:t>da</w:t>
                </w:r>
                <w:r>
                  <w:rPr>
                    <w:spacing w:val="-5"/>
                    <w:sz w:val="12"/>
                  </w:rPr>
                  <w:t xml:space="preserve"> </w:t>
                </w:r>
                <w:r>
                  <w:rPr>
                    <w:sz w:val="12"/>
                  </w:rPr>
                  <w:t>Consultoria-Geral</w:t>
                </w:r>
                <w:r>
                  <w:rPr>
                    <w:spacing w:val="-5"/>
                    <w:sz w:val="12"/>
                  </w:rPr>
                  <w:t xml:space="preserve"> </w:t>
                </w:r>
                <w:r>
                  <w:rPr>
                    <w:sz w:val="12"/>
                  </w:rPr>
                  <w:t>da</w:t>
                </w:r>
                <w:r>
                  <w:rPr>
                    <w:spacing w:val="-4"/>
                    <w:sz w:val="12"/>
                  </w:rPr>
                  <w:t xml:space="preserve"> </w:t>
                </w:r>
                <w:r>
                  <w:rPr>
                    <w:sz w:val="12"/>
                  </w:rPr>
                  <w:t>União</w:t>
                </w:r>
                <w:r>
                  <w:rPr>
                    <w:spacing w:val="1"/>
                    <w:sz w:val="12"/>
                  </w:rPr>
                  <w:t xml:space="preserve"> </w:t>
                </w:r>
                <w:r>
                  <w:rPr>
                    <w:sz w:val="12"/>
                  </w:rPr>
                  <w:t>Modelo</w:t>
                </w:r>
                <w:r>
                  <w:rPr>
                    <w:spacing w:val="-2"/>
                    <w:sz w:val="12"/>
                  </w:rPr>
                  <w:t xml:space="preserve"> </w:t>
                </w:r>
                <w:r>
                  <w:rPr>
                    <w:sz w:val="12"/>
                  </w:rPr>
                  <w:t>de</w:t>
                </w:r>
                <w:r>
                  <w:rPr>
                    <w:spacing w:val="-1"/>
                    <w:sz w:val="12"/>
                  </w:rPr>
                  <w:t xml:space="preserve"> </w:t>
                </w:r>
                <w:r>
                  <w:rPr>
                    <w:sz w:val="12"/>
                  </w:rPr>
                  <w:t>Aquisições</w:t>
                </w:r>
                <w:r>
                  <w:rPr>
                    <w:spacing w:val="-1"/>
                    <w:sz w:val="12"/>
                  </w:rPr>
                  <w:t xml:space="preserve"> </w:t>
                </w:r>
                <w:r>
                  <w:rPr>
                    <w:sz w:val="12"/>
                  </w:rPr>
                  <w:t>—</w:t>
                </w:r>
                <w:r>
                  <w:rPr>
                    <w:spacing w:val="-1"/>
                    <w:sz w:val="12"/>
                  </w:rPr>
                  <w:t xml:space="preserve"> </w:t>
                </w:r>
                <w:r>
                  <w:rPr>
                    <w:sz w:val="12"/>
                  </w:rPr>
                  <w:t>Atualização:</w:t>
                </w:r>
                <w:r>
                  <w:rPr>
                    <w:spacing w:val="-1"/>
                    <w:sz w:val="12"/>
                  </w:rPr>
                  <w:t xml:space="preserve"> </w:t>
                </w:r>
                <w:r>
                  <w:rPr>
                    <w:sz w:val="12"/>
                  </w:rPr>
                  <w:t>maio/2023</w:t>
                </w:r>
              </w:p>
              <w:p w:rsidR="00D160E9" w:rsidRDefault="00D160E9">
                <w:pPr>
                  <w:ind w:left="20"/>
                  <w:rPr>
                    <w:sz w:val="12"/>
                  </w:rPr>
                </w:pPr>
                <w:r>
                  <w:rPr>
                    <w:sz w:val="12"/>
                  </w:rPr>
                  <w:t>Aprovado</w:t>
                </w:r>
                <w:r>
                  <w:rPr>
                    <w:spacing w:val="-4"/>
                    <w:sz w:val="12"/>
                  </w:rPr>
                  <w:t xml:space="preserve"> </w:t>
                </w:r>
                <w:r>
                  <w:rPr>
                    <w:sz w:val="12"/>
                  </w:rPr>
                  <w:t>pela</w:t>
                </w:r>
                <w:r>
                  <w:rPr>
                    <w:spacing w:val="-3"/>
                    <w:sz w:val="12"/>
                  </w:rPr>
                  <w:t xml:space="preserve"> </w:t>
                </w:r>
                <w:r>
                  <w:rPr>
                    <w:sz w:val="12"/>
                  </w:rPr>
                  <w:t>Secretaria</w:t>
                </w:r>
                <w:r>
                  <w:rPr>
                    <w:spacing w:val="-4"/>
                    <w:sz w:val="12"/>
                  </w:rPr>
                  <w:t xml:space="preserve"> </w:t>
                </w:r>
                <w:r>
                  <w:rPr>
                    <w:sz w:val="12"/>
                  </w:rPr>
                  <w:t>de</w:t>
                </w:r>
                <w:r>
                  <w:rPr>
                    <w:spacing w:val="-3"/>
                    <w:sz w:val="12"/>
                  </w:rPr>
                  <w:t xml:space="preserve"> </w:t>
                </w:r>
                <w:r>
                  <w:rPr>
                    <w:sz w:val="12"/>
                  </w:rPr>
                  <w:t>Gestão</w:t>
                </w:r>
                <w:r>
                  <w:rPr>
                    <w:spacing w:val="-4"/>
                    <w:sz w:val="12"/>
                  </w:rPr>
                  <w:t xml:space="preserve"> </w:t>
                </w:r>
                <w:r>
                  <w:rPr>
                    <w:sz w:val="12"/>
                  </w:rPr>
                  <w:t>e</w:t>
                </w:r>
                <w:r>
                  <w:rPr>
                    <w:spacing w:val="-4"/>
                    <w:sz w:val="12"/>
                  </w:rPr>
                  <w:t xml:space="preserve"> </w:t>
                </w:r>
                <w:r>
                  <w:rPr>
                    <w:sz w:val="12"/>
                  </w:rPr>
                  <w:t>Inovação</w:t>
                </w:r>
              </w:p>
            </w:txbxContent>
          </v:textbox>
          <w10:wrap anchorx="page" anchory="page"/>
        </v:shape>
      </w:pict>
    </w:r>
    <w:r w:rsidRPr="005F3286">
      <w:rPr>
        <w:sz w:val="18"/>
      </w:rPr>
      <w:pict>
        <v:shape id="_x0000_s1048" type="#_x0000_t202" style="position:absolute;margin-left:513.55pt;margin-top:807.55pt;width:29.05pt;height:12pt;z-index:-16483328;mso-position-horizontal-relative:page;mso-position-vertical-relative:page" filled="f" stroked="f">
          <v:textbox inset="0,0,0,0">
            <w:txbxContent>
              <w:p w:rsidR="00D160E9" w:rsidRDefault="00D160E9">
                <w:pPr>
                  <w:pStyle w:val="Corpodetexto"/>
                  <w:spacing w:before="12"/>
                  <w:ind w:left="60"/>
                </w:pPr>
                <w:fldSimple w:instr=" PAGE ">
                  <w:r w:rsidR="000236E6">
                    <w:rPr>
                      <w:noProof/>
                    </w:rPr>
                    <w:t>16</w:t>
                  </w:r>
                </w:fldSimple>
                <w:r>
                  <w:t xml:space="preserve"> de 9</w:t>
                </w:r>
              </w:p>
            </w:txbxContent>
          </v:textbox>
          <w10:wrap anchorx="page" anchory="page"/>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E3C3E" w:rsidRDefault="00FE3C3E" w:rsidP="00194DB3">
      <w:r>
        <w:separator/>
      </w:r>
    </w:p>
  </w:footnote>
  <w:footnote w:type="continuationSeparator" w:id="1">
    <w:p w:rsidR="00FE3C3E" w:rsidRDefault="00FE3C3E" w:rsidP="00194DB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97950" w:rsidRDefault="00A45DED">
    <w:pPr>
      <w:pStyle w:val="Corpodetexto"/>
      <w:spacing w:line="14" w:lineRule="auto"/>
    </w:pPr>
    <w:r w:rsidRPr="00A45DED">
      <w:pict>
        <v:shape id="docshape1" o:spid="_x0000_s1040" style="position:absolute;margin-left:314.7pt;margin-top:35.5pt;width:.6pt;height:11.4pt;z-index:-16494080;mso-position-horizontal-relative:page;mso-position-vertical-relative:page" coordorigin="6294,710" coordsize="12,228" path="m6306,710r-12,l6294,715r,219l6294,938r12,l6306,934r-7,l6299,715r7,l6306,710xe" fillcolor="#7e7e7e" stroked="f">
          <v:path arrowok="t"/>
          <w10:wrap anchorx="page" anchory="page"/>
        </v:shape>
      </w:pict>
    </w:r>
    <w:r w:rsidRPr="00A45DED">
      <w:pict>
        <v:shape id="docshape2" o:spid="_x0000_s1039" style="position:absolute;margin-left:538.05pt;margin-top:35.5pt;width:.6pt;height:11.4pt;z-index:-16493568;mso-position-horizontal-relative:page;mso-position-vertical-relative:page" coordorigin="10761,710" coordsize="12,228" path="m10773,710r-12,l10761,715r7,l10768,934r-7,l10761,938r12,l10773,934r,-219l10773,710xe" fillcolor="#7e7e7e" stroked="f">
          <v:path arrowok="t"/>
          <w10:wrap anchorx="page" anchory="page"/>
        </v:shape>
      </w:pict>
    </w:r>
    <w:r w:rsidRPr="00A45DED">
      <w:pict>
        <v:shapetype id="_x0000_t202" coordsize="21600,21600" o:spt="202" path="m,l,21600r21600,l21600,xe">
          <v:stroke joinstyle="miter"/>
          <v:path gradientshapeok="t" o:connecttype="rect"/>
        </v:shapetype>
        <v:shape id="docshape3" o:spid="_x0000_s1038" type="#_x0000_t202" style="position:absolute;margin-left:313.95pt;margin-top:34.75pt;width:225.65pt;height:13.15pt;z-index:-16493056;mso-position-horizontal-relative:page;mso-position-vertical-relative:page" filled="f" stroked="f">
          <v:textbox inset="0,0,0,0">
            <w:txbxContent>
              <w:p w:rsidR="00397950" w:rsidRDefault="00397950">
                <w:pPr>
                  <w:pStyle w:val="Corpodetexto"/>
                  <w:spacing w:before="12"/>
                  <w:ind w:left="20"/>
                </w:pPr>
                <w:r>
                  <w:t>EDITAL-PREGÃOELETRÔNICO Nº 90060</w:t>
                </w:r>
              </w:p>
            </w:txbxContent>
          </v:textbox>
          <w10:wrap anchorx="page" anchory="page"/>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97950" w:rsidRDefault="00A45DED">
    <w:pPr>
      <w:pStyle w:val="Corpodetexto"/>
      <w:spacing w:line="14" w:lineRule="auto"/>
    </w:pPr>
    <w:r w:rsidRPr="00A45DED">
      <w:pict>
        <v:shape id="docshape7" o:spid="_x0000_s1034" style="position:absolute;margin-left:286.35pt;margin-top:35.5pt;width:.6pt;height:11.4pt;z-index:-16491008;mso-position-horizontal-relative:page;mso-position-vertical-relative:page" coordorigin="5727,710" coordsize="12,228" path="m5739,710r-12,l5727,715r,219l5727,938r12,l5739,934r-7,l5732,715r7,l5739,710xe" fillcolor="#7e7e7e" stroked="f">
          <v:path arrowok="t"/>
          <w10:wrap anchorx="page" anchory="page"/>
        </v:shape>
      </w:pict>
    </w:r>
    <w:r w:rsidRPr="00A45DED">
      <w:pict>
        <v:shape id="docshape8" o:spid="_x0000_s1033" style="position:absolute;margin-left:509.75pt;margin-top:35.5pt;width:.6pt;height:11.4pt;z-index:-16490496;mso-position-horizontal-relative:page;mso-position-vertical-relative:page" coordorigin="10195,710" coordsize="12,228" path="m10207,710r-12,l10195,715r7,l10202,934r-7,l10195,938r12,l10207,934r,-219l10207,710xe" fillcolor="#7e7e7e" stroked="f">
          <v:path arrowok="t"/>
          <w10:wrap anchorx="page" anchory="page"/>
        </v:shape>
      </w:pict>
    </w:r>
    <w:r w:rsidRPr="00A45DED">
      <w:pict>
        <v:shapetype id="_x0000_t202" coordsize="21600,21600" o:spt="202" path="m,l,21600r21600,l21600,xe">
          <v:stroke joinstyle="miter"/>
          <v:path gradientshapeok="t" o:connecttype="rect"/>
        </v:shapetype>
        <v:shape id="docshape9" o:spid="_x0000_s1032" type="#_x0000_t202" style="position:absolute;margin-left:285.6pt;margin-top:34.75pt;width:225.65pt;height:13.15pt;z-index:-16489984;mso-position-horizontal-relative:page;mso-position-vertical-relative:page" filled="f" stroked="f">
          <v:textbox inset="0,0,0,0">
            <w:txbxContent>
              <w:p w:rsidR="00397950" w:rsidRDefault="00397950">
                <w:pPr>
                  <w:pStyle w:val="Corpodetexto"/>
                  <w:spacing w:before="12"/>
                  <w:ind w:left="20"/>
                </w:pPr>
                <w:r>
                  <w:t>EDITAL-PREGÃOELETRÔNICO</w:t>
                </w:r>
              </w:p>
            </w:txbxContent>
          </v:textbox>
          <w10:wrap anchorx="page" anchory="page"/>
        </v:shape>
      </w:pi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160E9" w:rsidRDefault="00D160E9">
    <w:pPr>
      <w:pStyle w:val="Corpodetexto"/>
      <w:spacing w:line="14" w:lineRule="auto"/>
    </w:pPr>
    <w:r w:rsidRPr="005F3286">
      <w:rPr>
        <w:sz w:val="18"/>
      </w:rPr>
      <w:pict>
        <v:shapetype id="_x0000_t202" coordsize="21600,21600" o:spt="202" path="m,l,21600r21600,l21600,xe">
          <v:stroke joinstyle="miter"/>
          <v:path gradientshapeok="t" o:connecttype="rect"/>
        </v:shapetype>
        <v:shape id="_x0000_s1045" type="#_x0000_t202" style="position:absolute;margin-left:55.7pt;margin-top:22.5pt;width:51.75pt;height:12pt;z-index:-16486400;mso-position-horizontal-relative:page;mso-position-vertical-relative:page" filled="f" stroked="f">
          <v:textbox inset="0,0,0,0">
            <w:txbxContent>
              <w:p w:rsidR="00D160E9" w:rsidRDefault="00D160E9">
                <w:pPr>
                  <w:spacing w:before="12"/>
                  <w:ind w:left="20"/>
                  <w:rPr>
                    <w:b/>
                    <w:sz w:val="18"/>
                  </w:rPr>
                </w:pPr>
                <w:r>
                  <w:rPr>
                    <w:b/>
                    <w:sz w:val="18"/>
                  </w:rPr>
                  <w:t>UASG</w:t>
                </w:r>
                <w:r>
                  <w:rPr>
                    <w:b/>
                    <w:spacing w:val="-3"/>
                    <w:sz w:val="18"/>
                  </w:rPr>
                  <w:t xml:space="preserve"> </w:t>
                </w:r>
                <w:r>
                  <w:rPr>
                    <w:b/>
                    <w:sz w:val="18"/>
                  </w:rPr>
                  <w:t>90126</w:t>
                </w:r>
              </w:p>
            </w:txbxContent>
          </v:textbox>
          <w10:wrap anchorx="page" anchory="page"/>
        </v:shape>
      </w:pict>
    </w:r>
    <w:r w:rsidRPr="005F3286">
      <w:rPr>
        <w:sz w:val="18"/>
      </w:rPr>
      <w:pict>
        <v:shape id="_x0000_s1046" type="#_x0000_t202" style="position:absolute;margin-left:420.45pt;margin-top:22.5pt;width:119.1pt;height:12pt;z-index:-16485376;mso-position-horizontal-relative:page;mso-position-vertical-relative:page" filled="f" stroked="f">
          <v:textbox inset="0,0,0,0">
            <w:txbxContent>
              <w:p w:rsidR="00D160E9" w:rsidRDefault="00D160E9">
                <w:pPr>
                  <w:spacing w:before="12"/>
                  <w:ind w:left="20"/>
                  <w:rPr>
                    <w:b/>
                    <w:sz w:val="18"/>
                  </w:rPr>
                </w:pPr>
                <w:r>
                  <w:rPr>
                    <w:b/>
                    <w:sz w:val="18"/>
                  </w:rPr>
                  <w:t>Termo</w:t>
                </w:r>
                <w:r>
                  <w:rPr>
                    <w:b/>
                    <w:spacing w:val="-5"/>
                    <w:sz w:val="18"/>
                  </w:rPr>
                  <w:t xml:space="preserve"> </w:t>
                </w:r>
                <w:r>
                  <w:rPr>
                    <w:b/>
                    <w:sz w:val="18"/>
                  </w:rPr>
                  <w:t>de</w:t>
                </w:r>
                <w:r>
                  <w:rPr>
                    <w:b/>
                    <w:spacing w:val="-5"/>
                    <w:sz w:val="18"/>
                  </w:rPr>
                  <w:t xml:space="preserve"> </w:t>
                </w:r>
                <w:r>
                  <w:rPr>
                    <w:b/>
                    <w:sz w:val="18"/>
                  </w:rPr>
                  <w:t>Referência</w:t>
                </w:r>
                <w:r>
                  <w:rPr>
                    <w:b/>
                    <w:spacing w:val="-5"/>
                    <w:sz w:val="18"/>
                  </w:rPr>
                  <w:t xml:space="preserve"> </w:t>
                </w:r>
                <w:r>
                  <w:rPr>
                    <w:b/>
                    <w:sz w:val="18"/>
                  </w:rPr>
                  <w:t>129/2024</w:t>
                </w:r>
              </w:p>
            </w:txbxContent>
          </v:textbox>
          <w10:wrap anchorx="page" anchory="page"/>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AD91DCC"/>
    <w:multiLevelType w:val="hybridMultilevel"/>
    <w:tmpl w:val="B874CF52"/>
    <w:lvl w:ilvl="0" w:tplc="1E445CDE">
      <w:start w:val="1"/>
      <w:numFmt w:val="upperRoman"/>
      <w:lvlText w:val="%1"/>
      <w:lvlJc w:val="left"/>
      <w:pPr>
        <w:ind w:left="1248" w:hanging="101"/>
      </w:pPr>
      <w:rPr>
        <w:rFonts w:ascii="Arial MT" w:eastAsia="Arial MT" w:hAnsi="Arial MT" w:cs="Arial MT" w:hint="default"/>
        <w:b w:val="0"/>
        <w:bCs w:val="0"/>
        <w:i w:val="0"/>
        <w:iCs w:val="0"/>
        <w:spacing w:val="0"/>
        <w:w w:val="99"/>
        <w:sz w:val="20"/>
        <w:szCs w:val="20"/>
        <w:lang w:val="pt-PT" w:eastAsia="en-US" w:bidi="ar-SA"/>
      </w:rPr>
    </w:lvl>
    <w:lvl w:ilvl="1" w:tplc="1A4A067C">
      <w:start w:val="1"/>
      <w:numFmt w:val="lowerLetter"/>
      <w:lvlText w:val="%2)"/>
      <w:lvlJc w:val="left"/>
      <w:pPr>
        <w:ind w:left="1814" w:hanging="229"/>
      </w:pPr>
      <w:rPr>
        <w:rFonts w:ascii="Arial MT" w:eastAsia="Arial MT" w:hAnsi="Arial MT" w:cs="Arial MT" w:hint="default"/>
        <w:b w:val="0"/>
        <w:bCs w:val="0"/>
        <w:i w:val="0"/>
        <w:iCs w:val="0"/>
        <w:spacing w:val="0"/>
        <w:w w:val="99"/>
        <w:sz w:val="20"/>
        <w:szCs w:val="20"/>
        <w:lang w:val="pt-PT" w:eastAsia="en-US" w:bidi="ar-SA"/>
      </w:rPr>
    </w:lvl>
    <w:lvl w:ilvl="2" w:tplc="3B603CD2">
      <w:numFmt w:val="bullet"/>
      <w:lvlText w:val="•"/>
      <w:lvlJc w:val="left"/>
      <w:pPr>
        <w:ind w:left="2714" w:hanging="229"/>
      </w:pPr>
      <w:rPr>
        <w:rFonts w:hint="default"/>
        <w:lang w:val="pt-PT" w:eastAsia="en-US" w:bidi="ar-SA"/>
      </w:rPr>
    </w:lvl>
    <w:lvl w:ilvl="3" w:tplc="D382DA04">
      <w:numFmt w:val="bullet"/>
      <w:lvlText w:val="•"/>
      <w:lvlJc w:val="left"/>
      <w:pPr>
        <w:ind w:left="3608" w:hanging="229"/>
      </w:pPr>
      <w:rPr>
        <w:rFonts w:hint="default"/>
        <w:lang w:val="pt-PT" w:eastAsia="en-US" w:bidi="ar-SA"/>
      </w:rPr>
    </w:lvl>
    <w:lvl w:ilvl="4" w:tplc="7F820E6A">
      <w:numFmt w:val="bullet"/>
      <w:lvlText w:val="•"/>
      <w:lvlJc w:val="left"/>
      <w:pPr>
        <w:ind w:left="4502" w:hanging="229"/>
      </w:pPr>
      <w:rPr>
        <w:rFonts w:hint="default"/>
        <w:lang w:val="pt-PT" w:eastAsia="en-US" w:bidi="ar-SA"/>
      </w:rPr>
    </w:lvl>
    <w:lvl w:ilvl="5" w:tplc="765AEEAC">
      <w:numFmt w:val="bullet"/>
      <w:lvlText w:val="•"/>
      <w:lvlJc w:val="left"/>
      <w:pPr>
        <w:ind w:left="5396" w:hanging="229"/>
      </w:pPr>
      <w:rPr>
        <w:rFonts w:hint="default"/>
        <w:lang w:val="pt-PT" w:eastAsia="en-US" w:bidi="ar-SA"/>
      </w:rPr>
    </w:lvl>
    <w:lvl w:ilvl="6" w:tplc="D728C5D2">
      <w:numFmt w:val="bullet"/>
      <w:lvlText w:val="•"/>
      <w:lvlJc w:val="left"/>
      <w:pPr>
        <w:ind w:left="6290" w:hanging="229"/>
      </w:pPr>
      <w:rPr>
        <w:rFonts w:hint="default"/>
        <w:lang w:val="pt-PT" w:eastAsia="en-US" w:bidi="ar-SA"/>
      </w:rPr>
    </w:lvl>
    <w:lvl w:ilvl="7" w:tplc="B978DA82">
      <w:numFmt w:val="bullet"/>
      <w:lvlText w:val="•"/>
      <w:lvlJc w:val="left"/>
      <w:pPr>
        <w:ind w:left="7184" w:hanging="229"/>
      </w:pPr>
      <w:rPr>
        <w:rFonts w:hint="default"/>
        <w:lang w:val="pt-PT" w:eastAsia="en-US" w:bidi="ar-SA"/>
      </w:rPr>
    </w:lvl>
    <w:lvl w:ilvl="8" w:tplc="5E6E3CDE">
      <w:numFmt w:val="bullet"/>
      <w:lvlText w:val="•"/>
      <w:lvlJc w:val="left"/>
      <w:pPr>
        <w:ind w:left="8078" w:hanging="229"/>
      </w:pPr>
      <w:rPr>
        <w:rFonts w:hint="default"/>
        <w:lang w:val="pt-PT" w:eastAsia="en-US" w:bidi="ar-SA"/>
      </w:rPr>
    </w:lvl>
  </w:abstractNum>
  <w:abstractNum w:abstractNumId="1">
    <w:nsid w:val="1D115AA7"/>
    <w:multiLevelType w:val="hybridMultilevel"/>
    <w:tmpl w:val="DA08036C"/>
    <w:lvl w:ilvl="0" w:tplc="AE349BC8">
      <w:start w:val="10"/>
      <w:numFmt w:val="decimal"/>
      <w:lvlText w:val="%1."/>
      <w:lvlJc w:val="left"/>
      <w:pPr>
        <w:ind w:left="384" w:hanging="270"/>
        <w:jc w:val="left"/>
      </w:pPr>
      <w:rPr>
        <w:rFonts w:hint="default"/>
        <w:b/>
        <w:bCs/>
        <w:w w:val="100"/>
        <w:lang w:val="pt-PT" w:eastAsia="en-US" w:bidi="ar-SA"/>
      </w:rPr>
    </w:lvl>
    <w:lvl w:ilvl="1" w:tplc="F5FED206">
      <w:numFmt w:val="none"/>
      <w:lvlText w:val=""/>
      <w:lvlJc w:val="left"/>
      <w:pPr>
        <w:tabs>
          <w:tab w:val="num" w:pos="360"/>
        </w:tabs>
      </w:pPr>
    </w:lvl>
    <w:lvl w:ilvl="2" w:tplc="B6E63034">
      <w:numFmt w:val="bullet"/>
      <w:lvlText w:val="•"/>
      <w:lvlJc w:val="left"/>
      <w:pPr>
        <w:ind w:left="660" w:hanging="414"/>
      </w:pPr>
      <w:rPr>
        <w:rFonts w:hint="default"/>
        <w:lang w:val="pt-PT" w:eastAsia="en-US" w:bidi="ar-SA"/>
      </w:rPr>
    </w:lvl>
    <w:lvl w:ilvl="3" w:tplc="C1F2EBF0">
      <w:numFmt w:val="bullet"/>
      <w:lvlText w:val="•"/>
      <w:lvlJc w:val="left"/>
      <w:pPr>
        <w:ind w:left="1780" w:hanging="414"/>
      </w:pPr>
      <w:rPr>
        <w:rFonts w:hint="default"/>
        <w:lang w:val="pt-PT" w:eastAsia="en-US" w:bidi="ar-SA"/>
      </w:rPr>
    </w:lvl>
    <w:lvl w:ilvl="4" w:tplc="D452D450">
      <w:numFmt w:val="bullet"/>
      <w:lvlText w:val="•"/>
      <w:lvlJc w:val="left"/>
      <w:pPr>
        <w:ind w:left="2901" w:hanging="414"/>
      </w:pPr>
      <w:rPr>
        <w:rFonts w:hint="default"/>
        <w:lang w:val="pt-PT" w:eastAsia="en-US" w:bidi="ar-SA"/>
      </w:rPr>
    </w:lvl>
    <w:lvl w:ilvl="5" w:tplc="7A743360">
      <w:numFmt w:val="bullet"/>
      <w:lvlText w:val="•"/>
      <w:lvlJc w:val="left"/>
      <w:pPr>
        <w:ind w:left="4022" w:hanging="414"/>
      </w:pPr>
      <w:rPr>
        <w:rFonts w:hint="default"/>
        <w:lang w:val="pt-PT" w:eastAsia="en-US" w:bidi="ar-SA"/>
      </w:rPr>
    </w:lvl>
    <w:lvl w:ilvl="6" w:tplc="60CCFD8C">
      <w:numFmt w:val="bullet"/>
      <w:lvlText w:val="•"/>
      <w:lvlJc w:val="left"/>
      <w:pPr>
        <w:ind w:left="5142" w:hanging="414"/>
      </w:pPr>
      <w:rPr>
        <w:rFonts w:hint="default"/>
        <w:lang w:val="pt-PT" w:eastAsia="en-US" w:bidi="ar-SA"/>
      </w:rPr>
    </w:lvl>
    <w:lvl w:ilvl="7" w:tplc="9F0E779A">
      <w:numFmt w:val="bullet"/>
      <w:lvlText w:val="•"/>
      <w:lvlJc w:val="left"/>
      <w:pPr>
        <w:ind w:left="6263" w:hanging="414"/>
      </w:pPr>
      <w:rPr>
        <w:rFonts w:hint="default"/>
        <w:lang w:val="pt-PT" w:eastAsia="en-US" w:bidi="ar-SA"/>
      </w:rPr>
    </w:lvl>
    <w:lvl w:ilvl="8" w:tplc="B6EE3F6C">
      <w:numFmt w:val="bullet"/>
      <w:lvlText w:val="•"/>
      <w:lvlJc w:val="left"/>
      <w:pPr>
        <w:ind w:left="7384" w:hanging="414"/>
      </w:pPr>
      <w:rPr>
        <w:rFonts w:hint="default"/>
        <w:lang w:val="pt-PT" w:eastAsia="en-US" w:bidi="ar-SA"/>
      </w:rPr>
    </w:lvl>
  </w:abstractNum>
  <w:abstractNum w:abstractNumId="2">
    <w:nsid w:val="1EBE28AD"/>
    <w:multiLevelType w:val="hybridMultilevel"/>
    <w:tmpl w:val="859AFC96"/>
    <w:lvl w:ilvl="0" w:tplc="8C40E45E">
      <w:start w:val="4"/>
      <w:numFmt w:val="decimal"/>
      <w:lvlText w:val="%1."/>
      <w:lvlJc w:val="left"/>
      <w:pPr>
        <w:ind w:left="294" w:hanging="180"/>
        <w:jc w:val="left"/>
      </w:pPr>
      <w:rPr>
        <w:rFonts w:hint="default"/>
        <w:b/>
        <w:bCs/>
        <w:w w:val="100"/>
        <w:lang w:val="pt-PT" w:eastAsia="en-US" w:bidi="ar-SA"/>
      </w:rPr>
    </w:lvl>
    <w:lvl w:ilvl="1" w:tplc="9FCA90F6">
      <w:numFmt w:val="none"/>
      <w:lvlText w:val=""/>
      <w:lvlJc w:val="left"/>
      <w:pPr>
        <w:tabs>
          <w:tab w:val="num" w:pos="360"/>
        </w:tabs>
      </w:pPr>
    </w:lvl>
    <w:lvl w:ilvl="2" w:tplc="B0E86064">
      <w:numFmt w:val="none"/>
      <w:lvlText w:val=""/>
      <w:lvlJc w:val="left"/>
      <w:pPr>
        <w:tabs>
          <w:tab w:val="num" w:pos="360"/>
        </w:tabs>
      </w:pPr>
    </w:lvl>
    <w:lvl w:ilvl="3" w:tplc="3A24C4FA">
      <w:numFmt w:val="bullet"/>
      <w:lvlText w:val="•"/>
      <w:lvlJc w:val="left"/>
      <w:pPr>
        <w:ind w:left="2253" w:hanging="495"/>
      </w:pPr>
      <w:rPr>
        <w:rFonts w:hint="default"/>
        <w:lang w:val="pt-PT" w:eastAsia="en-US" w:bidi="ar-SA"/>
      </w:rPr>
    </w:lvl>
    <w:lvl w:ilvl="4" w:tplc="3E629BEC">
      <w:numFmt w:val="bullet"/>
      <w:lvlText w:val="•"/>
      <w:lvlJc w:val="left"/>
      <w:pPr>
        <w:ind w:left="3306" w:hanging="495"/>
      </w:pPr>
      <w:rPr>
        <w:rFonts w:hint="default"/>
        <w:lang w:val="pt-PT" w:eastAsia="en-US" w:bidi="ar-SA"/>
      </w:rPr>
    </w:lvl>
    <w:lvl w:ilvl="5" w:tplc="5B5C72E6">
      <w:numFmt w:val="bullet"/>
      <w:lvlText w:val="•"/>
      <w:lvlJc w:val="left"/>
      <w:pPr>
        <w:ind w:left="4359" w:hanging="495"/>
      </w:pPr>
      <w:rPr>
        <w:rFonts w:hint="default"/>
        <w:lang w:val="pt-PT" w:eastAsia="en-US" w:bidi="ar-SA"/>
      </w:rPr>
    </w:lvl>
    <w:lvl w:ilvl="6" w:tplc="7B641D60">
      <w:numFmt w:val="bullet"/>
      <w:lvlText w:val="•"/>
      <w:lvlJc w:val="left"/>
      <w:pPr>
        <w:ind w:left="5412" w:hanging="495"/>
      </w:pPr>
      <w:rPr>
        <w:rFonts w:hint="default"/>
        <w:lang w:val="pt-PT" w:eastAsia="en-US" w:bidi="ar-SA"/>
      </w:rPr>
    </w:lvl>
    <w:lvl w:ilvl="7" w:tplc="61E2B9C6">
      <w:numFmt w:val="bullet"/>
      <w:lvlText w:val="•"/>
      <w:lvlJc w:val="left"/>
      <w:pPr>
        <w:ind w:left="6466" w:hanging="495"/>
      </w:pPr>
      <w:rPr>
        <w:rFonts w:hint="default"/>
        <w:lang w:val="pt-PT" w:eastAsia="en-US" w:bidi="ar-SA"/>
      </w:rPr>
    </w:lvl>
    <w:lvl w:ilvl="8" w:tplc="6344A6BA">
      <w:numFmt w:val="bullet"/>
      <w:lvlText w:val="•"/>
      <w:lvlJc w:val="left"/>
      <w:pPr>
        <w:ind w:left="7519" w:hanging="495"/>
      </w:pPr>
      <w:rPr>
        <w:rFonts w:hint="default"/>
        <w:lang w:val="pt-PT" w:eastAsia="en-US" w:bidi="ar-SA"/>
      </w:rPr>
    </w:lvl>
  </w:abstractNum>
  <w:abstractNum w:abstractNumId="3">
    <w:nsid w:val="211717B1"/>
    <w:multiLevelType w:val="hybridMultilevel"/>
    <w:tmpl w:val="1CA67E8C"/>
    <w:lvl w:ilvl="0" w:tplc="53705B26">
      <w:start w:val="1"/>
      <w:numFmt w:val="lowerLetter"/>
      <w:lvlText w:val="%1)"/>
      <w:lvlJc w:val="left"/>
      <w:pPr>
        <w:ind w:left="1248" w:hanging="245"/>
      </w:pPr>
      <w:rPr>
        <w:rFonts w:ascii="Arial MT" w:eastAsia="Arial MT" w:hAnsi="Arial MT" w:cs="Arial MT" w:hint="default"/>
        <w:b w:val="0"/>
        <w:bCs w:val="0"/>
        <w:i w:val="0"/>
        <w:iCs w:val="0"/>
        <w:spacing w:val="0"/>
        <w:w w:val="99"/>
        <w:sz w:val="20"/>
        <w:szCs w:val="20"/>
        <w:lang w:val="pt-PT" w:eastAsia="en-US" w:bidi="ar-SA"/>
      </w:rPr>
    </w:lvl>
    <w:lvl w:ilvl="1" w:tplc="34BC5D54">
      <w:numFmt w:val="bullet"/>
      <w:lvlText w:val=""/>
      <w:lvlJc w:val="left"/>
      <w:pPr>
        <w:ind w:left="4369" w:hanging="284"/>
      </w:pPr>
      <w:rPr>
        <w:rFonts w:ascii="Symbol" w:eastAsia="Symbol" w:hAnsi="Symbol" w:cs="Symbol" w:hint="default"/>
        <w:b w:val="0"/>
        <w:bCs w:val="0"/>
        <w:i w:val="0"/>
        <w:iCs w:val="0"/>
        <w:spacing w:val="0"/>
        <w:w w:val="99"/>
        <w:sz w:val="20"/>
        <w:szCs w:val="20"/>
        <w:lang w:val="pt-PT" w:eastAsia="en-US" w:bidi="ar-SA"/>
      </w:rPr>
    </w:lvl>
    <w:lvl w:ilvl="2" w:tplc="FAE02C4A">
      <w:numFmt w:val="bullet"/>
      <w:lvlText w:val="•"/>
      <w:lvlJc w:val="left"/>
      <w:pPr>
        <w:ind w:left="4971" w:hanging="284"/>
      </w:pPr>
      <w:rPr>
        <w:rFonts w:hint="default"/>
        <w:lang w:val="pt-PT" w:eastAsia="en-US" w:bidi="ar-SA"/>
      </w:rPr>
    </w:lvl>
    <w:lvl w:ilvl="3" w:tplc="572C909C">
      <w:numFmt w:val="bullet"/>
      <w:lvlText w:val="•"/>
      <w:lvlJc w:val="left"/>
      <w:pPr>
        <w:ind w:left="5583" w:hanging="284"/>
      </w:pPr>
      <w:rPr>
        <w:rFonts w:hint="default"/>
        <w:lang w:val="pt-PT" w:eastAsia="en-US" w:bidi="ar-SA"/>
      </w:rPr>
    </w:lvl>
    <w:lvl w:ilvl="4" w:tplc="4BBE46D2">
      <w:numFmt w:val="bullet"/>
      <w:lvlText w:val="•"/>
      <w:lvlJc w:val="left"/>
      <w:pPr>
        <w:ind w:left="6195" w:hanging="284"/>
      </w:pPr>
      <w:rPr>
        <w:rFonts w:hint="default"/>
        <w:lang w:val="pt-PT" w:eastAsia="en-US" w:bidi="ar-SA"/>
      </w:rPr>
    </w:lvl>
    <w:lvl w:ilvl="5" w:tplc="4ABC7BAA">
      <w:numFmt w:val="bullet"/>
      <w:lvlText w:val="•"/>
      <w:lvlJc w:val="left"/>
      <w:pPr>
        <w:ind w:left="6807" w:hanging="284"/>
      </w:pPr>
      <w:rPr>
        <w:rFonts w:hint="default"/>
        <w:lang w:val="pt-PT" w:eastAsia="en-US" w:bidi="ar-SA"/>
      </w:rPr>
    </w:lvl>
    <w:lvl w:ilvl="6" w:tplc="BFEE85CA">
      <w:numFmt w:val="bullet"/>
      <w:lvlText w:val="•"/>
      <w:lvlJc w:val="left"/>
      <w:pPr>
        <w:ind w:left="7419" w:hanging="284"/>
      </w:pPr>
      <w:rPr>
        <w:rFonts w:hint="default"/>
        <w:lang w:val="pt-PT" w:eastAsia="en-US" w:bidi="ar-SA"/>
      </w:rPr>
    </w:lvl>
    <w:lvl w:ilvl="7" w:tplc="10168828">
      <w:numFmt w:val="bullet"/>
      <w:lvlText w:val="•"/>
      <w:lvlJc w:val="left"/>
      <w:pPr>
        <w:ind w:left="8030" w:hanging="284"/>
      </w:pPr>
      <w:rPr>
        <w:rFonts w:hint="default"/>
        <w:lang w:val="pt-PT" w:eastAsia="en-US" w:bidi="ar-SA"/>
      </w:rPr>
    </w:lvl>
    <w:lvl w:ilvl="8" w:tplc="04E66EBC">
      <w:numFmt w:val="bullet"/>
      <w:lvlText w:val="•"/>
      <w:lvlJc w:val="left"/>
      <w:pPr>
        <w:ind w:left="8642" w:hanging="284"/>
      </w:pPr>
      <w:rPr>
        <w:rFonts w:hint="default"/>
        <w:lang w:val="pt-PT" w:eastAsia="en-US" w:bidi="ar-SA"/>
      </w:rPr>
    </w:lvl>
  </w:abstractNum>
  <w:abstractNum w:abstractNumId="4">
    <w:nsid w:val="21934D01"/>
    <w:multiLevelType w:val="hybridMultilevel"/>
    <w:tmpl w:val="A3BCE4AE"/>
    <w:lvl w:ilvl="0" w:tplc="9A901124">
      <w:start w:val="6"/>
      <w:numFmt w:val="decimal"/>
      <w:lvlText w:val="%1."/>
      <w:lvlJc w:val="left"/>
      <w:pPr>
        <w:ind w:left="294" w:hanging="180"/>
        <w:jc w:val="left"/>
      </w:pPr>
      <w:rPr>
        <w:rFonts w:hint="default"/>
        <w:b/>
        <w:bCs/>
        <w:w w:val="100"/>
        <w:lang w:val="pt-PT" w:eastAsia="en-US" w:bidi="ar-SA"/>
      </w:rPr>
    </w:lvl>
    <w:lvl w:ilvl="1" w:tplc="D5A4955E">
      <w:numFmt w:val="none"/>
      <w:lvlText w:val=""/>
      <w:lvlJc w:val="left"/>
      <w:pPr>
        <w:tabs>
          <w:tab w:val="num" w:pos="360"/>
        </w:tabs>
      </w:pPr>
    </w:lvl>
    <w:lvl w:ilvl="2" w:tplc="DC52C5D6">
      <w:numFmt w:val="none"/>
      <w:lvlText w:val=""/>
      <w:lvlJc w:val="left"/>
      <w:pPr>
        <w:tabs>
          <w:tab w:val="num" w:pos="360"/>
        </w:tabs>
      </w:pPr>
    </w:lvl>
    <w:lvl w:ilvl="3" w:tplc="1B222616">
      <w:numFmt w:val="bullet"/>
      <w:lvlText w:val="•"/>
      <w:lvlJc w:val="left"/>
      <w:pPr>
        <w:ind w:left="2372" w:hanging="494"/>
      </w:pPr>
      <w:rPr>
        <w:rFonts w:hint="default"/>
        <w:lang w:val="pt-PT" w:eastAsia="en-US" w:bidi="ar-SA"/>
      </w:rPr>
    </w:lvl>
    <w:lvl w:ilvl="4" w:tplc="912CCB8E">
      <w:numFmt w:val="bullet"/>
      <w:lvlText w:val="•"/>
      <w:lvlJc w:val="left"/>
      <w:pPr>
        <w:ind w:left="3408" w:hanging="494"/>
      </w:pPr>
      <w:rPr>
        <w:rFonts w:hint="default"/>
        <w:lang w:val="pt-PT" w:eastAsia="en-US" w:bidi="ar-SA"/>
      </w:rPr>
    </w:lvl>
    <w:lvl w:ilvl="5" w:tplc="B0A65CE6">
      <w:numFmt w:val="bullet"/>
      <w:lvlText w:val="•"/>
      <w:lvlJc w:val="left"/>
      <w:pPr>
        <w:ind w:left="4444" w:hanging="494"/>
      </w:pPr>
      <w:rPr>
        <w:rFonts w:hint="default"/>
        <w:lang w:val="pt-PT" w:eastAsia="en-US" w:bidi="ar-SA"/>
      </w:rPr>
    </w:lvl>
    <w:lvl w:ilvl="6" w:tplc="50CAB21A">
      <w:numFmt w:val="bullet"/>
      <w:lvlText w:val="•"/>
      <w:lvlJc w:val="left"/>
      <w:pPr>
        <w:ind w:left="5480" w:hanging="494"/>
      </w:pPr>
      <w:rPr>
        <w:rFonts w:hint="default"/>
        <w:lang w:val="pt-PT" w:eastAsia="en-US" w:bidi="ar-SA"/>
      </w:rPr>
    </w:lvl>
    <w:lvl w:ilvl="7" w:tplc="1D662820">
      <w:numFmt w:val="bullet"/>
      <w:lvlText w:val="•"/>
      <w:lvlJc w:val="left"/>
      <w:pPr>
        <w:ind w:left="6517" w:hanging="494"/>
      </w:pPr>
      <w:rPr>
        <w:rFonts w:hint="default"/>
        <w:lang w:val="pt-PT" w:eastAsia="en-US" w:bidi="ar-SA"/>
      </w:rPr>
    </w:lvl>
    <w:lvl w:ilvl="8" w:tplc="B5F038BC">
      <w:numFmt w:val="bullet"/>
      <w:lvlText w:val="•"/>
      <w:lvlJc w:val="left"/>
      <w:pPr>
        <w:ind w:left="7553" w:hanging="494"/>
      </w:pPr>
      <w:rPr>
        <w:rFonts w:hint="default"/>
        <w:lang w:val="pt-PT" w:eastAsia="en-US" w:bidi="ar-SA"/>
      </w:rPr>
    </w:lvl>
  </w:abstractNum>
  <w:abstractNum w:abstractNumId="5">
    <w:nsid w:val="2AB0622B"/>
    <w:multiLevelType w:val="hybridMultilevel"/>
    <w:tmpl w:val="9E4EA422"/>
    <w:lvl w:ilvl="0" w:tplc="145EA89C">
      <w:numFmt w:val="bullet"/>
      <w:lvlText w:val=""/>
      <w:lvlJc w:val="left"/>
      <w:pPr>
        <w:ind w:left="4369" w:hanging="284"/>
      </w:pPr>
      <w:rPr>
        <w:rFonts w:ascii="Symbol" w:eastAsia="Symbol" w:hAnsi="Symbol" w:cs="Symbol" w:hint="default"/>
        <w:b w:val="0"/>
        <w:bCs w:val="0"/>
        <w:i w:val="0"/>
        <w:iCs w:val="0"/>
        <w:spacing w:val="0"/>
        <w:w w:val="99"/>
        <w:sz w:val="20"/>
        <w:szCs w:val="20"/>
        <w:lang w:val="pt-PT" w:eastAsia="en-US" w:bidi="ar-SA"/>
      </w:rPr>
    </w:lvl>
    <w:lvl w:ilvl="1" w:tplc="E62CBA4E">
      <w:numFmt w:val="bullet"/>
      <w:lvlText w:val="•"/>
      <w:lvlJc w:val="left"/>
      <w:pPr>
        <w:ind w:left="4910" w:hanging="284"/>
      </w:pPr>
      <w:rPr>
        <w:rFonts w:hint="default"/>
        <w:lang w:val="pt-PT" w:eastAsia="en-US" w:bidi="ar-SA"/>
      </w:rPr>
    </w:lvl>
    <w:lvl w:ilvl="2" w:tplc="F4DEB340">
      <w:numFmt w:val="bullet"/>
      <w:lvlText w:val="•"/>
      <w:lvlJc w:val="left"/>
      <w:pPr>
        <w:ind w:left="5461" w:hanging="284"/>
      </w:pPr>
      <w:rPr>
        <w:rFonts w:hint="default"/>
        <w:lang w:val="pt-PT" w:eastAsia="en-US" w:bidi="ar-SA"/>
      </w:rPr>
    </w:lvl>
    <w:lvl w:ilvl="3" w:tplc="152A4D6E">
      <w:numFmt w:val="bullet"/>
      <w:lvlText w:val="•"/>
      <w:lvlJc w:val="left"/>
      <w:pPr>
        <w:ind w:left="6011" w:hanging="284"/>
      </w:pPr>
      <w:rPr>
        <w:rFonts w:hint="default"/>
        <w:lang w:val="pt-PT" w:eastAsia="en-US" w:bidi="ar-SA"/>
      </w:rPr>
    </w:lvl>
    <w:lvl w:ilvl="4" w:tplc="E76A743A">
      <w:numFmt w:val="bullet"/>
      <w:lvlText w:val="•"/>
      <w:lvlJc w:val="left"/>
      <w:pPr>
        <w:ind w:left="6562" w:hanging="284"/>
      </w:pPr>
      <w:rPr>
        <w:rFonts w:hint="default"/>
        <w:lang w:val="pt-PT" w:eastAsia="en-US" w:bidi="ar-SA"/>
      </w:rPr>
    </w:lvl>
    <w:lvl w:ilvl="5" w:tplc="32BA82D6">
      <w:numFmt w:val="bullet"/>
      <w:lvlText w:val="•"/>
      <w:lvlJc w:val="left"/>
      <w:pPr>
        <w:ind w:left="7113" w:hanging="284"/>
      </w:pPr>
      <w:rPr>
        <w:rFonts w:hint="default"/>
        <w:lang w:val="pt-PT" w:eastAsia="en-US" w:bidi="ar-SA"/>
      </w:rPr>
    </w:lvl>
    <w:lvl w:ilvl="6" w:tplc="C5F0FD84">
      <w:numFmt w:val="bullet"/>
      <w:lvlText w:val="•"/>
      <w:lvlJc w:val="left"/>
      <w:pPr>
        <w:ind w:left="7663" w:hanging="284"/>
      </w:pPr>
      <w:rPr>
        <w:rFonts w:hint="default"/>
        <w:lang w:val="pt-PT" w:eastAsia="en-US" w:bidi="ar-SA"/>
      </w:rPr>
    </w:lvl>
    <w:lvl w:ilvl="7" w:tplc="66CE79EC">
      <w:numFmt w:val="bullet"/>
      <w:lvlText w:val="•"/>
      <w:lvlJc w:val="left"/>
      <w:pPr>
        <w:ind w:left="8214" w:hanging="284"/>
      </w:pPr>
      <w:rPr>
        <w:rFonts w:hint="default"/>
        <w:lang w:val="pt-PT" w:eastAsia="en-US" w:bidi="ar-SA"/>
      </w:rPr>
    </w:lvl>
    <w:lvl w:ilvl="8" w:tplc="E36C69BC">
      <w:numFmt w:val="bullet"/>
      <w:lvlText w:val="•"/>
      <w:lvlJc w:val="left"/>
      <w:pPr>
        <w:ind w:left="8765" w:hanging="284"/>
      </w:pPr>
      <w:rPr>
        <w:rFonts w:hint="default"/>
        <w:lang w:val="pt-PT" w:eastAsia="en-US" w:bidi="ar-SA"/>
      </w:rPr>
    </w:lvl>
  </w:abstractNum>
  <w:abstractNum w:abstractNumId="6">
    <w:nsid w:val="2B4A6127"/>
    <w:multiLevelType w:val="hybridMultilevel"/>
    <w:tmpl w:val="F648B50C"/>
    <w:lvl w:ilvl="0" w:tplc="08FE5BD0">
      <w:start w:val="1"/>
      <w:numFmt w:val="decimal"/>
      <w:lvlText w:val="%1"/>
      <w:lvlJc w:val="left"/>
      <w:pPr>
        <w:ind w:left="114" w:hanging="327"/>
        <w:jc w:val="left"/>
      </w:pPr>
      <w:rPr>
        <w:rFonts w:hint="default"/>
        <w:lang w:val="pt-PT" w:eastAsia="en-US" w:bidi="ar-SA"/>
      </w:rPr>
    </w:lvl>
    <w:lvl w:ilvl="1" w:tplc="A8D8EFD2">
      <w:numFmt w:val="none"/>
      <w:lvlText w:val=""/>
      <w:lvlJc w:val="left"/>
      <w:pPr>
        <w:tabs>
          <w:tab w:val="num" w:pos="360"/>
        </w:tabs>
      </w:pPr>
    </w:lvl>
    <w:lvl w:ilvl="2" w:tplc="E98C1DF8">
      <w:numFmt w:val="bullet"/>
      <w:lvlText w:val="•"/>
      <w:lvlJc w:val="left"/>
      <w:pPr>
        <w:ind w:left="2021" w:hanging="327"/>
      </w:pPr>
      <w:rPr>
        <w:rFonts w:hint="default"/>
        <w:lang w:val="pt-PT" w:eastAsia="en-US" w:bidi="ar-SA"/>
      </w:rPr>
    </w:lvl>
    <w:lvl w:ilvl="3" w:tplc="37BA51B4">
      <w:numFmt w:val="bullet"/>
      <w:lvlText w:val="•"/>
      <w:lvlJc w:val="left"/>
      <w:pPr>
        <w:ind w:left="2971" w:hanging="327"/>
      </w:pPr>
      <w:rPr>
        <w:rFonts w:hint="default"/>
        <w:lang w:val="pt-PT" w:eastAsia="en-US" w:bidi="ar-SA"/>
      </w:rPr>
    </w:lvl>
    <w:lvl w:ilvl="4" w:tplc="BEA098CC">
      <w:numFmt w:val="bullet"/>
      <w:lvlText w:val="•"/>
      <w:lvlJc w:val="left"/>
      <w:pPr>
        <w:ind w:left="3922" w:hanging="327"/>
      </w:pPr>
      <w:rPr>
        <w:rFonts w:hint="default"/>
        <w:lang w:val="pt-PT" w:eastAsia="en-US" w:bidi="ar-SA"/>
      </w:rPr>
    </w:lvl>
    <w:lvl w:ilvl="5" w:tplc="61C8B190">
      <w:numFmt w:val="bullet"/>
      <w:lvlText w:val="•"/>
      <w:lvlJc w:val="left"/>
      <w:pPr>
        <w:ind w:left="4872" w:hanging="327"/>
      </w:pPr>
      <w:rPr>
        <w:rFonts w:hint="default"/>
        <w:lang w:val="pt-PT" w:eastAsia="en-US" w:bidi="ar-SA"/>
      </w:rPr>
    </w:lvl>
    <w:lvl w:ilvl="6" w:tplc="91284012">
      <w:numFmt w:val="bullet"/>
      <w:lvlText w:val="•"/>
      <w:lvlJc w:val="left"/>
      <w:pPr>
        <w:ind w:left="5823" w:hanging="327"/>
      </w:pPr>
      <w:rPr>
        <w:rFonts w:hint="default"/>
        <w:lang w:val="pt-PT" w:eastAsia="en-US" w:bidi="ar-SA"/>
      </w:rPr>
    </w:lvl>
    <w:lvl w:ilvl="7" w:tplc="53182BA2">
      <w:numFmt w:val="bullet"/>
      <w:lvlText w:val="•"/>
      <w:lvlJc w:val="left"/>
      <w:pPr>
        <w:ind w:left="6773" w:hanging="327"/>
      </w:pPr>
      <w:rPr>
        <w:rFonts w:hint="default"/>
        <w:lang w:val="pt-PT" w:eastAsia="en-US" w:bidi="ar-SA"/>
      </w:rPr>
    </w:lvl>
    <w:lvl w:ilvl="8" w:tplc="365269C2">
      <w:numFmt w:val="bullet"/>
      <w:lvlText w:val="•"/>
      <w:lvlJc w:val="left"/>
      <w:pPr>
        <w:ind w:left="7724" w:hanging="327"/>
      </w:pPr>
      <w:rPr>
        <w:rFonts w:hint="default"/>
        <w:lang w:val="pt-PT" w:eastAsia="en-US" w:bidi="ar-SA"/>
      </w:rPr>
    </w:lvl>
  </w:abstractNum>
  <w:abstractNum w:abstractNumId="7">
    <w:nsid w:val="31610060"/>
    <w:multiLevelType w:val="hybridMultilevel"/>
    <w:tmpl w:val="47586DF0"/>
    <w:lvl w:ilvl="0" w:tplc="0776ACBE">
      <w:start w:val="8"/>
      <w:numFmt w:val="decimal"/>
      <w:lvlText w:val="%1."/>
      <w:lvlJc w:val="left"/>
      <w:pPr>
        <w:ind w:left="294" w:hanging="180"/>
      </w:pPr>
      <w:rPr>
        <w:b/>
        <w:bCs/>
        <w:w w:val="100"/>
        <w:lang w:val="pt-PT" w:eastAsia="en-US" w:bidi="ar-SA"/>
      </w:rPr>
    </w:lvl>
    <w:lvl w:ilvl="1" w:tplc="77488884">
      <w:numFmt w:val="none"/>
      <w:lvlText w:val=""/>
      <w:lvlJc w:val="left"/>
      <w:pPr>
        <w:tabs>
          <w:tab w:val="num" w:pos="360"/>
        </w:tabs>
        <w:ind w:left="0" w:firstLine="0"/>
      </w:pPr>
    </w:lvl>
    <w:lvl w:ilvl="2" w:tplc="95CEAC88">
      <w:numFmt w:val="none"/>
      <w:lvlText w:val=""/>
      <w:lvlJc w:val="left"/>
      <w:pPr>
        <w:tabs>
          <w:tab w:val="num" w:pos="360"/>
        </w:tabs>
        <w:ind w:left="0" w:firstLine="0"/>
      </w:pPr>
    </w:lvl>
    <w:lvl w:ilvl="3" w:tplc="6C9E75C0">
      <w:numFmt w:val="bullet"/>
      <w:lvlText w:val="•"/>
      <w:lvlJc w:val="left"/>
      <w:pPr>
        <w:ind w:left="1708" w:hanging="506"/>
      </w:pPr>
      <w:rPr>
        <w:lang w:val="pt-PT" w:eastAsia="en-US" w:bidi="ar-SA"/>
      </w:rPr>
    </w:lvl>
    <w:lvl w:ilvl="4" w:tplc="DA709BBE">
      <w:numFmt w:val="bullet"/>
      <w:lvlText w:val="•"/>
      <w:lvlJc w:val="left"/>
      <w:pPr>
        <w:ind w:left="2856" w:hanging="506"/>
      </w:pPr>
      <w:rPr>
        <w:lang w:val="pt-PT" w:eastAsia="en-US" w:bidi="ar-SA"/>
      </w:rPr>
    </w:lvl>
    <w:lvl w:ilvl="5" w:tplc="71E25B64">
      <w:numFmt w:val="bullet"/>
      <w:lvlText w:val="•"/>
      <w:lvlJc w:val="left"/>
      <w:pPr>
        <w:ind w:left="4004" w:hanging="506"/>
      </w:pPr>
      <w:rPr>
        <w:lang w:val="pt-PT" w:eastAsia="en-US" w:bidi="ar-SA"/>
      </w:rPr>
    </w:lvl>
    <w:lvl w:ilvl="6" w:tplc="7986A0A8">
      <w:numFmt w:val="bullet"/>
      <w:lvlText w:val="•"/>
      <w:lvlJc w:val="left"/>
      <w:pPr>
        <w:ind w:left="5152" w:hanging="506"/>
      </w:pPr>
      <w:rPr>
        <w:lang w:val="pt-PT" w:eastAsia="en-US" w:bidi="ar-SA"/>
      </w:rPr>
    </w:lvl>
    <w:lvl w:ilvl="7" w:tplc="D2B294CC">
      <w:numFmt w:val="bullet"/>
      <w:lvlText w:val="•"/>
      <w:lvlJc w:val="left"/>
      <w:pPr>
        <w:ind w:left="6301" w:hanging="506"/>
      </w:pPr>
      <w:rPr>
        <w:lang w:val="pt-PT" w:eastAsia="en-US" w:bidi="ar-SA"/>
      </w:rPr>
    </w:lvl>
    <w:lvl w:ilvl="8" w:tplc="C4B045D6">
      <w:numFmt w:val="bullet"/>
      <w:lvlText w:val="•"/>
      <w:lvlJc w:val="left"/>
      <w:pPr>
        <w:ind w:left="7449" w:hanging="506"/>
      </w:pPr>
      <w:rPr>
        <w:lang w:val="pt-PT" w:eastAsia="en-US" w:bidi="ar-SA"/>
      </w:rPr>
    </w:lvl>
  </w:abstractNum>
  <w:abstractNum w:abstractNumId="8">
    <w:nsid w:val="347D6C44"/>
    <w:multiLevelType w:val="hybridMultilevel"/>
    <w:tmpl w:val="9530FEB2"/>
    <w:lvl w:ilvl="0" w:tplc="BE4C0320">
      <w:start w:val="3"/>
      <w:numFmt w:val="decimal"/>
      <w:lvlText w:val="%1."/>
      <w:lvlJc w:val="left"/>
      <w:pPr>
        <w:ind w:left="114" w:hanging="243"/>
        <w:jc w:val="right"/>
      </w:pPr>
      <w:rPr>
        <w:rFonts w:hint="default"/>
        <w:b/>
        <w:bCs/>
        <w:spacing w:val="0"/>
        <w:w w:val="100"/>
        <w:lang w:val="pt-PT" w:eastAsia="en-US" w:bidi="ar-SA"/>
      </w:rPr>
    </w:lvl>
    <w:lvl w:ilvl="1" w:tplc="3B6057FC">
      <w:numFmt w:val="bullet"/>
      <w:lvlText w:val="•"/>
      <w:lvlJc w:val="left"/>
      <w:pPr>
        <w:ind w:left="1070" w:hanging="243"/>
      </w:pPr>
      <w:rPr>
        <w:rFonts w:hint="default"/>
        <w:lang w:val="pt-PT" w:eastAsia="en-US" w:bidi="ar-SA"/>
      </w:rPr>
    </w:lvl>
    <w:lvl w:ilvl="2" w:tplc="ECC6EB4C">
      <w:numFmt w:val="bullet"/>
      <w:lvlText w:val="•"/>
      <w:lvlJc w:val="left"/>
      <w:pPr>
        <w:ind w:left="2021" w:hanging="243"/>
      </w:pPr>
      <w:rPr>
        <w:rFonts w:hint="default"/>
        <w:lang w:val="pt-PT" w:eastAsia="en-US" w:bidi="ar-SA"/>
      </w:rPr>
    </w:lvl>
    <w:lvl w:ilvl="3" w:tplc="857A3C02">
      <w:numFmt w:val="bullet"/>
      <w:lvlText w:val="•"/>
      <w:lvlJc w:val="left"/>
      <w:pPr>
        <w:ind w:left="2971" w:hanging="243"/>
      </w:pPr>
      <w:rPr>
        <w:rFonts w:hint="default"/>
        <w:lang w:val="pt-PT" w:eastAsia="en-US" w:bidi="ar-SA"/>
      </w:rPr>
    </w:lvl>
    <w:lvl w:ilvl="4" w:tplc="96B291A6">
      <w:numFmt w:val="bullet"/>
      <w:lvlText w:val="•"/>
      <w:lvlJc w:val="left"/>
      <w:pPr>
        <w:ind w:left="3922" w:hanging="243"/>
      </w:pPr>
      <w:rPr>
        <w:rFonts w:hint="default"/>
        <w:lang w:val="pt-PT" w:eastAsia="en-US" w:bidi="ar-SA"/>
      </w:rPr>
    </w:lvl>
    <w:lvl w:ilvl="5" w:tplc="0CD80FE2">
      <w:numFmt w:val="bullet"/>
      <w:lvlText w:val="•"/>
      <w:lvlJc w:val="left"/>
      <w:pPr>
        <w:ind w:left="4872" w:hanging="243"/>
      </w:pPr>
      <w:rPr>
        <w:rFonts w:hint="default"/>
        <w:lang w:val="pt-PT" w:eastAsia="en-US" w:bidi="ar-SA"/>
      </w:rPr>
    </w:lvl>
    <w:lvl w:ilvl="6" w:tplc="94D086E4">
      <w:numFmt w:val="bullet"/>
      <w:lvlText w:val="•"/>
      <w:lvlJc w:val="left"/>
      <w:pPr>
        <w:ind w:left="5823" w:hanging="243"/>
      </w:pPr>
      <w:rPr>
        <w:rFonts w:hint="default"/>
        <w:lang w:val="pt-PT" w:eastAsia="en-US" w:bidi="ar-SA"/>
      </w:rPr>
    </w:lvl>
    <w:lvl w:ilvl="7" w:tplc="649AF818">
      <w:numFmt w:val="bullet"/>
      <w:lvlText w:val="•"/>
      <w:lvlJc w:val="left"/>
      <w:pPr>
        <w:ind w:left="6773" w:hanging="243"/>
      </w:pPr>
      <w:rPr>
        <w:rFonts w:hint="default"/>
        <w:lang w:val="pt-PT" w:eastAsia="en-US" w:bidi="ar-SA"/>
      </w:rPr>
    </w:lvl>
    <w:lvl w:ilvl="8" w:tplc="55DE8562">
      <w:numFmt w:val="bullet"/>
      <w:lvlText w:val="•"/>
      <w:lvlJc w:val="left"/>
      <w:pPr>
        <w:ind w:left="7724" w:hanging="243"/>
      </w:pPr>
      <w:rPr>
        <w:rFonts w:hint="default"/>
        <w:lang w:val="pt-PT" w:eastAsia="en-US" w:bidi="ar-SA"/>
      </w:rPr>
    </w:lvl>
  </w:abstractNum>
  <w:abstractNum w:abstractNumId="9">
    <w:nsid w:val="37160EE8"/>
    <w:multiLevelType w:val="hybridMultilevel"/>
    <w:tmpl w:val="744AD0C4"/>
    <w:lvl w:ilvl="0" w:tplc="9B2ED3F2">
      <w:start w:val="8"/>
      <w:numFmt w:val="decimal"/>
      <w:lvlText w:val="%1"/>
      <w:lvlJc w:val="left"/>
      <w:pPr>
        <w:ind w:left="429" w:hanging="315"/>
      </w:pPr>
      <w:rPr>
        <w:lang w:val="pt-PT" w:eastAsia="en-US" w:bidi="ar-SA"/>
      </w:rPr>
    </w:lvl>
    <w:lvl w:ilvl="1" w:tplc="A0346C32">
      <w:numFmt w:val="none"/>
      <w:lvlText w:val=""/>
      <w:lvlJc w:val="left"/>
      <w:pPr>
        <w:tabs>
          <w:tab w:val="num" w:pos="360"/>
        </w:tabs>
        <w:ind w:left="0" w:firstLine="0"/>
      </w:pPr>
    </w:lvl>
    <w:lvl w:ilvl="2" w:tplc="274CF05A">
      <w:numFmt w:val="none"/>
      <w:lvlText w:val=""/>
      <w:lvlJc w:val="left"/>
      <w:pPr>
        <w:tabs>
          <w:tab w:val="num" w:pos="360"/>
        </w:tabs>
        <w:ind w:left="0" w:firstLine="0"/>
      </w:pPr>
    </w:lvl>
    <w:lvl w:ilvl="3" w:tplc="53928E02">
      <w:numFmt w:val="bullet"/>
      <w:lvlText w:val="•"/>
      <w:lvlJc w:val="left"/>
      <w:pPr>
        <w:ind w:left="2492" w:hanging="479"/>
      </w:pPr>
      <w:rPr>
        <w:lang w:val="pt-PT" w:eastAsia="en-US" w:bidi="ar-SA"/>
      </w:rPr>
    </w:lvl>
    <w:lvl w:ilvl="4" w:tplc="44DE69FA">
      <w:numFmt w:val="bullet"/>
      <w:lvlText w:val="•"/>
      <w:lvlJc w:val="left"/>
      <w:pPr>
        <w:ind w:left="3528" w:hanging="479"/>
      </w:pPr>
      <w:rPr>
        <w:lang w:val="pt-PT" w:eastAsia="en-US" w:bidi="ar-SA"/>
      </w:rPr>
    </w:lvl>
    <w:lvl w:ilvl="5" w:tplc="F5F69D24">
      <w:numFmt w:val="bullet"/>
      <w:lvlText w:val="•"/>
      <w:lvlJc w:val="left"/>
      <w:pPr>
        <w:ind w:left="4564" w:hanging="479"/>
      </w:pPr>
      <w:rPr>
        <w:lang w:val="pt-PT" w:eastAsia="en-US" w:bidi="ar-SA"/>
      </w:rPr>
    </w:lvl>
    <w:lvl w:ilvl="6" w:tplc="E8FC8E9C">
      <w:numFmt w:val="bullet"/>
      <w:lvlText w:val="•"/>
      <w:lvlJc w:val="left"/>
      <w:pPr>
        <w:ind w:left="5600" w:hanging="479"/>
      </w:pPr>
      <w:rPr>
        <w:lang w:val="pt-PT" w:eastAsia="en-US" w:bidi="ar-SA"/>
      </w:rPr>
    </w:lvl>
    <w:lvl w:ilvl="7" w:tplc="7C9E2252">
      <w:numFmt w:val="bullet"/>
      <w:lvlText w:val="•"/>
      <w:lvlJc w:val="left"/>
      <w:pPr>
        <w:ind w:left="6637" w:hanging="479"/>
      </w:pPr>
      <w:rPr>
        <w:lang w:val="pt-PT" w:eastAsia="en-US" w:bidi="ar-SA"/>
      </w:rPr>
    </w:lvl>
    <w:lvl w:ilvl="8" w:tplc="F0B4DC28">
      <w:numFmt w:val="bullet"/>
      <w:lvlText w:val="•"/>
      <w:lvlJc w:val="left"/>
      <w:pPr>
        <w:ind w:left="7673" w:hanging="479"/>
      </w:pPr>
      <w:rPr>
        <w:lang w:val="pt-PT" w:eastAsia="en-US" w:bidi="ar-SA"/>
      </w:rPr>
    </w:lvl>
  </w:abstractNum>
  <w:abstractNum w:abstractNumId="10">
    <w:nsid w:val="382D4CA1"/>
    <w:multiLevelType w:val="hybridMultilevel"/>
    <w:tmpl w:val="0018D88E"/>
    <w:lvl w:ilvl="0" w:tplc="77E63C8C">
      <w:start w:val="1"/>
      <w:numFmt w:val="lowerLetter"/>
      <w:lvlText w:val="%1)"/>
      <w:lvlJc w:val="left"/>
      <w:pPr>
        <w:ind w:left="1814" w:hanging="569"/>
      </w:pPr>
      <w:rPr>
        <w:rFonts w:ascii="Arial MT" w:eastAsia="Arial MT" w:hAnsi="Arial MT" w:cs="Arial MT" w:hint="default"/>
        <w:b w:val="0"/>
        <w:bCs w:val="0"/>
        <w:i w:val="0"/>
        <w:iCs w:val="0"/>
        <w:spacing w:val="-1"/>
        <w:w w:val="99"/>
        <w:sz w:val="20"/>
        <w:szCs w:val="20"/>
        <w:lang w:val="pt-PT" w:eastAsia="en-US" w:bidi="ar-SA"/>
      </w:rPr>
    </w:lvl>
    <w:lvl w:ilvl="1" w:tplc="0F6CE86E">
      <w:numFmt w:val="bullet"/>
      <w:lvlText w:val="•"/>
      <w:lvlJc w:val="left"/>
      <w:pPr>
        <w:ind w:left="2624" w:hanging="569"/>
      </w:pPr>
      <w:rPr>
        <w:rFonts w:hint="default"/>
        <w:lang w:val="pt-PT" w:eastAsia="en-US" w:bidi="ar-SA"/>
      </w:rPr>
    </w:lvl>
    <w:lvl w:ilvl="2" w:tplc="4E5C88A0">
      <w:numFmt w:val="bullet"/>
      <w:lvlText w:val="•"/>
      <w:lvlJc w:val="left"/>
      <w:pPr>
        <w:ind w:left="3429" w:hanging="569"/>
      </w:pPr>
      <w:rPr>
        <w:rFonts w:hint="default"/>
        <w:lang w:val="pt-PT" w:eastAsia="en-US" w:bidi="ar-SA"/>
      </w:rPr>
    </w:lvl>
    <w:lvl w:ilvl="3" w:tplc="EC90D19C">
      <w:numFmt w:val="bullet"/>
      <w:lvlText w:val="•"/>
      <w:lvlJc w:val="left"/>
      <w:pPr>
        <w:ind w:left="4233" w:hanging="569"/>
      </w:pPr>
      <w:rPr>
        <w:rFonts w:hint="default"/>
        <w:lang w:val="pt-PT" w:eastAsia="en-US" w:bidi="ar-SA"/>
      </w:rPr>
    </w:lvl>
    <w:lvl w:ilvl="4" w:tplc="F13ACFEA">
      <w:numFmt w:val="bullet"/>
      <w:lvlText w:val="•"/>
      <w:lvlJc w:val="left"/>
      <w:pPr>
        <w:ind w:left="5038" w:hanging="569"/>
      </w:pPr>
      <w:rPr>
        <w:rFonts w:hint="default"/>
        <w:lang w:val="pt-PT" w:eastAsia="en-US" w:bidi="ar-SA"/>
      </w:rPr>
    </w:lvl>
    <w:lvl w:ilvl="5" w:tplc="F5346A00">
      <w:numFmt w:val="bullet"/>
      <w:lvlText w:val="•"/>
      <w:lvlJc w:val="left"/>
      <w:pPr>
        <w:ind w:left="5843" w:hanging="569"/>
      </w:pPr>
      <w:rPr>
        <w:rFonts w:hint="default"/>
        <w:lang w:val="pt-PT" w:eastAsia="en-US" w:bidi="ar-SA"/>
      </w:rPr>
    </w:lvl>
    <w:lvl w:ilvl="6" w:tplc="DDC2EED4">
      <w:numFmt w:val="bullet"/>
      <w:lvlText w:val="•"/>
      <w:lvlJc w:val="left"/>
      <w:pPr>
        <w:ind w:left="6647" w:hanging="569"/>
      </w:pPr>
      <w:rPr>
        <w:rFonts w:hint="default"/>
        <w:lang w:val="pt-PT" w:eastAsia="en-US" w:bidi="ar-SA"/>
      </w:rPr>
    </w:lvl>
    <w:lvl w:ilvl="7" w:tplc="F4E21B7C">
      <w:numFmt w:val="bullet"/>
      <w:lvlText w:val="•"/>
      <w:lvlJc w:val="left"/>
      <w:pPr>
        <w:ind w:left="7452" w:hanging="569"/>
      </w:pPr>
      <w:rPr>
        <w:rFonts w:hint="default"/>
        <w:lang w:val="pt-PT" w:eastAsia="en-US" w:bidi="ar-SA"/>
      </w:rPr>
    </w:lvl>
    <w:lvl w:ilvl="8" w:tplc="D320EC74">
      <w:numFmt w:val="bullet"/>
      <w:lvlText w:val="•"/>
      <w:lvlJc w:val="left"/>
      <w:pPr>
        <w:ind w:left="8257" w:hanging="569"/>
      </w:pPr>
      <w:rPr>
        <w:rFonts w:hint="default"/>
        <w:lang w:val="pt-PT" w:eastAsia="en-US" w:bidi="ar-SA"/>
      </w:rPr>
    </w:lvl>
  </w:abstractNum>
  <w:abstractNum w:abstractNumId="11">
    <w:nsid w:val="385C702F"/>
    <w:multiLevelType w:val="hybridMultilevel"/>
    <w:tmpl w:val="F482E608"/>
    <w:lvl w:ilvl="0" w:tplc="60AABDF8">
      <w:start w:val="1"/>
      <w:numFmt w:val="lowerLetter"/>
      <w:lvlText w:val="%1)"/>
      <w:lvlJc w:val="left"/>
      <w:pPr>
        <w:ind w:left="1814" w:hanging="569"/>
      </w:pPr>
      <w:rPr>
        <w:rFonts w:ascii="Arial MT" w:eastAsia="Arial MT" w:hAnsi="Arial MT" w:cs="Arial MT" w:hint="default"/>
        <w:b w:val="0"/>
        <w:bCs w:val="0"/>
        <w:i w:val="0"/>
        <w:iCs w:val="0"/>
        <w:spacing w:val="-1"/>
        <w:w w:val="99"/>
        <w:sz w:val="20"/>
        <w:szCs w:val="20"/>
        <w:lang w:val="pt-PT" w:eastAsia="en-US" w:bidi="ar-SA"/>
      </w:rPr>
    </w:lvl>
    <w:lvl w:ilvl="1" w:tplc="533EC438">
      <w:numFmt w:val="bullet"/>
      <w:lvlText w:val="•"/>
      <w:lvlJc w:val="left"/>
      <w:pPr>
        <w:ind w:left="2624" w:hanging="569"/>
      </w:pPr>
      <w:rPr>
        <w:rFonts w:hint="default"/>
        <w:lang w:val="pt-PT" w:eastAsia="en-US" w:bidi="ar-SA"/>
      </w:rPr>
    </w:lvl>
    <w:lvl w:ilvl="2" w:tplc="107E3360">
      <w:numFmt w:val="bullet"/>
      <w:lvlText w:val="•"/>
      <w:lvlJc w:val="left"/>
      <w:pPr>
        <w:ind w:left="3429" w:hanging="569"/>
      </w:pPr>
      <w:rPr>
        <w:rFonts w:hint="default"/>
        <w:lang w:val="pt-PT" w:eastAsia="en-US" w:bidi="ar-SA"/>
      </w:rPr>
    </w:lvl>
    <w:lvl w:ilvl="3" w:tplc="6AC696C6">
      <w:numFmt w:val="bullet"/>
      <w:lvlText w:val="•"/>
      <w:lvlJc w:val="left"/>
      <w:pPr>
        <w:ind w:left="4233" w:hanging="569"/>
      </w:pPr>
      <w:rPr>
        <w:rFonts w:hint="default"/>
        <w:lang w:val="pt-PT" w:eastAsia="en-US" w:bidi="ar-SA"/>
      </w:rPr>
    </w:lvl>
    <w:lvl w:ilvl="4" w:tplc="B992865E">
      <w:numFmt w:val="bullet"/>
      <w:lvlText w:val="•"/>
      <w:lvlJc w:val="left"/>
      <w:pPr>
        <w:ind w:left="5038" w:hanging="569"/>
      </w:pPr>
      <w:rPr>
        <w:rFonts w:hint="default"/>
        <w:lang w:val="pt-PT" w:eastAsia="en-US" w:bidi="ar-SA"/>
      </w:rPr>
    </w:lvl>
    <w:lvl w:ilvl="5" w:tplc="374A7996">
      <w:numFmt w:val="bullet"/>
      <w:lvlText w:val="•"/>
      <w:lvlJc w:val="left"/>
      <w:pPr>
        <w:ind w:left="5843" w:hanging="569"/>
      </w:pPr>
      <w:rPr>
        <w:rFonts w:hint="default"/>
        <w:lang w:val="pt-PT" w:eastAsia="en-US" w:bidi="ar-SA"/>
      </w:rPr>
    </w:lvl>
    <w:lvl w:ilvl="6" w:tplc="FF643536">
      <w:numFmt w:val="bullet"/>
      <w:lvlText w:val="•"/>
      <w:lvlJc w:val="left"/>
      <w:pPr>
        <w:ind w:left="6647" w:hanging="569"/>
      </w:pPr>
      <w:rPr>
        <w:rFonts w:hint="default"/>
        <w:lang w:val="pt-PT" w:eastAsia="en-US" w:bidi="ar-SA"/>
      </w:rPr>
    </w:lvl>
    <w:lvl w:ilvl="7" w:tplc="B48A865A">
      <w:numFmt w:val="bullet"/>
      <w:lvlText w:val="•"/>
      <w:lvlJc w:val="left"/>
      <w:pPr>
        <w:ind w:left="7452" w:hanging="569"/>
      </w:pPr>
      <w:rPr>
        <w:rFonts w:hint="default"/>
        <w:lang w:val="pt-PT" w:eastAsia="en-US" w:bidi="ar-SA"/>
      </w:rPr>
    </w:lvl>
    <w:lvl w:ilvl="8" w:tplc="A788B62E">
      <w:numFmt w:val="bullet"/>
      <w:lvlText w:val="•"/>
      <w:lvlJc w:val="left"/>
      <w:pPr>
        <w:ind w:left="8257" w:hanging="569"/>
      </w:pPr>
      <w:rPr>
        <w:rFonts w:hint="default"/>
        <w:lang w:val="pt-PT" w:eastAsia="en-US" w:bidi="ar-SA"/>
      </w:rPr>
    </w:lvl>
  </w:abstractNum>
  <w:abstractNum w:abstractNumId="12">
    <w:nsid w:val="38A43A2E"/>
    <w:multiLevelType w:val="hybridMultilevel"/>
    <w:tmpl w:val="72B87F5C"/>
    <w:lvl w:ilvl="0" w:tplc="5A78450E">
      <w:start w:val="1"/>
      <w:numFmt w:val="lowerLetter"/>
      <w:lvlText w:val="%1)"/>
      <w:lvlJc w:val="left"/>
      <w:pPr>
        <w:ind w:left="2381" w:hanging="567"/>
      </w:pPr>
      <w:rPr>
        <w:rFonts w:ascii="Arial MT" w:eastAsia="Arial MT" w:hAnsi="Arial MT" w:cs="Arial MT" w:hint="default"/>
        <w:b w:val="0"/>
        <w:bCs w:val="0"/>
        <w:i w:val="0"/>
        <w:iCs w:val="0"/>
        <w:spacing w:val="-1"/>
        <w:w w:val="99"/>
        <w:sz w:val="20"/>
        <w:szCs w:val="20"/>
        <w:lang w:val="pt-PT" w:eastAsia="en-US" w:bidi="ar-SA"/>
      </w:rPr>
    </w:lvl>
    <w:lvl w:ilvl="1" w:tplc="8BEEA49E">
      <w:numFmt w:val="bullet"/>
      <w:lvlText w:val="•"/>
      <w:lvlJc w:val="left"/>
      <w:pPr>
        <w:ind w:left="3128" w:hanging="567"/>
      </w:pPr>
      <w:rPr>
        <w:rFonts w:hint="default"/>
        <w:lang w:val="pt-PT" w:eastAsia="en-US" w:bidi="ar-SA"/>
      </w:rPr>
    </w:lvl>
    <w:lvl w:ilvl="2" w:tplc="C144E424">
      <w:numFmt w:val="bullet"/>
      <w:lvlText w:val="•"/>
      <w:lvlJc w:val="left"/>
      <w:pPr>
        <w:ind w:left="3877" w:hanging="567"/>
      </w:pPr>
      <w:rPr>
        <w:rFonts w:hint="default"/>
        <w:lang w:val="pt-PT" w:eastAsia="en-US" w:bidi="ar-SA"/>
      </w:rPr>
    </w:lvl>
    <w:lvl w:ilvl="3" w:tplc="C366D084">
      <w:numFmt w:val="bullet"/>
      <w:lvlText w:val="•"/>
      <w:lvlJc w:val="left"/>
      <w:pPr>
        <w:ind w:left="4625" w:hanging="567"/>
      </w:pPr>
      <w:rPr>
        <w:rFonts w:hint="default"/>
        <w:lang w:val="pt-PT" w:eastAsia="en-US" w:bidi="ar-SA"/>
      </w:rPr>
    </w:lvl>
    <w:lvl w:ilvl="4" w:tplc="D1A41AB4">
      <w:numFmt w:val="bullet"/>
      <w:lvlText w:val="•"/>
      <w:lvlJc w:val="left"/>
      <w:pPr>
        <w:ind w:left="5374" w:hanging="567"/>
      </w:pPr>
      <w:rPr>
        <w:rFonts w:hint="default"/>
        <w:lang w:val="pt-PT" w:eastAsia="en-US" w:bidi="ar-SA"/>
      </w:rPr>
    </w:lvl>
    <w:lvl w:ilvl="5" w:tplc="AD2CEE94">
      <w:numFmt w:val="bullet"/>
      <w:lvlText w:val="•"/>
      <w:lvlJc w:val="left"/>
      <w:pPr>
        <w:ind w:left="6123" w:hanging="567"/>
      </w:pPr>
      <w:rPr>
        <w:rFonts w:hint="default"/>
        <w:lang w:val="pt-PT" w:eastAsia="en-US" w:bidi="ar-SA"/>
      </w:rPr>
    </w:lvl>
    <w:lvl w:ilvl="6" w:tplc="61628126">
      <w:numFmt w:val="bullet"/>
      <w:lvlText w:val="•"/>
      <w:lvlJc w:val="left"/>
      <w:pPr>
        <w:ind w:left="6871" w:hanging="567"/>
      </w:pPr>
      <w:rPr>
        <w:rFonts w:hint="default"/>
        <w:lang w:val="pt-PT" w:eastAsia="en-US" w:bidi="ar-SA"/>
      </w:rPr>
    </w:lvl>
    <w:lvl w:ilvl="7" w:tplc="24AEA26E">
      <w:numFmt w:val="bullet"/>
      <w:lvlText w:val="•"/>
      <w:lvlJc w:val="left"/>
      <w:pPr>
        <w:ind w:left="7620" w:hanging="567"/>
      </w:pPr>
      <w:rPr>
        <w:rFonts w:hint="default"/>
        <w:lang w:val="pt-PT" w:eastAsia="en-US" w:bidi="ar-SA"/>
      </w:rPr>
    </w:lvl>
    <w:lvl w:ilvl="8" w:tplc="C240A842">
      <w:numFmt w:val="bullet"/>
      <w:lvlText w:val="•"/>
      <w:lvlJc w:val="left"/>
      <w:pPr>
        <w:ind w:left="8369" w:hanging="567"/>
      </w:pPr>
      <w:rPr>
        <w:rFonts w:hint="default"/>
        <w:lang w:val="pt-PT" w:eastAsia="en-US" w:bidi="ar-SA"/>
      </w:rPr>
    </w:lvl>
  </w:abstractNum>
  <w:abstractNum w:abstractNumId="13">
    <w:nsid w:val="39E67AB1"/>
    <w:multiLevelType w:val="hybridMultilevel"/>
    <w:tmpl w:val="3B1E7C00"/>
    <w:lvl w:ilvl="0" w:tplc="859066E6">
      <w:start w:val="1"/>
      <w:numFmt w:val="upperRoman"/>
      <w:lvlText w:val="%1"/>
      <w:lvlJc w:val="left"/>
      <w:pPr>
        <w:ind w:left="1248" w:hanging="113"/>
      </w:pPr>
      <w:rPr>
        <w:rFonts w:ascii="Arial MT" w:eastAsia="Arial MT" w:hAnsi="Arial MT" w:cs="Arial MT" w:hint="default"/>
        <w:b w:val="0"/>
        <w:bCs w:val="0"/>
        <w:i w:val="0"/>
        <w:iCs w:val="0"/>
        <w:spacing w:val="0"/>
        <w:w w:val="99"/>
        <w:sz w:val="20"/>
        <w:szCs w:val="20"/>
        <w:lang w:val="pt-PT" w:eastAsia="en-US" w:bidi="ar-SA"/>
      </w:rPr>
    </w:lvl>
    <w:lvl w:ilvl="1" w:tplc="0DC2240A">
      <w:numFmt w:val="bullet"/>
      <w:lvlText w:val="•"/>
      <w:lvlJc w:val="left"/>
      <w:pPr>
        <w:ind w:left="2102" w:hanging="113"/>
      </w:pPr>
      <w:rPr>
        <w:rFonts w:hint="default"/>
        <w:lang w:val="pt-PT" w:eastAsia="en-US" w:bidi="ar-SA"/>
      </w:rPr>
    </w:lvl>
    <w:lvl w:ilvl="2" w:tplc="DB341E42">
      <w:numFmt w:val="bullet"/>
      <w:lvlText w:val="•"/>
      <w:lvlJc w:val="left"/>
      <w:pPr>
        <w:ind w:left="2965" w:hanging="113"/>
      </w:pPr>
      <w:rPr>
        <w:rFonts w:hint="default"/>
        <w:lang w:val="pt-PT" w:eastAsia="en-US" w:bidi="ar-SA"/>
      </w:rPr>
    </w:lvl>
    <w:lvl w:ilvl="3" w:tplc="36B2BB0C">
      <w:numFmt w:val="bullet"/>
      <w:lvlText w:val="•"/>
      <w:lvlJc w:val="left"/>
      <w:pPr>
        <w:ind w:left="3827" w:hanging="113"/>
      </w:pPr>
      <w:rPr>
        <w:rFonts w:hint="default"/>
        <w:lang w:val="pt-PT" w:eastAsia="en-US" w:bidi="ar-SA"/>
      </w:rPr>
    </w:lvl>
    <w:lvl w:ilvl="4" w:tplc="47446254">
      <w:numFmt w:val="bullet"/>
      <w:lvlText w:val="•"/>
      <w:lvlJc w:val="left"/>
      <w:pPr>
        <w:ind w:left="4690" w:hanging="113"/>
      </w:pPr>
      <w:rPr>
        <w:rFonts w:hint="default"/>
        <w:lang w:val="pt-PT" w:eastAsia="en-US" w:bidi="ar-SA"/>
      </w:rPr>
    </w:lvl>
    <w:lvl w:ilvl="5" w:tplc="ACC81E06">
      <w:numFmt w:val="bullet"/>
      <w:lvlText w:val="•"/>
      <w:lvlJc w:val="left"/>
      <w:pPr>
        <w:ind w:left="5553" w:hanging="113"/>
      </w:pPr>
      <w:rPr>
        <w:rFonts w:hint="default"/>
        <w:lang w:val="pt-PT" w:eastAsia="en-US" w:bidi="ar-SA"/>
      </w:rPr>
    </w:lvl>
    <w:lvl w:ilvl="6" w:tplc="30C433E4">
      <w:numFmt w:val="bullet"/>
      <w:lvlText w:val="•"/>
      <w:lvlJc w:val="left"/>
      <w:pPr>
        <w:ind w:left="6415" w:hanging="113"/>
      </w:pPr>
      <w:rPr>
        <w:rFonts w:hint="default"/>
        <w:lang w:val="pt-PT" w:eastAsia="en-US" w:bidi="ar-SA"/>
      </w:rPr>
    </w:lvl>
    <w:lvl w:ilvl="7" w:tplc="060EC612">
      <w:numFmt w:val="bullet"/>
      <w:lvlText w:val="•"/>
      <w:lvlJc w:val="left"/>
      <w:pPr>
        <w:ind w:left="7278" w:hanging="113"/>
      </w:pPr>
      <w:rPr>
        <w:rFonts w:hint="default"/>
        <w:lang w:val="pt-PT" w:eastAsia="en-US" w:bidi="ar-SA"/>
      </w:rPr>
    </w:lvl>
    <w:lvl w:ilvl="8" w:tplc="12E403A6">
      <w:numFmt w:val="bullet"/>
      <w:lvlText w:val="•"/>
      <w:lvlJc w:val="left"/>
      <w:pPr>
        <w:ind w:left="8141" w:hanging="113"/>
      </w:pPr>
      <w:rPr>
        <w:rFonts w:hint="default"/>
        <w:lang w:val="pt-PT" w:eastAsia="en-US" w:bidi="ar-SA"/>
      </w:rPr>
    </w:lvl>
  </w:abstractNum>
  <w:abstractNum w:abstractNumId="14">
    <w:nsid w:val="3CFA782C"/>
    <w:multiLevelType w:val="hybridMultilevel"/>
    <w:tmpl w:val="84A4109A"/>
    <w:lvl w:ilvl="0" w:tplc="6B9247D0">
      <w:start w:val="1"/>
      <w:numFmt w:val="decimal"/>
      <w:lvlText w:val="%1."/>
      <w:lvlJc w:val="left"/>
      <w:pPr>
        <w:ind w:left="679" w:hanging="567"/>
      </w:pPr>
      <w:rPr>
        <w:rFonts w:ascii="Arial" w:eastAsia="Arial" w:hAnsi="Arial" w:cs="Arial" w:hint="default"/>
        <w:b/>
        <w:bCs/>
        <w:i w:val="0"/>
        <w:iCs w:val="0"/>
        <w:spacing w:val="-1"/>
        <w:w w:val="99"/>
        <w:sz w:val="20"/>
        <w:szCs w:val="20"/>
        <w:lang w:val="pt-PT" w:eastAsia="en-US" w:bidi="ar-SA"/>
      </w:rPr>
    </w:lvl>
    <w:lvl w:ilvl="1" w:tplc="5DB8C7F8">
      <w:numFmt w:val="none"/>
      <w:lvlText w:val=""/>
      <w:lvlJc w:val="left"/>
      <w:pPr>
        <w:tabs>
          <w:tab w:val="num" w:pos="360"/>
        </w:tabs>
      </w:pPr>
    </w:lvl>
    <w:lvl w:ilvl="2" w:tplc="0AEEB862">
      <w:numFmt w:val="none"/>
      <w:lvlText w:val=""/>
      <w:lvlJc w:val="left"/>
      <w:pPr>
        <w:tabs>
          <w:tab w:val="num" w:pos="360"/>
        </w:tabs>
      </w:pPr>
    </w:lvl>
    <w:lvl w:ilvl="3" w:tplc="184440DA">
      <w:numFmt w:val="none"/>
      <w:lvlText w:val=""/>
      <w:lvlJc w:val="left"/>
      <w:pPr>
        <w:tabs>
          <w:tab w:val="num" w:pos="360"/>
        </w:tabs>
      </w:pPr>
    </w:lvl>
    <w:lvl w:ilvl="4" w:tplc="6CCC52FC">
      <w:numFmt w:val="bullet"/>
      <w:lvlText w:val="•"/>
      <w:lvlJc w:val="left"/>
      <w:pPr>
        <w:ind w:left="2380" w:hanging="1131"/>
      </w:pPr>
      <w:rPr>
        <w:rFonts w:hint="default"/>
        <w:lang w:val="pt-PT" w:eastAsia="en-US" w:bidi="ar-SA"/>
      </w:rPr>
    </w:lvl>
    <w:lvl w:ilvl="5" w:tplc="E5F0C834">
      <w:numFmt w:val="bullet"/>
      <w:lvlText w:val="•"/>
      <w:lvlJc w:val="left"/>
      <w:pPr>
        <w:ind w:left="2940" w:hanging="1131"/>
      </w:pPr>
      <w:rPr>
        <w:rFonts w:hint="default"/>
        <w:lang w:val="pt-PT" w:eastAsia="en-US" w:bidi="ar-SA"/>
      </w:rPr>
    </w:lvl>
    <w:lvl w:ilvl="6" w:tplc="05F4CDB2">
      <w:numFmt w:val="bullet"/>
      <w:lvlText w:val="•"/>
      <w:lvlJc w:val="left"/>
      <w:pPr>
        <w:ind w:left="4325" w:hanging="1131"/>
      </w:pPr>
      <w:rPr>
        <w:rFonts w:hint="default"/>
        <w:lang w:val="pt-PT" w:eastAsia="en-US" w:bidi="ar-SA"/>
      </w:rPr>
    </w:lvl>
    <w:lvl w:ilvl="7" w:tplc="E460DB86">
      <w:numFmt w:val="bullet"/>
      <w:lvlText w:val="•"/>
      <w:lvlJc w:val="left"/>
      <w:pPr>
        <w:ind w:left="5710" w:hanging="1131"/>
      </w:pPr>
      <w:rPr>
        <w:rFonts w:hint="default"/>
        <w:lang w:val="pt-PT" w:eastAsia="en-US" w:bidi="ar-SA"/>
      </w:rPr>
    </w:lvl>
    <w:lvl w:ilvl="8" w:tplc="36BE81EA">
      <w:numFmt w:val="bullet"/>
      <w:lvlText w:val="•"/>
      <w:lvlJc w:val="left"/>
      <w:pPr>
        <w:ind w:left="7095" w:hanging="1131"/>
      </w:pPr>
      <w:rPr>
        <w:rFonts w:hint="default"/>
        <w:lang w:val="pt-PT" w:eastAsia="en-US" w:bidi="ar-SA"/>
      </w:rPr>
    </w:lvl>
  </w:abstractNum>
  <w:abstractNum w:abstractNumId="15">
    <w:nsid w:val="3D89605A"/>
    <w:multiLevelType w:val="hybridMultilevel"/>
    <w:tmpl w:val="8DF208E0"/>
    <w:lvl w:ilvl="0" w:tplc="CCD6CE62">
      <w:start w:val="7"/>
      <w:numFmt w:val="decimal"/>
      <w:lvlText w:val="%1."/>
      <w:lvlJc w:val="left"/>
      <w:pPr>
        <w:ind w:left="294" w:hanging="180"/>
        <w:jc w:val="left"/>
      </w:pPr>
      <w:rPr>
        <w:rFonts w:hint="default"/>
        <w:b/>
        <w:bCs/>
        <w:w w:val="100"/>
        <w:lang w:val="pt-PT" w:eastAsia="en-US" w:bidi="ar-SA"/>
      </w:rPr>
    </w:lvl>
    <w:lvl w:ilvl="1" w:tplc="15E6A006">
      <w:numFmt w:val="none"/>
      <w:lvlText w:val=""/>
      <w:lvlJc w:val="left"/>
      <w:pPr>
        <w:tabs>
          <w:tab w:val="num" w:pos="360"/>
        </w:tabs>
      </w:pPr>
    </w:lvl>
    <w:lvl w:ilvl="2" w:tplc="95C401C4">
      <w:numFmt w:val="none"/>
      <w:lvlText w:val=""/>
      <w:lvlJc w:val="left"/>
      <w:pPr>
        <w:tabs>
          <w:tab w:val="num" w:pos="360"/>
        </w:tabs>
      </w:pPr>
    </w:lvl>
    <w:lvl w:ilvl="3" w:tplc="FB1E4F76">
      <w:numFmt w:val="none"/>
      <w:lvlText w:val=""/>
      <w:lvlJc w:val="left"/>
      <w:pPr>
        <w:tabs>
          <w:tab w:val="num" w:pos="360"/>
        </w:tabs>
      </w:pPr>
    </w:lvl>
    <w:lvl w:ilvl="4" w:tplc="D33E91CA">
      <w:numFmt w:val="bullet"/>
      <w:lvlText w:val="•"/>
      <w:lvlJc w:val="left"/>
      <w:pPr>
        <w:ind w:left="580" w:hanging="610"/>
      </w:pPr>
      <w:rPr>
        <w:rFonts w:hint="default"/>
        <w:lang w:val="pt-PT" w:eastAsia="en-US" w:bidi="ar-SA"/>
      </w:rPr>
    </w:lvl>
    <w:lvl w:ilvl="5" w:tplc="7CBA5E76">
      <w:numFmt w:val="bullet"/>
      <w:lvlText w:val="•"/>
      <w:lvlJc w:val="left"/>
      <w:pPr>
        <w:ind w:left="700" w:hanging="610"/>
      </w:pPr>
      <w:rPr>
        <w:rFonts w:hint="default"/>
        <w:lang w:val="pt-PT" w:eastAsia="en-US" w:bidi="ar-SA"/>
      </w:rPr>
    </w:lvl>
    <w:lvl w:ilvl="6" w:tplc="381040EC">
      <w:numFmt w:val="bullet"/>
      <w:lvlText w:val="•"/>
      <w:lvlJc w:val="left"/>
      <w:pPr>
        <w:ind w:left="2485" w:hanging="610"/>
      </w:pPr>
      <w:rPr>
        <w:rFonts w:hint="default"/>
        <w:lang w:val="pt-PT" w:eastAsia="en-US" w:bidi="ar-SA"/>
      </w:rPr>
    </w:lvl>
    <w:lvl w:ilvl="7" w:tplc="1B9A64CE">
      <w:numFmt w:val="bullet"/>
      <w:lvlText w:val="•"/>
      <w:lvlJc w:val="left"/>
      <w:pPr>
        <w:ind w:left="4270" w:hanging="610"/>
      </w:pPr>
      <w:rPr>
        <w:rFonts w:hint="default"/>
        <w:lang w:val="pt-PT" w:eastAsia="en-US" w:bidi="ar-SA"/>
      </w:rPr>
    </w:lvl>
    <w:lvl w:ilvl="8" w:tplc="C25A9FDA">
      <w:numFmt w:val="bullet"/>
      <w:lvlText w:val="•"/>
      <w:lvlJc w:val="left"/>
      <w:pPr>
        <w:ind w:left="6055" w:hanging="610"/>
      </w:pPr>
      <w:rPr>
        <w:rFonts w:hint="default"/>
        <w:lang w:val="pt-PT" w:eastAsia="en-US" w:bidi="ar-SA"/>
      </w:rPr>
    </w:lvl>
  </w:abstractNum>
  <w:abstractNum w:abstractNumId="16">
    <w:nsid w:val="3F335AB3"/>
    <w:multiLevelType w:val="hybridMultilevel"/>
    <w:tmpl w:val="AE5A5C92"/>
    <w:lvl w:ilvl="0" w:tplc="E0B067DE">
      <w:start w:val="1"/>
      <w:numFmt w:val="lowerLetter"/>
      <w:lvlText w:val="%1)"/>
      <w:lvlJc w:val="left"/>
      <w:pPr>
        <w:ind w:left="1248" w:hanging="245"/>
      </w:pPr>
      <w:rPr>
        <w:rFonts w:ascii="Arial MT" w:eastAsia="Arial MT" w:hAnsi="Arial MT" w:cs="Arial MT" w:hint="default"/>
        <w:b w:val="0"/>
        <w:bCs w:val="0"/>
        <w:i w:val="0"/>
        <w:iCs w:val="0"/>
        <w:spacing w:val="0"/>
        <w:w w:val="99"/>
        <w:sz w:val="20"/>
        <w:szCs w:val="20"/>
        <w:lang w:val="pt-PT" w:eastAsia="en-US" w:bidi="ar-SA"/>
      </w:rPr>
    </w:lvl>
    <w:lvl w:ilvl="1" w:tplc="3AD80268">
      <w:numFmt w:val="bullet"/>
      <w:lvlText w:val=""/>
      <w:lvlJc w:val="left"/>
      <w:pPr>
        <w:ind w:left="4369" w:hanging="284"/>
      </w:pPr>
      <w:rPr>
        <w:rFonts w:ascii="Symbol" w:eastAsia="Symbol" w:hAnsi="Symbol" w:cs="Symbol" w:hint="default"/>
        <w:b w:val="0"/>
        <w:bCs w:val="0"/>
        <w:i w:val="0"/>
        <w:iCs w:val="0"/>
        <w:spacing w:val="0"/>
        <w:w w:val="99"/>
        <w:sz w:val="20"/>
        <w:szCs w:val="20"/>
        <w:lang w:val="pt-PT" w:eastAsia="en-US" w:bidi="ar-SA"/>
      </w:rPr>
    </w:lvl>
    <w:lvl w:ilvl="2" w:tplc="BFDE5924">
      <w:numFmt w:val="bullet"/>
      <w:lvlText w:val="•"/>
      <w:lvlJc w:val="left"/>
      <w:pPr>
        <w:ind w:left="4971" w:hanging="284"/>
      </w:pPr>
      <w:rPr>
        <w:rFonts w:hint="default"/>
        <w:lang w:val="pt-PT" w:eastAsia="en-US" w:bidi="ar-SA"/>
      </w:rPr>
    </w:lvl>
    <w:lvl w:ilvl="3" w:tplc="3CE214EA">
      <w:numFmt w:val="bullet"/>
      <w:lvlText w:val="•"/>
      <w:lvlJc w:val="left"/>
      <w:pPr>
        <w:ind w:left="5583" w:hanging="284"/>
      </w:pPr>
      <w:rPr>
        <w:rFonts w:hint="default"/>
        <w:lang w:val="pt-PT" w:eastAsia="en-US" w:bidi="ar-SA"/>
      </w:rPr>
    </w:lvl>
    <w:lvl w:ilvl="4" w:tplc="C31CA3F8">
      <w:numFmt w:val="bullet"/>
      <w:lvlText w:val="•"/>
      <w:lvlJc w:val="left"/>
      <w:pPr>
        <w:ind w:left="6195" w:hanging="284"/>
      </w:pPr>
      <w:rPr>
        <w:rFonts w:hint="default"/>
        <w:lang w:val="pt-PT" w:eastAsia="en-US" w:bidi="ar-SA"/>
      </w:rPr>
    </w:lvl>
    <w:lvl w:ilvl="5" w:tplc="FA04F10A">
      <w:numFmt w:val="bullet"/>
      <w:lvlText w:val="•"/>
      <w:lvlJc w:val="left"/>
      <w:pPr>
        <w:ind w:left="6807" w:hanging="284"/>
      </w:pPr>
      <w:rPr>
        <w:rFonts w:hint="default"/>
        <w:lang w:val="pt-PT" w:eastAsia="en-US" w:bidi="ar-SA"/>
      </w:rPr>
    </w:lvl>
    <w:lvl w:ilvl="6" w:tplc="A92688F6">
      <w:numFmt w:val="bullet"/>
      <w:lvlText w:val="•"/>
      <w:lvlJc w:val="left"/>
      <w:pPr>
        <w:ind w:left="7419" w:hanging="284"/>
      </w:pPr>
      <w:rPr>
        <w:rFonts w:hint="default"/>
        <w:lang w:val="pt-PT" w:eastAsia="en-US" w:bidi="ar-SA"/>
      </w:rPr>
    </w:lvl>
    <w:lvl w:ilvl="7" w:tplc="E9E6AB14">
      <w:numFmt w:val="bullet"/>
      <w:lvlText w:val="•"/>
      <w:lvlJc w:val="left"/>
      <w:pPr>
        <w:ind w:left="8030" w:hanging="284"/>
      </w:pPr>
      <w:rPr>
        <w:rFonts w:hint="default"/>
        <w:lang w:val="pt-PT" w:eastAsia="en-US" w:bidi="ar-SA"/>
      </w:rPr>
    </w:lvl>
    <w:lvl w:ilvl="8" w:tplc="A54AAF58">
      <w:numFmt w:val="bullet"/>
      <w:lvlText w:val="•"/>
      <w:lvlJc w:val="left"/>
      <w:pPr>
        <w:ind w:left="8642" w:hanging="284"/>
      </w:pPr>
      <w:rPr>
        <w:rFonts w:hint="default"/>
        <w:lang w:val="pt-PT" w:eastAsia="en-US" w:bidi="ar-SA"/>
      </w:rPr>
    </w:lvl>
  </w:abstractNum>
  <w:abstractNum w:abstractNumId="17">
    <w:nsid w:val="3F4E670E"/>
    <w:multiLevelType w:val="hybridMultilevel"/>
    <w:tmpl w:val="AB3CB486"/>
    <w:lvl w:ilvl="0" w:tplc="0B9CB18E">
      <w:start w:val="3"/>
      <w:numFmt w:val="decimal"/>
      <w:lvlText w:val="%1."/>
      <w:lvlJc w:val="left"/>
      <w:pPr>
        <w:ind w:left="114" w:hanging="243"/>
      </w:pPr>
      <w:rPr>
        <w:b/>
        <w:bCs/>
        <w:spacing w:val="0"/>
        <w:w w:val="100"/>
        <w:lang w:val="pt-PT" w:eastAsia="en-US" w:bidi="ar-SA"/>
      </w:rPr>
    </w:lvl>
    <w:lvl w:ilvl="1" w:tplc="01462CF6">
      <w:numFmt w:val="bullet"/>
      <w:lvlText w:val="•"/>
      <w:lvlJc w:val="left"/>
      <w:pPr>
        <w:ind w:left="1082" w:hanging="243"/>
      </w:pPr>
      <w:rPr>
        <w:lang w:val="pt-PT" w:eastAsia="en-US" w:bidi="ar-SA"/>
      </w:rPr>
    </w:lvl>
    <w:lvl w:ilvl="2" w:tplc="1E5AD2CC">
      <w:numFmt w:val="bullet"/>
      <w:lvlText w:val="•"/>
      <w:lvlJc w:val="left"/>
      <w:pPr>
        <w:ind w:left="2045" w:hanging="243"/>
      </w:pPr>
      <w:rPr>
        <w:lang w:val="pt-PT" w:eastAsia="en-US" w:bidi="ar-SA"/>
      </w:rPr>
    </w:lvl>
    <w:lvl w:ilvl="3" w:tplc="52087254">
      <w:numFmt w:val="bullet"/>
      <w:lvlText w:val="•"/>
      <w:lvlJc w:val="left"/>
      <w:pPr>
        <w:ind w:left="3007" w:hanging="243"/>
      </w:pPr>
      <w:rPr>
        <w:lang w:val="pt-PT" w:eastAsia="en-US" w:bidi="ar-SA"/>
      </w:rPr>
    </w:lvl>
    <w:lvl w:ilvl="4" w:tplc="7776735C">
      <w:numFmt w:val="bullet"/>
      <w:lvlText w:val="•"/>
      <w:lvlJc w:val="left"/>
      <w:pPr>
        <w:ind w:left="3970" w:hanging="243"/>
      </w:pPr>
      <w:rPr>
        <w:lang w:val="pt-PT" w:eastAsia="en-US" w:bidi="ar-SA"/>
      </w:rPr>
    </w:lvl>
    <w:lvl w:ilvl="5" w:tplc="248EE5F4">
      <w:numFmt w:val="bullet"/>
      <w:lvlText w:val="•"/>
      <w:lvlJc w:val="left"/>
      <w:pPr>
        <w:ind w:left="4932" w:hanging="243"/>
      </w:pPr>
      <w:rPr>
        <w:lang w:val="pt-PT" w:eastAsia="en-US" w:bidi="ar-SA"/>
      </w:rPr>
    </w:lvl>
    <w:lvl w:ilvl="6" w:tplc="755E0CA4">
      <w:numFmt w:val="bullet"/>
      <w:lvlText w:val="•"/>
      <w:lvlJc w:val="left"/>
      <w:pPr>
        <w:ind w:left="5895" w:hanging="243"/>
      </w:pPr>
      <w:rPr>
        <w:lang w:val="pt-PT" w:eastAsia="en-US" w:bidi="ar-SA"/>
      </w:rPr>
    </w:lvl>
    <w:lvl w:ilvl="7" w:tplc="6D360F34">
      <w:numFmt w:val="bullet"/>
      <w:lvlText w:val="•"/>
      <w:lvlJc w:val="left"/>
      <w:pPr>
        <w:ind w:left="6857" w:hanging="243"/>
      </w:pPr>
      <w:rPr>
        <w:lang w:val="pt-PT" w:eastAsia="en-US" w:bidi="ar-SA"/>
      </w:rPr>
    </w:lvl>
    <w:lvl w:ilvl="8" w:tplc="8FEA7D62">
      <w:numFmt w:val="bullet"/>
      <w:lvlText w:val="•"/>
      <w:lvlJc w:val="left"/>
      <w:pPr>
        <w:ind w:left="7820" w:hanging="243"/>
      </w:pPr>
      <w:rPr>
        <w:lang w:val="pt-PT" w:eastAsia="en-US" w:bidi="ar-SA"/>
      </w:rPr>
    </w:lvl>
  </w:abstractNum>
  <w:abstractNum w:abstractNumId="18">
    <w:nsid w:val="43123C37"/>
    <w:multiLevelType w:val="hybridMultilevel"/>
    <w:tmpl w:val="A082259A"/>
    <w:lvl w:ilvl="0" w:tplc="DDDCEB7C">
      <w:start w:val="1"/>
      <w:numFmt w:val="lowerLetter"/>
      <w:lvlText w:val="%1)"/>
      <w:lvlJc w:val="left"/>
      <w:pPr>
        <w:ind w:left="2381" w:hanging="567"/>
      </w:pPr>
      <w:rPr>
        <w:rFonts w:ascii="Arial MT" w:eastAsia="Arial MT" w:hAnsi="Arial MT" w:cs="Arial MT" w:hint="default"/>
        <w:b w:val="0"/>
        <w:bCs w:val="0"/>
        <w:i w:val="0"/>
        <w:iCs w:val="0"/>
        <w:spacing w:val="-1"/>
        <w:w w:val="99"/>
        <w:sz w:val="20"/>
        <w:szCs w:val="20"/>
        <w:lang w:val="pt-PT" w:eastAsia="en-US" w:bidi="ar-SA"/>
      </w:rPr>
    </w:lvl>
    <w:lvl w:ilvl="1" w:tplc="A392ABB0">
      <w:numFmt w:val="bullet"/>
      <w:lvlText w:val="•"/>
      <w:lvlJc w:val="left"/>
      <w:pPr>
        <w:ind w:left="3128" w:hanging="567"/>
      </w:pPr>
      <w:rPr>
        <w:rFonts w:hint="default"/>
        <w:lang w:val="pt-PT" w:eastAsia="en-US" w:bidi="ar-SA"/>
      </w:rPr>
    </w:lvl>
    <w:lvl w:ilvl="2" w:tplc="1BCCE2A4">
      <w:numFmt w:val="bullet"/>
      <w:lvlText w:val="•"/>
      <w:lvlJc w:val="left"/>
      <w:pPr>
        <w:ind w:left="3877" w:hanging="567"/>
      </w:pPr>
      <w:rPr>
        <w:rFonts w:hint="default"/>
        <w:lang w:val="pt-PT" w:eastAsia="en-US" w:bidi="ar-SA"/>
      </w:rPr>
    </w:lvl>
    <w:lvl w:ilvl="3" w:tplc="457616D6">
      <w:numFmt w:val="bullet"/>
      <w:lvlText w:val="•"/>
      <w:lvlJc w:val="left"/>
      <w:pPr>
        <w:ind w:left="4625" w:hanging="567"/>
      </w:pPr>
      <w:rPr>
        <w:rFonts w:hint="default"/>
        <w:lang w:val="pt-PT" w:eastAsia="en-US" w:bidi="ar-SA"/>
      </w:rPr>
    </w:lvl>
    <w:lvl w:ilvl="4" w:tplc="67BAADCC">
      <w:numFmt w:val="bullet"/>
      <w:lvlText w:val="•"/>
      <w:lvlJc w:val="left"/>
      <w:pPr>
        <w:ind w:left="5374" w:hanging="567"/>
      </w:pPr>
      <w:rPr>
        <w:rFonts w:hint="default"/>
        <w:lang w:val="pt-PT" w:eastAsia="en-US" w:bidi="ar-SA"/>
      </w:rPr>
    </w:lvl>
    <w:lvl w:ilvl="5" w:tplc="1A80EC7E">
      <w:numFmt w:val="bullet"/>
      <w:lvlText w:val="•"/>
      <w:lvlJc w:val="left"/>
      <w:pPr>
        <w:ind w:left="6123" w:hanging="567"/>
      </w:pPr>
      <w:rPr>
        <w:rFonts w:hint="default"/>
        <w:lang w:val="pt-PT" w:eastAsia="en-US" w:bidi="ar-SA"/>
      </w:rPr>
    </w:lvl>
    <w:lvl w:ilvl="6" w:tplc="40AA1098">
      <w:numFmt w:val="bullet"/>
      <w:lvlText w:val="•"/>
      <w:lvlJc w:val="left"/>
      <w:pPr>
        <w:ind w:left="6871" w:hanging="567"/>
      </w:pPr>
      <w:rPr>
        <w:rFonts w:hint="default"/>
        <w:lang w:val="pt-PT" w:eastAsia="en-US" w:bidi="ar-SA"/>
      </w:rPr>
    </w:lvl>
    <w:lvl w:ilvl="7" w:tplc="F4FE7476">
      <w:numFmt w:val="bullet"/>
      <w:lvlText w:val="•"/>
      <w:lvlJc w:val="left"/>
      <w:pPr>
        <w:ind w:left="7620" w:hanging="567"/>
      </w:pPr>
      <w:rPr>
        <w:rFonts w:hint="default"/>
        <w:lang w:val="pt-PT" w:eastAsia="en-US" w:bidi="ar-SA"/>
      </w:rPr>
    </w:lvl>
    <w:lvl w:ilvl="8" w:tplc="316C579C">
      <w:numFmt w:val="bullet"/>
      <w:lvlText w:val="•"/>
      <w:lvlJc w:val="left"/>
      <w:pPr>
        <w:ind w:left="8369" w:hanging="567"/>
      </w:pPr>
      <w:rPr>
        <w:rFonts w:hint="default"/>
        <w:lang w:val="pt-PT" w:eastAsia="en-US" w:bidi="ar-SA"/>
      </w:rPr>
    </w:lvl>
  </w:abstractNum>
  <w:abstractNum w:abstractNumId="19">
    <w:nsid w:val="46BC5491"/>
    <w:multiLevelType w:val="hybridMultilevel"/>
    <w:tmpl w:val="79040158"/>
    <w:lvl w:ilvl="0" w:tplc="C7B863A0">
      <w:start w:val="10"/>
      <w:numFmt w:val="decimal"/>
      <w:lvlText w:val="%1."/>
      <w:lvlJc w:val="left"/>
      <w:pPr>
        <w:ind w:left="384" w:hanging="270"/>
      </w:pPr>
      <w:rPr>
        <w:b/>
        <w:bCs/>
        <w:w w:val="100"/>
        <w:lang w:val="pt-PT" w:eastAsia="en-US" w:bidi="ar-SA"/>
      </w:rPr>
    </w:lvl>
    <w:lvl w:ilvl="1" w:tplc="72440DAA">
      <w:numFmt w:val="none"/>
      <w:lvlText w:val=""/>
      <w:lvlJc w:val="left"/>
      <w:pPr>
        <w:tabs>
          <w:tab w:val="num" w:pos="360"/>
        </w:tabs>
        <w:ind w:left="0" w:firstLine="0"/>
      </w:pPr>
    </w:lvl>
    <w:lvl w:ilvl="2" w:tplc="A6E64F2C">
      <w:numFmt w:val="bullet"/>
      <w:lvlText w:val="•"/>
      <w:lvlJc w:val="left"/>
      <w:pPr>
        <w:ind w:left="660" w:hanging="414"/>
      </w:pPr>
      <w:rPr>
        <w:lang w:val="pt-PT" w:eastAsia="en-US" w:bidi="ar-SA"/>
      </w:rPr>
    </w:lvl>
    <w:lvl w:ilvl="3" w:tplc="D5E070A0">
      <w:numFmt w:val="bullet"/>
      <w:lvlText w:val="•"/>
      <w:lvlJc w:val="left"/>
      <w:pPr>
        <w:ind w:left="1795" w:hanging="414"/>
      </w:pPr>
      <w:rPr>
        <w:lang w:val="pt-PT" w:eastAsia="en-US" w:bidi="ar-SA"/>
      </w:rPr>
    </w:lvl>
    <w:lvl w:ilvl="4" w:tplc="2DE8AD6A">
      <w:numFmt w:val="bullet"/>
      <w:lvlText w:val="•"/>
      <w:lvlJc w:val="left"/>
      <w:pPr>
        <w:ind w:left="2931" w:hanging="414"/>
      </w:pPr>
      <w:rPr>
        <w:lang w:val="pt-PT" w:eastAsia="en-US" w:bidi="ar-SA"/>
      </w:rPr>
    </w:lvl>
    <w:lvl w:ilvl="5" w:tplc="3F8EB62C">
      <w:numFmt w:val="bullet"/>
      <w:lvlText w:val="•"/>
      <w:lvlJc w:val="left"/>
      <w:pPr>
        <w:ind w:left="4067" w:hanging="414"/>
      </w:pPr>
      <w:rPr>
        <w:lang w:val="pt-PT" w:eastAsia="en-US" w:bidi="ar-SA"/>
      </w:rPr>
    </w:lvl>
    <w:lvl w:ilvl="6" w:tplc="46F4895A">
      <w:numFmt w:val="bullet"/>
      <w:lvlText w:val="•"/>
      <w:lvlJc w:val="left"/>
      <w:pPr>
        <w:ind w:left="5202" w:hanging="414"/>
      </w:pPr>
      <w:rPr>
        <w:lang w:val="pt-PT" w:eastAsia="en-US" w:bidi="ar-SA"/>
      </w:rPr>
    </w:lvl>
    <w:lvl w:ilvl="7" w:tplc="D0A01D14">
      <w:numFmt w:val="bullet"/>
      <w:lvlText w:val="•"/>
      <w:lvlJc w:val="left"/>
      <w:pPr>
        <w:ind w:left="6338" w:hanging="414"/>
      </w:pPr>
      <w:rPr>
        <w:lang w:val="pt-PT" w:eastAsia="en-US" w:bidi="ar-SA"/>
      </w:rPr>
    </w:lvl>
    <w:lvl w:ilvl="8" w:tplc="CE44BD5C">
      <w:numFmt w:val="bullet"/>
      <w:lvlText w:val="•"/>
      <w:lvlJc w:val="left"/>
      <w:pPr>
        <w:ind w:left="7474" w:hanging="414"/>
      </w:pPr>
      <w:rPr>
        <w:lang w:val="pt-PT" w:eastAsia="en-US" w:bidi="ar-SA"/>
      </w:rPr>
    </w:lvl>
  </w:abstractNum>
  <w:abstractNum w:abstractNumId="20">
    <w:nsid w:val="4B5C4713"/>
    <w:multiLevelType w:val="hybridMultilevel"/>
    <w:tmpl w:val="F1A2915C"/>
    <w:lvl w:ilvl="0" w:tplc="E1623076">
      <w:start w:val="8"/>
      <w:numFmt w:val="decimal"/>
      <w:lvlText w:val="%1"/>
      <w:lvlJc w:val="left"/>
      <w:pPr>
        <w:ind w:left="429" w:hanging="315"/>
        <w:jc w:val="left"/>
      </w:pPr>
      <w:rPr>
        <w:rFonts w:hint="default"/>
        <w:lang w:val="pt-PT" w:eastAsia="en-US" w:bidi="ar-SA"/>
      </w:rPr>
    </w:lvl>
    <w:lvl w:ilvl="1" w:tplc="95600EB6">
      <w:numFmt w:val="none"/>
      <w:lvlText w:val=""/>
      <w:lvlJc w:val="left"/>
      <w:pPr>
        <w:tabs>
          <w:tab w:val="num" w:pos="360"/>
        </w:tabs>
      </w:pPr>
    </w:lvl>
    <w:lvl w:ilvl="2" w:tplc="C0587700">
      <w:numFmt w:val="none"/>
      <w:lvlText w:val=""/>
      <w:lvlJc w:val="left"/>
      <w:pPr>
        <w:tabs>
          <w:tab w:val="num" w:pos="360"/>
        </w:tabs>
      </w:pPr>
    </w:lvl>
    <w:lvl w:ilvl="3" w:tplc="D236F522">
      <w:numFmt w:val="bullet"/>
      <w:lvlText w:val="•"/>
      <w:lvlJc w:val="left"/>
      <w:pPr>
        <w:ind w:left="2465" w:hanging="479"/>
      </w:pPr>
      <w:rPr>
        <w:rFonts w:hint="default"/>
        <w:lang w:val="pt-PT" w:eastAsia="en-US" w:bidi="ar-SA"/>
      </w:rPr>
    </w:lvl>
    <w:lvl w:ilvl="4" w:tplc="E068B236">
      <w:numFmt w:val="bullet"/>
      <w:lvlText w:val="•"/>
      <w:lvlJc w:val="left"/>
      <w:pPr>
        <w:ind w:left="3488" w:hanging="479"/>
      </w:pPr>
      <w:rPr>
        <w:rFonts w:hint="default"/>
        <w:lang w:val="pt-PT" w:eastAsia="en-US" w:bidi="ar-SA"/>
      </w:rPr>
    </w:lvl>
    <w:lvl w:ilvl="5" w:tplc="2F482E16">
      <w:numFmt w:val="bullet"/>
      <w:lvlText w:val="•"/>
      <w:lvlJc w:val="left"/>
      <w:pPr>
        <w:ind w:left="4511" w:hanging="479"/>
      </w:pPr>
      <w:rPr>
        <w:rFonts w:hint="default"/>
        <w:lang w:val="pt-PT" w:eastAsia="en-US" w:bidi="ar-SA"/>
      </w:rPr>
    </w:lvl>
    <w:lvl w:ilvl="6" w:tplc="83524EB6">
      <w:numFmt w:val="bullet"/>
      <w:lvlText w:val="•"/>
      <w:lvlJc w:val="left"/>
      <w:pPr>
        <w:ind w:left="5534" w:hanging="479"/>
      </w:pPr>
      <w:rPr>
        <w:rFonts w:hint="default"/>
        <w:lang w:val="pt-PT" w:eastAsia="en-US" w:bidi="ar-SA"/>
      </w:rPr>
    </w:lvl>
    <w:lvl w:ilvl="7" w:tplc="0B9E18FA">
      <w:numFmt w:val="bullet"/>
      <w:lvlText w:val="•"/>
      <w:lvlJc w:val="left"/>
      <w:pPr>
        <w:ind w:left="6557" w:hanging="479"/>
      </w:pPr>
      <w:rPr>
        <w:rFonts w:hint="default"/>
        <w:lang w:val="pt-PT" w:eastAsia="en-US" w:bidi="ar-SA"/>
      </w:rPr>
    </w:lvl>
    <w:lvl w:ilvl="8" w:tplc="781428C6">
      <w:numFmt w:val="bullet"/>
      <w:lvlText w:val="•"/>
      <w:lvlJc w:val="left"/>
      <w:pPr>
        <w:ind w:left="7579" w:hanging="479"/>
      </w:pPr>
      <w:rPr>
        <w:rFonts w:hint="default"/>
        <w:lang w:val="pt-PT" w:eastAsia="en-US" w:bidi="ar-SA"/>
      </w:rPr>
    </w:lvl>
  </w:abstractNum>
  <w:abstractNum w:abstractNumId="21">
    <w:nsid w:val="4B72073F"/>
    <w:multiLevelType w:val="hybridMultilevel"/>
    <w:tmpl w:val="B04E240E"/>
    <w:lvl w:ilvl="0" w:tplc="9FB45B0E">
      <w:start w:val="2"/>
      <w:numFmt w:val="decimal"/>
      <w:lvlText w:val="%1."/>
      <w:lvlJc w:val="left"/>
      <w:pPr>
        <w:ind w:left="294" w:hanging="180"/>
        <w:jc w:val="left"/>
      </w:pPr>
      <w:rPr>
        <w:rFonts w:hint="default"/>
        <w:b/>
        <w:bCs/>
        <w:w w:val="100"/>
        <w:lang w:val="pt-PT" w:eastAsia="en-US" w:bidi="ar-SA"/>
      </w:rPr>
    </w:lvl>
    <w:lvl w:ilvl="1" w:tplc="93F49202">
      <w:numFmt w:val="none"/>
      <w:lvlText w:val=""/>
      <w:lvlJc w:val="left"/>
      <w:pPr>
        <w:tabs>
          <w:tab w:val="num" w:pos="360"/>
        </w:tabs>
      </w:pPr>
    </w:lvl>
    <w:lvl w:ilvl="2" w:tplc="CAC69DD2">
      <w:numFmt w:val="bullet"/>
      <w:lvlText w:val="•"/>
      <w:lvlJc w:val="left"/>
      <w:pPr>
        <w:ind w:left="420" w:hanging="315"/>
      </w:pPr>
      <w:rPr>
        <w:rFonts w:hint="default"/>
        <w:lang w:val="pt-PT" w:eastAsia="en-US" w:bidi="ar-SA"/>
      </w:rPr>
    </w:lvl>
    <w:lvl w:ilvl="3" w:tplc="EB40AF4E">
      <w:numFmt w:val="bullet"/>
      <w:lvlText w:val="•"/>
      <w:lvlJc w:val="left"/>
      <w:pPr>
        <w:ind w:left="1570" w:hanging="315"/>
      </w:pPr>
      <w:rPr>
        <w:rFonts w:hint="default"/>
        <w:lang w:val="pt-PT" w:eastAsia="en-US" w:bidi="ar-SA"/>
      </w:rPr>
    </w:lvl>
    <w:lvl w:ilvl="4" w:tplc="B3BE061E">
      <w:numFmt w:val="bullet"/>
      <w:lvlText w:val="•"/>
      <w:lvlJc w:val="left"/>
      <w:pPr>
        <w:ind w:left="2721" w:hanging="315"/>
      </w:pPr>
      <w:rPr>
        <w:rFonts w:hint="default"/>
        <w:lang w:val="pt-PT" w:eastAsia="en-US" w:bidi="ar-SA"/>
      </w:rPr>
    </w:lvl>
    <w:lvl w:ilvl="5" w:tplc="197E56C2">
      <w:numFmt w:val="bullet"/>
      <w:lvlText w:val="•"/>
      <w:lvlJc w:val="left"/>
      <w:pPr>
        <w:ind w:left="3872" w:hanging="315"/>
      </w:pPr>
      <w:rPr>
        <w:rFonts w:hint="default"/>
        <w:lang w:val="pt-PT" w:eastAsia="en-US" w:bidi="ar-SA"/>
      </w:rPr>
    </w:lvl>
    <w:lvl w:ilvl="6" w:tplc="B4DCDCDE">
      <w:numFmt w:val="bullet"/>
      <w:lvlText w:val="•"/>
      <w:lvlJc w:val="left"/>
      <w:pPr>
        <w:ind w:left="5022" w:hanging="315"/>
      </w:pPr>
      <w:rPr>
        <w:rFonts w:hint="default"/>
        <w:lang w:val="pt-PT" w:eastAsia="en-US" w:bidi="ar-SA"/>
      </w:rPr>
    </w:lvl>
    <w:lvl w:ilvl="7" w:tplc="ABAEC578">
      <w:numFmt w:val="bullet"/>
      <w:lvlText w:val="•"/>
      <w:lvlJc w:val="left"/>
      <w:pPr>
        <w:ind w:left="6173" w:hanging="315"/>
      </w:pPr>
      <w:rPr>
        <w:rFonts w:hint="default"/>
        <w:lang w:val="pt-PT" w:eastAsia="en-US" w:bidi="ar-SA"/>
      </w:rPr>
    </w:lvl>
    <w:lvl w:ilvl="8" w:tplc="440CD7D0">
      <w:numFmt w:val="bullet"/>
      <w:lvlText w:val="•"/>
      <w:lvlJc w:val="left"/>
      <w:pPr>
        <w:ind w:left="7324" w:hanging="315"/>
      </w:pPr>
      <w:rPr>
        <w:rFonts w:hint="default"/>
        <w:lang w:val="pt-PT" w:eastAsia="en-US" w:bidi="ar-SA"/>
      </w:rPr>
    </w:lvl>
  </w:abstractNum>
  <w:abstractNum w:abstractNumId="22">
    <w:nsid w:val="4E5E2FED"/>
    <w:multiLevelType w:val="hybridMultilevel"/>
    <w:tmpl w:val="0DD29D90"/>
    <w:lvl w:ilvl="0" w:tplc="179C10A2">
      <w:start w:val="2"/>
      <w:numFmt w:val="decimal"/>
      <w:lvlText w:val="%1."/>
      <w:lvlJc w:val="left"/>
      <w:pPr>
        <w:ind w:left="294" w:hanging="180"/>
      </w:pPr>
      <w:rPr>
        <w:b/>
        <w:bCs/>
        <w:w w:val="100"/>
        <w:lang w:val="pt-PT" w:eastAsia="en-US" w:bidi="ar-SA"/>
      </w:rPr>
    </w:lvl>
    <w:lvl w:ilvl="1" w:tplc="5CB86AC6">
      <w:numFmt w:val="none"/>
      <w:lvlText w:val=""/>
      <w:lvlJc w:val="left"/>
      <w:pPr>
        <w:tabs>
          <w:tab w:val="num" w:pos="360"/>
        </w:tabs>
        <w:ind w:left="0" w:firstLine="0"/>
      </w:pPr>
    </w:lvl>
    <w:lvl w:ilvl="2" w:tplc="918C4600">
      <w:numFmt w:val="bullet"/>
      <w:lvlText w:val="•"/>
      <w:lvlJc w:val="left"/>
      <w:pPr>
        <w:ind w:left="420" w:hanging="315"/>
      </w:pPr>
      <w:rPr>
        <w:lang w:val="pt-PT" w:eastAsia="en-US" w:bidi="ar-SA"/>
      </w:rPr>
    </w:lvl>
    <w:lvl w:ilvl="3" w:tplc="D3F27404">
      <w:numFmt w:val="bullet"/>
      <w:lvlText w:val="•"/>
      <w:lvlJc w:val="left"/>
      <w:pPr>
        <w:ind w:left="1585" w:hanging="315"/>
      </w:pPr>
      <w:rPr>
        <w:lang w:val="pt-PT" w:eastAsia="en-US" w:bidi="ar-SA"/>
      </w:rPr>
    </w:lvl>
    <w:lvl w:ilvl="4" w:tplc="19F29A84">
      <w:numFmt w:val="bullet"/>
      <w:lvlText w:val="•"/>
      <w:lvlJc w:val="left"/>
      <w:pPr>
        <w:ind w:left="2751" w:hanging="315"/>
      </w:pPr>
      <w:rPr>
        <w:lang w:val="pt-PT" w:eastAsia="en-US" w:bidi="ar-SA"/>
      </w:rPr>
    </w:lvl>
    <w:lvl w:ilvl="5" w:tplc="54CA3D5E">
      <w:numFmt w:val="bullet"/>
      <w:lvlText w:val="•"/>
      <w:lvlJc w:val="left"/>
      <w:pPr>
        <w:ind w:left="3917" w:hanging="315"/>
      </w:pPr>
      <w:rPr>
        <w:lang w:val="pt-PT" w:eastAsia="en-US" w:bidi="ar-SA"/>
      </w:rPr>
    </w:lvl>
    <w:lvl w:ilvl="6" w:tplc="9A9E2528">
      <w:numFmt w:val="bullet"/>
      <w:lvlText w:val="•"/>
      <w:lvlJc w:val="left"/>
      <w:pPr>
        <w:ind w:left="5082" w:hanging="315"/>
      </w:pPr>
      <w:rPr>
        <w:lang w:val="pt-PT" w:eastAsia="en-US" w:bidi="ar-SA"/>
      </w:rPr>
    </w:lvl>
    <w:lvl w:ilvl="7" w:tplc="C330A428">
      <w:numFmt w:val="bullet"/>
      <w:lvlText w:val="•"/>
      <w:lvlJc w:val="left"/>
      <w:pPr>
        <w:ind w:left="6248" w:hanging="315"/>
      </w:pPr>
      <w:rPr>
        <w:lang w:val="pt-PT" w:eastAsia="en-US" w:bidi="ar-SA"/>
      </w:rPr>
    </w:lvl>
    <w:lvl w:ilvl="8" w:tplc="462EE074">
      <w:numFmt w:val="bullet"/>
      <w:lvlText w:val="•"/>
      <w:lvlJc w:val="left"/>
      <w:pPr>
        <w:ind w:left="7414" w:hanging="315"/>
      </w:pPr>
      <w:rPr>
        <w:lang w:val="pt-PT" w:eastAsia="en-US" w:bidi="ar-SA"/>
      </w:rPr>
    </w:lvl>
  </w:abstractNum>
  <w:abstractNum w:abstractNumId="23">
    <w:nsid w:val="4EAD7E60"/>
    <w:multiLevelType w:val="hybridMultilevel"/>
    <w:tmpl w:val="6360E54E"/>
    <w:lvl w:ilvl="0" w:tplc="8086FECA">
      <w:start w:val="1"/>
      <w:numFmt w:val="decimal"/>
      <w:lvlText w:val="%1"/>
      <w:lvlJc w:val="left"/>
      <w:pPr>
        <w:ind w:left="114" w:hanging="327"/>
      </w:pPr>
      <w:rPr>
        <w:lang w:val="pt-PT" w:eastAsia="en-US" w:bidi="ar-SA"/>
      </w:rPr>
    </w:lvl>
    <w:lvl w:ilvl="1" w:tplc="3118CDC8">
      <w:numFmt w:val="none"/>
      <w:lvlText w:val=""/>
      <w:lvlJc w:val="left"/>
      <w:pPr>
        <w:tabs>
          <w:tab w:val="num" w:pos="360"/>
        </w:tabs>
        <w:ind w:left="0" w:firstLine="0"/>
      </w:pPr>
    </w:lvl>
    <w:lvl w:ilvl="2" w:tplc="F7F4D3BA">
      <w:numFmt w:val="bullet"/>
      <w:lvlText w:val="•"/>
      <w:lvlJc w:val="left"/>
      <w:pPr>
        <w:ind w:left="2045" w:hanging="327"/>
      </w:pPr>
      <w:rPr>
        <w:lang w:val="pt-PT" w:eastAsia="en-US" w:bidi="ar-SA"/>
      </w:rPr>
    </w:lvl>
    <w:lvl w:ilvl="3" w:tplc="0D586838">
      <w:numFmt w:val="bullet"/>
      <w:lvlText w:val="•"/>
      <w:lvlJc w:val="left"/>
      <w:pPr>
        <w:ind w:left="3007" w:hanging="327"/>
      </w:pPr>
      <w:rPr>
        <w:lang w:val="pt-PT" w:eastAsia="en-US" w:bidi="ar-SA"/>
      </w:rPr>
    </w:lvl>
    <w:lvl w:ilvl="4" w:tplc="8FAE8730">
      <w:numFmt w:val="bullet"/>
      <w:lvlText w:val="•"/>
      <w:lvlJc w:val="left"/>
      <w:pPr>
        <w:ind w:left="3970" w:hanging="327"/>
      </w:pPr>
      <w:rPr>
        <w:lang w:val="pt-PT" w:eastAsia="en-US" w:bidi="ar-SA"/>
      </w:rPr>
    </w:lvl>
    <w:lvl w:ilvl="5" w:tplc="DF20931A">
      <w:numFmt w:val="bullet"/>
      <w:lvlText w:val="•"/>
      <w:lvlJc w:val="left"/>
      <w:pPr>
        <w:ind w:left="4932" w:hanging="327"/>
      </w:pPr>
      <w:rPr>
        <w:lang w:val="pt-PT" w:eastAsia="en-US" w:bidi="ar-SA"/>
      </w:rPr>
    </w:lvl>
    <w:lvl w:ilvl="6" w:tplc="F988947C">
      <w:numFmt w:val="bullet"/>
      <w:lvlText w:val="•"/>
      <w:lvlJc w:val="left"/>
      <w:pPr>
        <w:ind w:left="5895" w:hanging="327"/>
      </w:pPr>
      <w:rPr>
        <w:lang w:val="pt-PT" w:eastAsia="en-US" w:bidi="ar-SA"/>
      </w:rPr>
    </w:lvl>
    <w:lvl w:ilvl="7" w:tplc="E700AC3A">
      <w:numFmt w:val="bullet"/>
      <w:lvlText w:val="•"/>
      <w:lvlJc w:val="left"/>
      <w:pPr>
        <w:ind w:left="6857" w:hanging="327"/>
      </w:pPr>
      <w:rPr>
        <w:lang w:val="pt-PT" w:eastAsia="en-US" w:bidi="ar-SA"/>
      </w:rPr>
    </w:lvl>
    <w:lvl w:ilvl="8" w:tplc="E2F46DD8">
      <w:numFmt w:val="bullet"/>
      <w:lvlText w:val="•"/>
      <w:lvlJc w:val="left"/>
      <w:pPr>
        <w:ind w:left="7820" w:hanging="327"/>
      </w:pPr>
      <w:rPr>
        <w:lang w:val="pt-PT" w:eastAsia="en-US" w:bidi="ar-SA"/>
      </w:rPr>
    </w:lvl>
  </w:abstractNum>
  <w:abstractNum w:abstractNumId="24">
    <w:nsid w:val="56AF4515"/>
    <w:multiLevelType w:val="hybridMultilevel"/>
    <w:tmpl w:val="587AA248"/>
    <w:lvl w:ilvl="0" w:tplc="4A40FA96">
      <w:start w:val="4"/>
      <w:numFmt w:val="decimal"/>
      <w:lvlText w:val="%1."/>
      <w:lvlJc w:val="left"/>
      <w:pPr>
        <w:ind w:left="294" w:hanging="180"/>
      </w:pPr>
      <w:rPr>
        <w:b/>
        <w:bCs/>
        <w:w w:val="100"/>
        <w:lang w:val="pt-PT" w:eastAsia="en-US" w:bidi="ar-SA"/>
      </w:rPr>
    </w:lvl>
    <w:lvl w:ilvl="1" w:tplc="F7C6EB0A">
      <w:numFmt w:val="none"/>
      <w:lvlText w:val=""/>
      <w:lvlJc w:val="left"/>
      <w:pPr>
        <w:tabs>
          <w:tab w:val="num" w:pos="360"/>
        </w:tabs>
        <w:ind w:left="0" w:firstLine="0"/>
      </w:pPr>
    </w:lvl>
    <w:lvl w:ilvl="2" w:tplc="6D4EAA32">
      <w:numFmt w:val="none"/>
      <w:lvlText w:val=""/>
      <w:lvlJc w:val="left"/>
      <w:pPr>
        <w:tabs>
          <w:tab w:val="num" w:pos="360"/>
        </w:tabs>
        <w:ind w:left="0" w:firstLine="0"/>
      </w:pPr>
    </w:lvl>
    <w:lvl w:ilvl="3" w:tplc="EC9498FE">
      <w:numFmt w:val="bullet"/>
      <w:lvlText w:val="•"/>
      <w:lvlJc w:val="left"/>
      <w:pPr>
        <w:ind w:left="2268" w:hanging="495"/>
      </w:pPr>
      <w:rPr>
        <w:lang w:val="pt-PT" w:eastAsia="en-US" w:bidi="ar-SA"/>
      </w:rPr>
    </w:lvl>
    <w:lvl w:ilvl="4" w:tplc="CE26432C">
      <w:numFmt w:val="bullet"/>
      <w:lvlText w:val="•"/>
      <w:lvlJc w:val="left"/>
      <w:pPr>
        <w:ind w:left="3336" w:hanging="495"/>
      </w:pPr>
      <w:rPr>
        <w:lang w:val="pt-PT" w:eastAsia="en-US" w:bidi="ar-SA"/>
      </w:rPr>
    </w:lvl>
    <w:lvl w:ilvl="5" w:tplc="5CD61054">
      <w:numFmt w:val="bullet"/>
      <w:lvlText w:val="•"/>
      <w:lvlJc w:val="left"/>
      <w:pPr>
        <w:ind w:left="4404" w:hanging="495"/>
      </w:pPr>
      <w:rPr>
        <w:lang w:val="pt-PT" w:eastAsia="en-US" w:bidi="ar-SA"/>
      </w:rPr>
    </w:lvl>
    <w:lvl w:ilvl="6" w:tplc="DC44C3D6">
      <w:numFmt w:val="bullet"/>
      <w:lvlText w:val="•"/>
      <w:lvlJc w:val="left"/>
      <w:pPr>
        <w:ind w:left="5472" w:hanging="495"/>
      </w:pPr>
      <w:rPr>
        <w:lang w:val="pt-PT" w:eastAsia="en-US" w:bidi="ar-SA"/>
      </w:rPr>
    </w:lvl>
    <w:lvl w:ilvl="7" w:tplc="7602C69C">
      <w:numFmt w:val="bullet"/>
      <w:lvlText w:val="•"/>
      <w:lvlJc w:val="left"/>
      <w:pPr>
        <w:ind w:left="6541" w:hanging="495"/>
      </w:pPr>
      <w:rPr>
        <w:lang w:val="pt-PT" w:eastAsia="en-US" w:bidi="ar-SA"/>
      </w:rPr>
    </w:lvl>
    <w:lvl w:ilvl="8" w:tplc="C9507F6E">
      <w:numFmt w:val="bullet"/>
      <w:lvlText w:val="•"/>
      <w:lvlJc w:val="left"/>
      <w:pPr>
        <w:ind w:left="7609" w:hanging="495"/>
      </w:pPr>
      <w:rPr>
        <w:lang w:val="pt-PT" w:eastAsia="en-US" w:bidi="ar-SA"/>
      </w:rPr>
    </w:lvl>
  </w:abstractNum>
  <w:abstractNum w:abstractNumId="25">
    <w:nsid w:val="5C4C0FC2"/>
    <w:multiLevelType w:val="hybridMultilevel"/>
    <w:tmpl w:val="95881D00"/>
    <w:lvl w:ilvl="0" w:tplc="F21A5AEA">
      <w:start w:val="1"/>
      <w:numFmt w:val="lowerLetter"/>
      <w:lvlText w:val="%1)"/>
      <w:lvlJc w:val="left"/>
      <w:pPr>
        <w:ind w:left="1814" w:hanging="569"/>
      </w:pPr>
      <w:rPr>
        <w:rFonts w:ascii="Arial MT" w:eastAsia="Arial MT" w:hAnsi="Arial MT" w:cs="Arial MT" w:hint="default"/>
        <w:b w:val="0"/>
        <w:bCs w:val="0"/>
        <w:i w:val="0"/>
        <w:iCs w:val="0"/>
        <w:spacing w:val="-1"/>
        <w:w w:val="99"/>
        <w:sz w:val="20"/>
        <w:szCs w:val="20"/>
        <w:lang w:val="pt-PT" w:eastAsia="en-US" w:bidi="ar-SA"/>
      </w:rPr>
    </w:lvl>
    <w:lvl w:ilvl="1" w:tplc="2A985FD6">
      <w:numFmt w:val="bullet"/>
      <w:lvlText w:val="•"/>
      <w:lvlJc w:val="left"/>
      <w:pPr>
        <w:ind w:left="2624" w:hanging="569"/>
      </w:pPr>
      <w:rPr>
        <w:rFonts w:hint="default"/>
        <w:lang w:val="pt-PT" w:eastAsia="en-US" w:bidi="ar-SA"/>
      </w:rPr>
    </w:lvl>
    <w:lvl w:ilvl="2" w:tplc="EB98EEBA">
      <w:numFmt w:val="bullet"/>
      <w:lvlText w:val="•"/>
      <w:lvlJc w:val="left"/>
      <w:pPr>
        <w:ind w:left="3429" w:hanging="569"/>
      </w:pPr>
      <w:rPr>
        <w:rFonts w:hint="default"/>
        <w:lang w:val="pt-PT" w:eastAsia="en-US" w:bidi="ar-SA"/>
      </w:rPr>
    </w:lvl>
    <w:lvl w:ilvl="3" w:tplc="0DDADFE2">
      <w:numFmt w:val="bullet"/>
      <w:lvlText w:val="•"/>
      <w:lvlJc w:val="left"/>
      <w:pPr>
        <w:ind w:left="4233" w:hanging="569"/>
      </w:pPr>
      <w:rPr>
        <w:rFonts w:hint="default"/>
        <w:lang w:val="pt-PT" w:eastAsia="en-US" w:bidi="ar-SA"/>
      </w:rPr>
    </w:lvl>
    <w:lvl w:ilvl="4" w:tplc="79FE8444">
      <w:numFmt w:val="bullet"/>
      <w:lvlText w:val="•"/>
      <w:lvlJc w:val="left"/>
      <w:pPr>
        <w:ind w:left="5038" w:hanging="569"/>
      </w:pPr>
      <w:rPr>
        <w:rFonts w:hint="default"/>
        <w:lang w:val="pt-PT" w:eastAsia="en-US" w:bidi="ar-SA"/>
      </w:rPr>
    </w:lvl>
    <w:lvl w:ilvl="5" w:tplc="C5469F2A">
      <w:numFmt w:val="bullet"/>
      <w:lvlText w:val="•"/>
      <w:lvlJc w:val="left"/>
      <w:pPr>
        <w:ind w:left="5843" w:hanging="569"/>
      </w:pPr>
      <w:rPr>
        <w:rFonts w:hint="default"/>
        <w:lang w:val="pt-PT" w:eastAsia="en-US" w:bidi="ar-SA"/>
      </w:rPr>
    </w:lvl>
    <w:lvl w:ilvl="6" w:tplc="8466CB6A">
      <w:numFmt w:val="bullet"/>
      <w:lvlText w:val="•"/>
      <w:lvlJc w:val="left"/>
      <w:pPr>
        <w:ind w:left="6647" w:hanging="569"/>
      </w:pPr>
      <w:rPr>
        <w:rFonts w:hint="default"/>
        <w:lang w:val="pt-PT" w:eastAsia="en-US" w:bidi="ar-SA"/>
      </w:rPr>
    </w:lvl>
    <w:lvl w:ilvl="7" w:tplc="4C20BE26">
      <w:numFmt w:val="bullet"/>
      <w:lvlText w:val="•"/>
      <w:lvlJc w:val="left"/>
      <w:pPr>
        <w:ind w:left="7452" w:hanging="569"/>
      </w:pPr>
      <w:rPr>
        <w:rFonts w:hint="default"/>
        <w:lang w:val="pt-PT" w:eastAsia="en-US" w:bidi="ar-SA"/>
      </w:rPr>
    </w:lvl>
    <w:lvl w:ilvl="8" w:tplc="3BB87016">
      <w:numFmt w:val="bullet"/>
      <w:lvlText w:val="•"/>
      <w:lvlJc w:val="left"/>
      <w:pPr>
        <w:ind w:left="8257" w:hanging="569"/>
      </w:pPr>
      <w:rPr>
        <w:rFonts w:hint="default"/>
        <w:lang w:val="pt-PT" w:eastAsia="en-US" w:bidi="ar-SA"/>
      </w:rPr>
    </w:lvl>
  </w:abstractNum>
  <w:abstractNum w:abstractNumId="26">
    <w:nsid w:val="5D6A08A2"/>
    <w:multiLevelType w:val="hybridMultilevel"/>
    <w:tmpl w:val="29A8991C"/>
    <w:lvl w:ilvl="0" w:tplc="340AEB62">
      <w:start w:val="6"/>
      <w:numFmt w:val="decimal"/>
      <w:lvlText w:val="%1."/>
      <w:lvlJc w:val="left"/>
      <w:pPr>
        <w:ind w:left="294" w:hanging="180"/>
      </w:pPr>
      <w:rPr>
        <w:b/>
        <w:bCs/>
        <w:w w:val="100"/>
        <w:lang w:val="pt-PT" w:eastAsia="en-US" w:bidi="ar-SA"/>
      </w:rPr>
    </w:lvl>
    <w:lvl w:ilvl="1" w:tplc="A858D71C">
      <w:numFmt w:val="none"/>
      <w:lvlText w:val=""/>
      <w:lvlJc w:val="left"/>
      <w:pPr>
        <w:tabs>
          <w:tab w:val="num" w:pos="360"/>
        </w:tabs>
        <w:ind w:left="0" w:firstLine="0"/>
      </w:pPr>
    </w:lvl>
    <w:lvl w:ilvl="2" w:tplc="EF202F38">
      <w:numFmt w:val="none"/>
      <w:lvlText w:val=""/>
      <w:lvlJc w:val="left"/>
      <w:pPr>
        <w:tabs>
          <w:tab w:val="num" w:pos="360"/>
        </w:tabs>
        <w:ind w:left="0" w:firstLine="0"/>
      </w:pPr>
    </w:lvl>
    <w:lvl w:ilvl="3" w:tplc="EDAED2A6">
      <w:numFmt w:val="bullet"/>
      <w:lvlText w:val="•"/>
      <w:lvlJc w:val="left"/>
      <w:pPr>
        <w:ind w:left="2399" w:hanging="494"/>
      </w:pPr>
      <w:rPr>
        <w:lang w:val="pt-PT" w:eastAsia="en-US" w:bidi="ar-SA"/>
      </w:rPr>
    </w:lvl>
    <w:lvl w:ilvl="4" w:tplc="A97470F8">
      <w:numFmt w:val="bullet"/>
      <w:lvlText w:val="•"/>
      <w:lvlJc w:val="left"/>
      <w:pPr>
        <w:ind w:left="3448" w:hanging="494"/>
      </w:pPr>
      <w:rPr>
        <w:lang w:val="pt-PT" w:eastAsia="en-US" w:bidi="ar-SA"/>
      </w:rPr>
    </w:lvl>
    <w:lvl w:ilvl="5" w:tplc="32F8C690">
      <w:numFmt w:val="bullet"/>
      <w:lvlText w:val="•"/>
      <w:lvlJc w:val="left"/>
      <w:pPr>
        <w:ind w:left="4498" w:hanging="494"/>
      </w:pPr>
      <w:rPr>
        <w:lang w:val="pt-PT" w:eastAsia="en-US" w:bidi="ar-SA"/>
      </w:rPr>
    </w:lvl>
    <w:lvl w:ilvl="6" w:tplc="0CC67D44">
      <w:numFmt w:val="bullet"/>
      <w:lvlText w:val="•"/>
      <w:lvlJc w:val="left"/>
      <w:pPr>
        <w:ind w:left="5547" w:hanging="494"/>
      </w:pPr>
      <w:rPr>
        <w:lang w:val="pt-PT" w:eastAsia="en-US" w:bidi="ar-SA"/>
      </w:rPr>
    </w:lvl>
    <w:lvl w:ilvl="7" w:tplc="144E5016">
      <w:numFmt w:val="bullet"/>
      <w:lvlText w:val="•"/>
      <w:lvlJc w:val="left"/>
      <w:pPr>
        <w:ind w:left="6597" w:hanging="494"/>
      </w:pPr>
      <w:rPr>
        <w:lang w:val="pt-PT" w:eastAsia="en-US" w:bidi="ar-SA"/>
      </w:rPr>
    </w:lvl>
    <w:lvl w:ilvl="8" w:tplc="DDF492EA">
      <w:numFmt w:val="bullet"/>
      <w:lvlText w:val="•"/>
      <w:lvlJc w:val="left"/>
      <w:pPr>
        <w:ind w:left="7646" w:hanging="494"/>
      </w:pPr>
      <w:rPr>
        <w:lang w:val="pt-PT" w:eastAsia="en-US" w:bidi="ar-SA"/>
      </w:rPr>
    </w:lvl>
  </w:abstractNum>
  <w:abstractNum w:abstractNumId="27">
    <w:nsid w:val="6007340E"/>
    <w:multiLevelType w:val="hybridMultilevel"/>
    <w:tmpl w:val="6068D256"/>
    <w:lvl w:ilvl="0" w:tplc="EACADAD6">
      <w:start w:val="1"/>
      <w:numFmt w:val="lowerLetter"/>
      <w:lvlText w:val="%1)"/>
      <w:lvlJc w:val="left"/>
      <w:pPr>
        <w:ind w:left="1814" w:hanging="569"/>
      </w:pPr>
      <w:rPr>
        <w:rFonts w:ascii="Arial MT" w:eastAsia="Arial MT" w:hAnsi="Arial MT" w:cs="Arial MT" w:hint="default"/>
        <w:b w:val="0"/>
        <w:bCs w:val="0"/>
        <w:i w:val="0"/>
        <w:iCs w:val="0"/>
        <w:spacing w:val="-1"/>
        <w:w w:val="99"/>
        <w:sz w:val="20"/>
        <w:szCs w:val="20"/>
        <w:lang w:val="pt-PT" w:eastAsia="en-US" w:bidi="ar-SA"/>
      </w:rPr>
    </w:lvl>
    <w:lvl w:ilvl="1" w:tplc="F1481424">
      <w:numFmt w:val="bullet"/>
      <w:lvlText w:val="•"/>
      <w:lvlJc w:val="left"/>
      <w:pPr>
        <w:ind w:left="2624" w:hanging="569"/>
      </w:pPr>
      <w:rPr>
        <w:rFonts w:hint="default"/>
        <w:lang w:val="pt-PT" w:eastAsia="en-US" w:bidi="ar-SA"/>
      </w:rPr>
    </w:lvl>
    <w:lvl w:ilvl="2" w:tplc="1D826C56">
      <w:numFmt w:val="bullet"/>
      <w:lvlText w:val="•"/>
      <w:lvlJc w:val="left"/>
      <w:pPr>
        <w:ind w:left="3429" w:hanging="569"/>
      </w:pPr>
      <w:rPr>
        <w:rFonts w:hint="default"/>
        <w:lang w:val="pt-PT" w:eastAsia="en-US" w:bidi="ar-SA"/>
      </w:rPr>
    </w:lvl>
    <w:lvl w:ilvl="3" w:tplc="8EAA9A6C">
      <w:numFmt w:val="bullet"/>
      <w:lvlText w:val="•"/>
      <w:lvlJc w:val="left"/>
      <w:pPr>
        <w:ind w:left="4233" w:hanging="569"/>
      </w:pPr>
      <w:rPr>
        <w:rFonts w:hint="default"/>
        <w:lang w:val="pt-PT" w:eastAsia="en-US" w:bidi="ar-SA"/>
      </w:rPr>
    </w:lvl>
    <w:lvl w:ilvl="4" w:tplc="AA68E99C">
      <w:numFmt w:val="bullet"/>
      <w:lvlText w:val="•"/>
      <w:lvlJc w:val="left"/>
      <w:pPr>
        <w:ind w:left="5038" w:hanging="569"/>
      </w:pPr>
      <w:rPr>
        <w:rFonts w:hint="default"/>
        <w:lang w:val="pt-PT" w:eastAsia="en-US" w:bidi="ar-SA"/>
      </w:rPr>
    </w:lvl>
    <w:lvl w:ilvl="5" w:tplc="C52EF76E">
      <w:numFmt w:val="bullet"/>
      <w:lvlText w:val="•"/>
      <w:lvlJc w:val="left"/>
      <w:pPr>
        <w:ind w:left="5843" w:hanging="569"/>
      </w:pPr>
      <w:rPr>
        <w:rFonts w:hint="default"/>
        <w:lang w:val="pt-PT" w:eastAsia="en-US" w:bidi="ar-SA"/>
      </w:rPr>
    </w:lvl>
    <w:lvl w:ilvl="6" w:tplc="E84C2934">
      <w:numFmt w:val="bullet"/>
      <w:lvlText w:val="•"/>
      <w:lvlJc w:val="left"/>
      <w:pPr>
        <w:ind w:left="6647" w:hanging="569"/>
      </w:pPr>
      <w:rPr>
        <w:rFonts w:hint="default"/>
        <w:lang w:val="pt-PT" w:eastAsia="en-US" w:bidi="ar-SA"/>
      </w:rPr>
    </w:lvl>
    <w:lvl w:ilvl="7" w:tplc="21D652F0">
      <w:numFmt w:val="bullet"/>
      <w:lvlText w:val="•"/>
      <w:lvlJc w:val="left"/>
      <w:pPr>
        <w:ind w:left="7452" w:hanging="569"/>
      </w:pPr>
      <w:rPr>
        <w:rFonts w:hint="default"/>
        <w:lang w:val="pt-PT" w:eastAsia="en-US" w:bidi="ar-SA"/>
      </w:rPr>
    </w:lvl>
    <w:lvl w:ilvl="8" w:tplc="512C6300">
      <w:numFmt w:val="bullet"/>
      <w:lvlText w:val="•"/>
      <w:lvlJc w:val="left"/>
      <w:pPr>
        <w:ind w:left="8257" w:hanging="569"/>
      </w:pPr>
      <w:rPr>
        <w:rFonts w:hint="default"/>
        <w:lang w:val="pt-PT" w:eastAsia="en-US" w:bidi="ar-SA"/>
      </w:rPr>
    </w:lvl>
  </w:abstractNum>
  <w:abstractNum w:abstractNumId="28">
    <w:nsid w:val="60781DB4"/>
    <w:multiLevelType w:val="hybridMultilevel"/>
    <w:tmpl w:val="FDC64C40"/>
    <w:lvl w:ilvl="0" w:tplc="A55EA104">
      <w:start w:val="8"/>
      <w:numFmt w:val="decimal"/>
      <w:lvlText w:val="%1."/>
      <w:lvlJc w:val="left"/>
      <w:pPr>
        <w:ind w:left="294" w:hanging="180"/>
        <w:jc w:val="left"/>
      </w:pPr>
      <w:rPr>
        <w:rFonts w:hint="default"/>
        <w:b/>
        <w:bCs/>
        <w:w w:val="100"/>
        <w:lang w:val="pt-PT" w:eastAsia="en-US" w:bidi="ar-SA"/>
      </w:rPr>
    </w:lvl>
    <w:lvl w:ilvl="1" w:tplc="87D0DB7A">
      <w:numFmt w:val="none"/>
      <w:lvlText w:val=""/>
      <w:lvlJc w:val="left"/>
      <w:pPr>
        <w:tabs>
          <w:tab w:val="num" w:pos="360"/>
        </w:tabs>
      </w:pPr>
    </w:lvl>
    <w:lvl w:ilvl="2" w:tplc="8F7E5AFC">
      <w:numFmt w:val="none"/>
      <w:lvlText w:val=""/>
      <w:lvlJc w:val="left"/>
      <w:pPr>
        <w:tabs>
          <w:tab w:val="num" w:pos="360"/>
        </w:tabs>
      </w:pPr>
    </w:lvl>
    <w:lvl w:ilvl="3" w:tplc="E27EA6B6">
      <w:numFmt w:val="bullet"/>
      <w:lvlText w:val="•"/>
      <w:lvlJc w:val="left"/>
      <w:pPr>
        <w:ind w:left="1693" w:hanging="506"/>
      </w:pPr>
      <w:rPr>
        <w:rFonts w:hint="default"/>
        <w:lang w:val="pt-PT" w:eastAsia="en-US" w:bidi="ar-SA"/>
      </w:rPr>
    </w:lvl>
    <w:lvl w:ilvl="4" w:tplc="46AEF4F0">
      <w:numFmt w:val="bullet"/>
      <w:lvlText w:val="•"/>
      <w:lvlJc w:val="left"/>
      <w:pPr>
        <w:ind w:left="2826" w:hanging="506"/>
      </w:pPr>
      <w:rPr>
        <w:rFonts w:hint="default"/>
        <w:lang w:val="pt-PT" w:eastAsia="en-US" w:bidi="ar-SA"/>
      </w:rPr>
    </w:lvl>
    <w:lvl w:ilvl="5" w:tplc="29249BD6">
      <w:numFmt w:val="bullet"/>
      <w:lvlText w:val="•"/>
      <w:lvlJc w:val="left"/>
      <w:pPr>
        <w:ind w:left="3959" w:hanging="506"/>
      </w:pPr>
      <w:rPr>
        <w:rFonts w:hint="default"/>
        <w:lang w:val="pt-PT" w:eastAsia="en-US" w:bidi="ar-SA"/>
      </w:rPr>
    </w:lvl>
    <w:lvl w:ilvl="6" w:tplc="CA84CD86">
      <w:numFmt w:val="bullet"/>
      <w:lvlText w:val="•"/>
      <w:lvlJc w:val="left"/>
      <w:pPr>
        <w:ind w:left="5092" w:hanging="506"/>
      </w:pPr>
      <w:rPr>
        <w:rFonts w:hint="default"/>
        <w:lang w:val="pt-PT" w:eastAsia="en-US" w:bidi="ar-SA"/>
      </w:rPr>
    </w:lvl>
    <w:lvl w:ilvl="7" w:tplc="13BC8FD0">
      <w:numFmt w:val="bullet"/>
      <w:lvlText w:val="•"/>
      <w:lvlJc w:val="left"/>
      <w:pPr>
        <w:ind w:left="6226" w:hanging="506"/>
      </w:pPr>
      <w:rPr>
        <w:rFonts w:hint="default"/>
        <w:lang w:val="pt-PT" w:eastAsia="en-US" w:bidi="ar-SA"/>
      </w:rPr>
    </w:lvl>
    <w:lvl w:ilvl="8" w:tplc="80385300">
      <w:numFmt w:val="bullet"/>
      <w:lvlText w:val="•"/>
      <w:lvlJc w:val="left"/>
      <w:pPr>
        <w:ind w:left="7359" w:hanging="506"/>
      </w:pPr>
      <w:rPr>
        <w:rFonts w:hint="default"/>
        <w:lang w:val="pt-PT" w:eastAsia="en-US" w:bidi="ar-SA"/>
      </w:rPr>
    </w:lvl>
  </w:abstractNum>
  <w:abstractNum w:abstractNumId="29">
    <w:nsid w:val="6FD643BC"/>
    <w:multiLevelType w:val="hybridMultilevel"/>
    <w:tmpl w:val="88662506"/>
    <w:lvl w:ilvl="0" w:tplc="A0042BBC">
      <w:start w:val="1"/>
      <w:numFmt w:val="upperRoman"/>
      <w:lvlText w:val="%1."/>
      <w:lvlJc w:val="left"/>
      <w:pPr>
        <w:ind w:left="379" w:hanging="267"/>
      </w:pPr>
      <w:rPr>
        <w:rFonts w:ascii="Arial" w:eastAsia="Arial" w:hAnsi="Arial" w:cs="Arial" w:hint="default"/>
        <w:b/>
        <w:bCs/>
        <w:i w:val="0"/>
        <w:iCs w:val="0"/>
        <w:color w:val="2E5395"/>
        <w:spacing w:val="0"/>
        <w:w w:val="99"/>
        <w:sz w:val="32"/>
        <w:szCs w:val="32"/>
        <w:lang w:val="pt-PT" w:eastAsia="en-US" w:bidi="ar-SA"/>
      </w:rPr>
    </w:lvl>
    <w:lvl w:ilvl="1" w:tplc="36E42A78">
      <w:start w:val="1"/>
      <w:numFmt w:val="decimal"/>
      <w:lvlText w:val="%2."/>
      <w:lvlJc w:val="left"/>
      <w:pPr>
        <w:ind w:left="679" w:hanging="567"/>
      </w:pPr>
      <w:rPr>
        <w:rFonts w:ascii="Arial" w:eastAsia="Arial" w:hAnsi="Arial" w:cs="Arial" w:hint="default"/>
        <w:b/>
        <w:bCs/>
        <w:i w:val="0"/>
        <w:iCs w:val="0"/>
        <w:color w:val="2E5395"/>
        <w:spacing w:val="-1"/>
        <w:w w:val="99"/>
        <w:sz w:val="20"/>
        <w:szCs w:val="20"/>
        <w:lang w:val="pt-PT" w:eastAsia="en-US" w:bidi="ar-SA"/>
      </w:rPr>
    </w:lvl>
    <w:lvl w:ilvl="2" w:tplc="B650BBF8">
      <w:numFmt w:val="none"/>
      <w:lvlText w:val=""/>
      <w:lvlJc w:val="left"/>
      <w:pPr>
        <w:tabs>
          <w:tab w:val="num" w:pos="360"/>
        </w:tabs>
      </w:pPr>
    </w:lvl>
    <w:lvl w:ilvl="3" w:tplc="C40A2EF6">
      <w:numFmt w:val="none"/>
      <w:lvlText w:val=""/>
      <w:lvlJc w:val="left"/>
      <w:pPr>
        <w:tabs>
          <w:tab w:val="num" w:pos="360"/>
        </w:tabs>
      </w:pPr>
    </w:lvl>
    <w:lvl w:ilvl="4" w:tplc="FEC097C0">
      <w:numFmt w:val="none"/>
      <w:lvlText w:val=""/>
      <w:lvlJc w:val="left"/>
      <w:pPr>
        <w:tabs>
          <w:tab w:val="num" w:pos="360"/>
        </w:tabs>
      </w:pPr>
    </w:lvl>
    <w:lvl w:ilvl="5" w:tplc="11BA66BE">
      <w:numFmt w:val="bullet"/>
      <w:lvlText w:val="•"/>
      <w:lvlJc w:val="left"/>
      <w:pPr>
        <w:ind w:left="2380" w:hanging="567"/>
      </w:pPr>
      <w:rPr>
        <w:rFonts w:hint="default"/>
        <w:lang w:val="pt-PT" w:eastAsia="en-US" w:bidi="ar-SA"/>
      </w:rPr>
    </w:lvl>
    <w:lvl w:ilvl="6" w:tplc="F2E00680">
      <w:numFmt w:val="bullet"/>
      <w:lvlText w:val="•"/>
      <w:lvlJc w:val="left"/>
      <w:pPr>
        <w:ind w:left="2940" w:hanging="567"/>
      </w:pPr>
      <w:rPr>
        <w:rFonts w:hint="default"/>
        <w:lang w:val="pt-PT" w:eastAsia="en-US" w:bidi="ar-SA"/>
      </w:rPr>
    </w:lvl>
    <w:lvl w:ilvl="7" w:tplc="C0D069DE">
      <w:numFmt w:val="bullet"/>
      <w:lvlText w:val="•"/>
      <w:lvlJc w:val="left"/>
      <w:pPr>
        <w:ind w:left="4671" w:hanging="567"/>
      </w:pPr>
      <w:rPr>
        <w:rFonts w:hint="default"/>
        <w:lang w:val="pt-PT" w:eastAsia="en-US" w:bidi="ar-SA"/>
      </w:rPr>
    </w:lvl>
    <w:lvl w:ilvl="8" w:tplc="FDD2E8EC">
      <w:numFmt w:val="bullet"/>
      <w:lvlText w:val="•"/>
      <w:lvlJc w:val="left"/>
      <w:pPr>
        <w:ind w:left="6403" w:hanging="567"/>
      </w:pPr>
      <w:rPr>
        <w:rFonts w:hint="default"/>
        <w:lang w:val="pt-PT" w:eastAsia="en-US" w:bidi="ar-SA"/>
      </w:rPr>
    </w:lvl>
  </w:abstractNum>
  <w:abstractNum w:abstractNumId="30">
    <w:nsid w:val="73B64E31"/>
    <w:multiLevelType w:val="hybridMultilevel"/>
    <w:tmpl w:val="AD02D56E"/>
    <w:lvl w:ilvl="0" w:tplc="74A8EAE0">
      <w:start w:val="5"/>
      <w:numFmt w:val="decimal"/>
      <w:lvlText w:val="%1."/>
      <w:lvlJc w:val="left"/>
      <w:pPr>
        <w:ind w:left="294" w:hanging="180"/>
        <w:jc w:val="left"/>
      </w:pPr>
      <w:rPr>
        <w:rFonts w:hint="default"/>
        <w:b/>
        <w:bCs/>
        <w:w w:val="100"/>
        <w:lang w:val="pt-PT" w:eastAsia="en-US" w:bidi="ar-SA"/>
      </w:rPr>
    </w:lvl>
    <w:lvl w:ilvl="1" w:tplc="58366216">
      <w:numFmt w:val="none"/>
      <w:lvlText w:val=""/>
      <w:lvlJc w:val="left"/>
      <w:pPr>
        <w:tabs>
          <w:tab w:val="num" w:pos="360"/>
        </w:tabs>
      </w:pPr>
    </w:lvl>
    <w:lvl w:ilvl="2" w:tplc="3BF44D4E">
      <w:numFmt w:val="none"/>
      <w:lvlText w:val=""/>
      <w:lvlJc w:val="left"/>
      <w:pPr>
        <w:tabs>
          <w:tab w:val="num" w:pos="360"/>
        </w:tabs>
      </w:pPr>
    </w:lvl>
    <w:lvl w:ilvl="3" w:tplc="0D62B024">
      <w:numFmt w:val="bullet"/>
      <w:lvlText w:val="•"/>
      <w:lvlJc w:val="left"/>
      <w:pPr>
        <w:ind w:left="1693" w:hanging="450"/>
      </w:pPr>
      <w:rPr>
        <w:rFonts w:hint="default"/>
        <w:lang w:val="pt-PT" w:eastAsia="en-US" w:bidi="ar-SA"/>
      </w:rPr>
    </w:lvl>
    <w:lvl w:ilvl="4" w:tplc="FF8E9962">
      <w:numFmt w:val="bullet"/>
      <w:lvlText w:val="•"/>
      <w:lvlJc w:val="left"/>
      <w:pPr>
        <w:ind w:left="2826" w:hanging="450"/>
      </w:pPr>
      <w:rPr>
        <w:rFonts w:hint="default"/>
        <w:lang w:val="pt-PT" w:eastAsia="en-US" w:bidi="ar-SA"/>
      </w:rPr>
    </w:lvl>
    <w:lvl w:ilvl="5" w:tplc="CED0B00E">
      <w:numFmt w:val="bullet"/>
      <w:lvlText w:val="•"/>
      <w:lvlJc w:val="left"/>
      <w:pPr>
        <w:ind w:left="3959" w:hanging="450"/>
      </w:pPr>
      <w:rPr>
        <w:rFonts w:hint="default"/>
        <w:lang w:val="pt-PT" w:eastAsia="en-US" w:bidi="ar-SA"/>
      </w:rPr>
    </w:lvl>
    <w:lvl w:ilvl="6" w:tplc="92BA6DFA">
      <w:numFmt w:val="bullet"/>
      <w:lvlText w:val="•"/>
      <w:lvlJc w:val="left"/>
      <w:pPr>
        <w:ind w:left="5092" w:hanging="450"/>
      </w:pPr>
      <w:rPr>
        <w:rFonts w:hint="default"/>
        <w:lang w:val="pt-PT" w:eastAsia="en-US" w:bidi="ar-SA"/>
      </w:rPr>
    </w:lvl>
    <w:lvl w:ilvl="7" w:tplc="8204684A">
      <w:numFmt w:val="bullet"/>
      <w:lvlText w:val="•"/>
      <w:lvlJc w:val="left"/>
      <w:pPr>
        <w:ind w:left="6226" w:hanging="450"/>
      </w:pPr>
      <w:rPr>
        <w:rFonts w:hint="default"/>
        <w:lang w:val="pt-PT" w:eastAsia="en-US" w:bidi="ar-SA"/>
      </w:rPr>
    </w:lvl>
    <w:lvl w:ilvl="8" w:tplc="582ACA78">
      <w:numFmt w:val="bullet"/>
      <w:lvlText w:val="•"/>
      <w:lvlJc w:val="left"/>
      <w:pPr>
        <w:ind w:left="7359" w:hanging="450"/>
      </w:pPr>
      <w:rPr>
        <w:rFonts w:hint="default"/>
        <w:lang w:val="pt-PT" w:eastAsia="en-US" w:bidi="ar-SA"/>
      </w:rPr>
    </w:lvl>
  </w:abstractNum>
  <w:abstractNum w:abstractNumId="31">
    <w:nsid w:val="74971834"/>
    <w:multiLevelType w:val="hybridMultilevel"/>
    <w:tmpl w:val="8A7405F8"/>
    <w:lvl w:ilvl="0" w:tplc="3926E890">
      <w:start w:val="7"/>
      <w:numFmt w:val="decimal"/>
      <w:lvlText w:val="%1."/>
      <w:lvlJc w:val="left"/>
      <w:pPr>
        <w:ind w:left="294" w:hanging="180"/>
      </w:pPr>
      <w:rPr>
        <w:b/>
        <w:bCs/>
        <w:w w:val="100"/>
        <w:lang w:val="pt-PT" w:eastAsia="en-US" w:bidi="ar-SA"/>
      </w:rPr>
    </w:lvl>
    <w:lvl w:ilvl="1" w:tplc="8CFAC4E8">
      <w:numFmt w:val="none"/>
      <w:lvlText w:val=""/>
      <w:lvlJc w:val="left"/>
      <w:pPr>
        <w:tabs>
          <w:tab w:val="num" w:pos="360"/>
        </w:tabs>
        <w:ind w:left="0" w:firstLine="0"/>
      </w:pPr>
    </w:lvl>
    <w:lvl w:ilvl="2" w:tplc="7924C8E0">
      <w:numFmt w:val="none"/>
      <w:lvlText w:val=""/>
      <w:lvlJc w:val="left"/>
      <w:pPr>
        <w:tabs>
          <w:tab w:val="num" w:pos="360"/>
        </w:tabs>
        <w:ind w:left="0" w:firstLine="0"/>
      </w:pPr>
    </w:lvl>
    <w:lvl w:ilvl="3" w:tplc="B588B78C">
      <w:numFmt w:val="none"/>
      <w:lvlText w:val=""/>
      <w:lvlJc w:val="left"/>
      <w:pPr>
        <w:tabs>
          <w:tab w:val="num" w:pos="360"/>
        </w:tabs>
        <w:ind w:left="0" w:firstLine="0"/>
      </w:pPr>
    </w:lvl>
    <w:lvl w:ilvl="4" w:tplc="ED2693B0">
      <w:numFmt w:val="bullet"/>
      <w:lvlText w:val="•"/>
      <w:lvlJc w:val="left"/>
      <w:pPr>
        <w:ind w:left="580" w:hanging="610"/>
      </w:pPr>
      <w:rPr>
        <w:lang w:val="pt-PT" w:eastAsia="en-US" w:bidi="ar-SA"/>
      </w:rPr>
    </w:lvl>
    <w:lvl w:ilvl="5" w:tplc="351E2426">
      <w:numFmt w:val="bullet"/>
      <w:lvlText w:val="•"/>
      <w:lvlJc w:val="left"/>
      <w:pPr>
        <w:ind w:left="700" w:hanging="610"/>
      </w:pPr>
      <w:rPr>
        <w:lang w:val="pt-PT" w:eastAsia="en-US" w:bidi="ar-SA"/>
      </w:rPr>
    </w:lvl>
    <w:lvl w:ilvl="6" w:tplc="529EDA36">
      <w:numFmt w:val="bullet"/>
      <w:lvlText w:val="•"/>
      <w:lvlJc w:val="left"/>
      <w:pPr>
        <w:ind w:left="2509" w:hanging="610"/>
      </w:pPr>
      <w:rPr>
        <w:lang w:val="pt-PT" w:eastAsia="en-US" w:bidi="ar-SA"/>
      </w:rPr>
    </w:lvl>
    <w:lvl w:ilvl="7" w:tplc="E24AE580">
      <w:numFmt w:val="bullet"/>
      <w:lvlText w:val="•"/>
      <w:lvlJc w:val="left"/>
      <w:pPr>
        <w:ind w:left="4318" w:hanging="610"/>
      </w:pPr>
      <w:rPr>
        <w:lang w:val="pt-PT" w:eastAsia="en-US" w:bidi="ar-SA"/>
      </w:rPr>
    </w:lvl>
    <w:lvl w:ilvl="8" w:tplc="EC9A83B0">
      <w:numFmt w:val="bullet"/>
      <w:lvlText w:val="•"/>
      <w:lvlJc w:val="left"/>
      <w:pPr>
        <w:ind w:left="6127" w:hanging="610"/>
      </w:pPr>
      <w:rPr>
        <w:lang w:val="pt-PT" w:eastAsia="en-US" w:bidi="ar-SA"/>
      </w:rPr>
    </w:lvl>
  </w:abstractNum>
  <w:abstractNum w:abstractNumId="32">
    <w:nsid w:val="7FE66B3C"/>
    <w:multiLevelType w:val="hybridMultilevel"/>
    <w:tmpl w:val="94D2EAF8"/>
    <w:lvl w:ilvl="0" w:tplc="B11A9E54">
      <w:start w:val="5"/>
      <w:numFmt w:val="decimal"/>
      <w:lvlText w:val="%1."/>
      <w:lvlJc w:val="left"/>
      <w:pPr>
        <w:ind w:left="294" w:hanging="180"/>
      </w:pPr>
      <w:rPr>
        <w:b/>
        <w:bCs/>
        <w:w w:val="100"/>
        <w:lang w:val="pt-PT" w:eastAsia="en-US" w:bidi="ar-SA"/>
      </w:rPr>
    </w:lvl>
    <w:lvl w:ilvl="1" w:tplc="73DE8646">
      <w:numFmt w:val="none"/>
      <w:lvlText w:val=""/>
      <w:lvlJc w:val="left"/>
      <w:pPr>
        <w:tabs>
          <w:tab w:val="num" w:pos="360"/>
        </w:tabs>
        <w:ind w:left="0" w:firstLine="0"/>
      </w:pPr>
    </w:lvl>
    <w:lvl w:ilvl="2" w:tplc="95F67F88">
      <w:numFmt w:val="none"/>
      <w:lvlText w:val=""/>
      <w:lvlJc w:val="left"/>
      <w:pPr>
        <w:tabs>
          <w:tab w:val="num" w:pos="360"/>
        </w:tabs>
        <w:ind w:left="0" w:firstLine="0"/>
      </w:pPr>
    </w:lvl>
    <w:lvl w:ilvl="3" w:tplc="EBF6C9B6">
      <w:numFmt w:val="bullet"/>
      <w:lvlText w:val="•"/>
      <w:lvlJc w:val="left"/>
      <w:pPr>
        <w:ind w:left="1708" w:hanging="450"/>
      </w:pPr>
      <w:rPr>
        <w:lang w:val="pt-PT" w:eastAsia="en-US" w:bidi="ar-SA"/>
      </w:rPr>
    </w:lvl>
    <w:lvl w:ilvl="4" w:tplc="058C110C">
      <w:numFmt w:val="bullet"/>
      <w:lvlText w:val="•"/>
      <w:lvlJc w:val="left"/>
      <w:pPr>
        <w:ind w:left="2856" w:hanging="450"/>
      </w:pPr>
      <w:rPr>
        <w:lang w:val="pt-PT" w:eastAsia="en-US" w:bidi="ar-SA"/>
      </w:rPr>
    </w:lvl>
    <w:lvl w:ilvl="5" w:tplc="5EA07EE0">
      <w:numFmt w:val="bullet"/>
      <w:lvlText w:val="•"/>
      <w:lvlJc w:val="left"/>
      <w:pPr>
        <w:ind w:left="4004" w:hanging="450"/>
      </w:pPr>
      <w:rPr>
        <w:lang w:val="pt-PT" w:eastAsia="en-US" w:bidi="ar-SA"/>
      </w:rPr>
    </w:lvl>
    <w:lvl w:ilvl="6" w:tplc="D6B2140C">
      <w:numFmt w:val="bullet"/>
      <w:lvlText w:val="•"/>
      <w:lvlJc w:val="left"/>
      <w:pPr>
        <w:ind w:left="5152" w:hanging="450"/>
      </w:pPr>
      <w:rPr>
        <w:lang w:val="pt-PT" w:eastAsia="en-US" w:bidi="ar-SA"/>
      </w:rPr>
    </w:lvl>
    <w:lvl w:ilvl="7" w:tplc="8424E0CC">
      <w:numFmt w:val="bullet"/>
      <w:lvlText w:val="•"/>
      <w:lvlJc w:val="left"/>
      <w:pPr>
        <w:ind w:left="6301" w:hanging="450"/>
      </w:pPr>
      <w:rPr>
        <w:lang w:val="pt-PT" w:eastAsia="en-US" w:bidi="ar-SA"/>
      </w:rPr>
    </w:lvl>
    <w:lvl w:ilvl="8" w:tplc="9EA25DC2">
      <w:numFmt w:val="bullet"/>
      <w:lvlText w:val="•"/>
      <w:lvlJc w:val="left"/>
      <w:pPr>
        <w:ind w:left="7449" w:hanging="450"/>
      </w:pPr>
      <w:rPr>
        <w:lang w:val="pt-PT" w:eastAsia="en-US" w:bidi="ar-SA"/>
      </w:rPr>
    </w:lvl>
  </w:abstractNum>
  <w:num w:numId="1">
    <w:abstractNumId w:val="0"/>
  </w:num>
  <w:num w:numId="2">
    <w:abstractNumId w:val="13"/>
  </w:num>
  <w:num w:numId="3">
    <w:abstractNumId w:val="3"/>
  </w:num>
  <w:num w:numId="4">
    <w:abstractNumId w:val="16"/>
  </w:num>
  <w:num w:numId="5">
    <w:abstractNumId w:val="5"/>
  </w:num>
  <w:num w:numId="6">
    <w:abstractNumId w:val="25"/>
  </w:num>
  <w:num w:numId="7">
    <w:abstractNumId w:val="10"/>
  </w:num>
  <w:num w:numId="8">
    <w:abstractNumId w:val="27"/>
  </w:num>
  <w:num w:numId="9">
    <w:abstractNumId w:val="12"/>
  </w:num>
  <w:num w:numId="10">
    <w:abstractNumId w:val="18"/>
  </w:num>
  <w:num w:numId="11">
    <w:abstractNumId w:val="11"/>
  </w:num>
  <w:num w:numId="12">
    <w:abstractNumId w:val="14"/>
  </w:num>
  <w:num w:numId="13">
    <w:abstractNumId w:val="29"/>
  </w:num>
  <w:num w:numId="14">
    <w:abstractNumId w:val="23"/>
    <w:lvlOverride w:ilvl="0">
      <w:startOverride w:val="1"/>
    </w:lvlOverride>
    <w:lvlOverride w:ilvl="1"/>
    <w:lvlOverride w:ilvl="2"/>
    <w:lvlOverride w:ilvl="3"/>
    <w:lvlOverride w:ilvl="4"/>
    <w:lvlOverride w:ilvl="5"/>
    <w:lvlOverride w:ilvl="6"/>
    <w:lvlOverride w:ilvl="7"/>
    <w:lvlOverride w:ilvl="8"/>
  </w:num>
  <w:num w:numId="15">
    <w:abstractNumId w:val="22"/>
    <w:lvlOverride w:ilvl="0">
      <w:startOverride w:val="2"/>
    </w:lvlOverride>
    <w:lvlOverride w:ilvl="1"/>
    <w:lvlOverride w:ilvl="2"/>
    <w:lvlOverride w:ilvl="3"/>
    <w:lvlOverride w:ilvl="4"/>
    <w:lvlOverride w:ilvl="5"/>
    <w:lvlOverride w:ilvl="6"/>
    <w:lvlOverride w:ilvl="7"/>
    <w:lvlOverride w:ilvl="8"/>
  </w:num>
  <w:num w:numId="16">
    <w:abstractNumId w:val="17"/>
    <w:lvlOverride w:ilvl="0">
      <w:startOverride w:val="3"/>
    </w:lvlOverride>
    <w:lvlOverride w:ilvl="1"/>
    <w:lvlOverride w:ilvl="2"/>
    <w:lvlOverride w:ilvl="3"/>
    <w:lvlOverride w:ilvl="4"/>
    <w:lvlOverride w:ilvl="5"/>
    <w:lvlOverride w:ilvl="6"/>
    <w:lvlOverride w:ilvl="7"/>
    <w:lvlOverride w:ilvl="8"/>
  </w:num>
  <w:num w:numId="17">
    <w:abstractNumId w:val="24"/>
    <w:lvlOverride w:ilvl="0">
      <w:startOverride w:val="4"/>
    </w:lvlOverride>
    <w:lvlOverride w:ilvl="1"/>
    <w:lvlOverride w:ilvl="2"/>
    <w:lvlOverride w:ilvl="3"/>
    <w:lvlOverride w:ilvl="4"/>
    <w:lvlOverride w:ilvl="5"/>
    <w:lvlOverride w:ilvl="6"/>
    <w:lvlOverride w:ilvl="7"/>
    <w:lvlOverride w:ilvl="8"/>
  </w:num>
  <w:num w:numId="18">
    <w:abstractNumId w:val="32"/>
    <w:lvlOverride w:ilvl="0">
      <w:startOverride w:val="5"/>
    </w:lvlOverride>
    <w:lvlOverride w:ilvl="1"/>
    <w:lvlOverride w:ilvl="2"/>
    <w:lvlOverride w:ilvl="3"/>
    <w:lvlOverride w:ilvl="4"/>
    <w:lvlOverride w:ilvl="5"/>
    <w:lvlOverride w:ilvl="6"/>
    <w:lvlOverride w:ilvl="7"/>
    <w:lvlOverride w:ilvl="8"/>
  </w:num>
  <w:num w:numId="19">
    <w:abstractNumId w:val="26"/>
    <w:lvlOverride w:ilvl="0">
      <w:startOverride w:val="6"/>
    </w:lvlOverride>
    <w:lvlOverride w:ilvl="1"/>
    <w:lvlOverride w:ilvl="2"/>
    <w:lvlOverride w:ilvl="3"/>
    <w:lvlOverride w:ilvl="4"/>
    <w:lvlOverride w:ilvl="5"/>
    <w:lvlOverride w:ilvl="6"/>
    <w:lvlOverride w:ilvl="7"/>
    <w:lvlOverride w:ilvl="8"/>
  </w:num>
  <w:num w:numId="20">
    <w:abstractNumId w:val="31"/>
    <w:lvlOverride w:ilvl="0">
      <w:startOverride w:val="7"/>
    </w:lvlOverride>
    <w:lvlOverride w:ilvl="1"/>
    <w:lvlOverride w:ilvl="2"/>
    <w:lvlOverride w:ilvl="3"/>
    <w:lvlOverride w:ilvl="4"/>
    <w:lvlOverride w:ilvl="5"/>
    <w:lvlOverride w:ilvl="6"/>
    <w:lvlOverride w:ilvl="7"/>
    <w:lvlOverride w:ilvl="8"/>
  </w:num>
  <w:num w:numId="21">
    <w:abstractNumId w:val="7"/>
    <w:lvlOverride w:ilvl="0">
      <w:startOverride w:val="8"/>
    </w:lvlOverride>
    <w:lvlOverride w:ilvl="1"/>
    <w:lvlOverride w:ilvl="2"/>
    <w:lvlOverride w:ilvl="3"/>
    <w:lvlOverride w:ilvl="4"/>
    <w:lvlOverride w:ilvl="5"/>
    <w:lvlOverride w:ilvl="6"/>
    <w:lvlOverride w:ilvl="7"/>
    <w:lvlOverride w:ilvl="8"/>
  </w:num>
  <w:num w:numId="22">
    <w:abstractNumId w:val="9"/>
    <w:lvlOverride w:ilvl="0">
      <w:startOverride w:val="8"/>
    </w:lvlOverride>
    <w:lvlOverride w:ilvl="1"/>
    <w:lvlOverride w:ilvl="2"/>
    <w:lvlOverride w:ilvl="3"/>
    <w:lvlOverride w:ilvl="4"/>
    <w:lvlOverride w:ilvl="5"/>
    <w:lvlOverride w:ilvl="6"/>
    <w:lvlOverride w:ilvl="7"/>
    <w:lvlOverride w:ilvl="8"/>
  </w:num>
  <w:num w:numId="23">
    <w:abstractNumId w:val="19"/>
    <w:lvlOverride w:ilvl="0">
      <w:startOverride w:val="10"/>
    </w:lvlOverride>
    <w:lvlOverride w:ilvl="1"/>
    <w:lvlOverride w:ilvl="2"/>
    <w:lvlOverride w:ilvl="3"/>
    <w:lvlOverride w:ilvl="4"/>
    <w:lvlOverride w:ilvl="5"/>
    <w:lvlOverride w:ilvl="6"/>
    <w:lvlOverride w:ilvl="7"/>
    <w:lvlOverride w:ilvl="8"/>
  </w:num>
  <w:num w:numId="24">
    <w:abstractNumId w:val="1"/>
  </w:num>
  <w:num w:numId="25">
    <w:abstractNumId w:val="20"/>
  </w:num>
  <w:num w:numId="26">
    <w:abstractNumId w:val="28"/>
  </w:num>
  <w:num w:numId="27">
    <w:abstractNumId w:val="15"/>
  </w:num>
  <w:num w:numId="28">
    <w:abstractNumId w:val="4"/>
  </w:num>
  <w:num w:numId="29">
    <w:abstractNumId w:val="30"/>
  </w:num>
  <w:num w:numId="30">
    <w:abstractNumId w:val="2"/>
  </w:num>
  <w:num w:numId="31">
    <w:abstractNumId w:val="8"/>
  </w:num>
  <w:num w:numId="32">
    <w:abstractNumId w:val="21"/>
  </w:num>
  <w:num w:numId="33">
    <w:abstractNumId w:val="6"/>
  </w:num>
  <w:numIdMacAtCleanup w:val="2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hideSpellingErrors/>
  <w:defaultTabStop w:val="720"/>
  <w:hyphenationZone w:val="425"/>
  <w:drawingGridHorizontalSpacing w:val="110"/>
  <w:displayHorizontalDrawingGridEvery w:val="2"/>
  <w:characterSpacingControl w:val="doNotCompress"/>
  <w:hdrShapeDefaults>
    <o:shapedefaults v:ext="edit" spidmax="51202"/>
    <o:shapelayout v:ext="edit">
      <o:idmap v:ext="edit" data="1"/>
    </o:shapelayout>
  </w:hdrShapeDefaults>
  <w:footnotePr>
    <w:footnote w:id="0"/>
    <w:footnote w:id="1"/>
  </w:footnotePr>
  <w:endnotePr>
    <w:endnote w:id="0"/>
    <w:endnote w:id="1"/>
  </w:endnotePr>
  <w:compat>
    <w:ulTrailSpace/>
    <w:shapeLayoutLikeWW8/>
  </w:compat>
  <w:rsids>
    <w:rsidRoot w:val="00194DB3"/>
    <w:rsid w:val="00002F7F"/>
    <w:rsid w:val="000236E6"/>
    <w:rsid w:val="00023952"/>
    <w:rsid w:val="00030241"/>
    <w:rsid w:val="00060317"/>
    <w:rsid w:val="000710FC"/>
    <w:rsid w:val="00073363"/>
    <w:rsid w:val="00075630"/>
    <w:rsid w:val="00081CE8"/>
    <w:rsid w:val="00082A03"/>
    <w:rsid w:val="000A2DBC"/>
    <w:rsid w:val="000B6E87"/>
    <w:rsid w:val="000C3E61"/>
    <w:rsid w:val="000E4C1B"/>
    <w:rsid w:val="000F0BDC"/>
    <w:rsid w:val="000F701D"/>
    <w:rsid w:val="00106080"/>
    <w:rsid w:val="0011598D"/>
    <w:rsid w:val="00147AD8"/>
    <w:rsid w:val="00154533"/>
    <w:rsid w:val="00156A42"/>
    <w:rsid w:val="001571B3"/>
    <w:rsid w:val="00157FB0"/>
    <w:rsid w:val="001636B0"/>
    <w:rsid w:val="00163CF5"/>
    <w:rsid w:val="00164706"/>
    <w:rsid w:val="00172DAE"/>
    <w:rsid w:val="00194DB3"/>
    <w:rsid w:val="001973DC"/>
    <w:rsid w:val="001A0C69"/>
    <w:rsid w:val="001A6D34"/>
    <w:rsid w:val="001A7E98"/>
    <w:rsid w:val="001C3655"/>
    <w:rsid w:val="001D0A4D"/>
    <w:rsid w:val="001D0D82"/>
    <w:rsid w:val="001D25C0"/>
    <w:rsid w:val="0022232F"/>
    <w:rsid w:val="00223101"/>
    <w:rsid w:val="00225073"/>
    <w:rsid w:val="0022782E"/>
    <w:rsid w:val="0023126D"/>
    <w:rsid w:val="00232076"/>
    <w:rsid w:val="00236E92"/>
    <w:rsid w:val="002614EA"/>
    <w:rsid w:val="0027074E"/>
    <w:rsid w:val="00271679"/>
    <w:rsid w:val="00274698"/>
    <w:rsid w:val="00282B1A"/>
    <w:rsid w:val="00296F67"/>
    <w:rsid w:val="002A179C"/>
    <w:rsid w:val="002A1AD6"/>
    <w:rsid w:val="002A2906"/>
    <w:rsid w:val="002C17E1"/>
    <w:rsid w:val="002C6600"/>
    <w:rsid w:val="002D681A"/>
    <w:rsid w:val="002D7119"/>
    <w:rsid w:val="002E1203"/>
    <w:rsid w:val="002E3EA0"/>
    <w:rsid w:val="002E4F59"/>
    <w:rsid w:val="002E6FDF"/>
    <w:rsid w:val="00307933"/>
    <w:rsid w:val="003166E2"/>
    <w:rsid w:val="003551D0"/>
    <w:rsid w:val="00356FD5"/>
    <w:rsid w:val="00357BEC"/>
    <w:rsid w:val="003628C0"/>
    <w:rsid w:val="003667C1"/>
    <w:rsid w:val="00373F0B"/>
    <w:rsid w:val="00375F3B"/>
    <w:rsid w:val="003913EC"/>
    <w:rsid w:val="00395539"/>
    <w:rsid w:val="00397950"/>
    <w:rsid w:val="003A3D6A"/>
    <w:rsid w:val="003A5AA3"/>
    <w:rsid w:val="003B0828"/>
    <w:rsid w:val="003B1086"/>
    <w:rsid w:val="003B2075"/>
    <w:rsid w:val="003B6369"/>
    <w:rsid w:val="003C0A68"/>
    <w:rsid w:val="003C43F9"/>
    <w:rsid w:val="003C635C"/>
    <w:rsid w:val="003D7C2B"/>
    <w:rsid w:val="003E3854"/>
    <w:rsid w:val="003E483F"/>
    <w:rsid w:val="003E6C04"/>
    <w:rsid w:val="00404469"/>
    <w:rsid w:val="004160C2"/>
    <w:rsid w:val="00417606"/>
    <w:rsid w:val="00417D1D"/>
    <w:rsid w:val="00422B13"/>
    <w:rsid w:val="0042593B"/>
    <w:rsid w:val="00425CE2"/>
    <w:rsid w:val="004268E4"/>
    <w:rsid w:val="00432469"/>
    <w:rsid w:val="0043555F"/>
    <w:rsid w:val="00451D80"/>
    <w:rsid w:val="00470823"/>
    <w:rsid w:val="00472142"/>
    <w:rsid w:val="00474039"/>
    <w:rsid w:val="0048157A"/>
    <w:rsid w:val="00485B0E"/>
    <w:rsid w:val="00486324"/>
    <w:rsid w:val="00486558"/>
    <w:rsid w:val="004B2CBA"/>
    <w:rsid w:val="004C0220"/>
    <w:rsid w:val="004C57E5"/>
    <w:rsid w:val="004E7C29"/>
    <w:rsid w:val="004F44ED"/>
    <w:rsid w:val="00500CBB"/>
    <w:rsid w:val="00501A5C"/>
    <w:rsid w:val="00503D5B"/>
    <w:rsid w:val="0051104D"/>
    <w:rsid w:val="0052047E"/>
    <w:rsid w:val="00525FDB"/>
    <w:rsid w:val="00543849"/>
    <w:rsid w:val="00584AB7"/>
    <w:rsid w:val="00590540"/>
    <w:rsid w:val="00597638"/>
    <w:rsid w:val="005A7845"/>
    <w:rsid w:val="005B05BF"/>
    <w:rsid w:val="005B2990"/>
    <w:rsid w:val="005D0080"/>
    <w:rsid w:val="005F3E91"/>
    <w:rsid w:val="005F7942"/>
    <w:rsid w:val="00601487"/>
    <w:rsid w:val="00613185"/>
    <w:rsid w:val="00620530"/>
    <w:rsid w:val="0063443B"/>
    <w:rsid w:val="00635968"/>
    <w:rsid w:val="00640BB5"/>
    <w:rsid w:val="0064171D"/>
    <w:rsid w:val="0064469F"/>
    <w:rsid w:val="0065267B"/>
    <w:rsid w:val="006574AD"/>
    <w:rsid w:val="00663E16"/>
    <w:rsid w:val="006728BE"/>
    <w:rsid w:val="00673BA7"/>
    <w:rsid w:val="00682844"/>
    <w:rsid w:val="006A2344"/>
    <w:rsid w:val="006A2529"/>
    <w:rsid w:val="006A6919"/>
    <w:rsid w:val="006F7FD4"/>
    <w:rsid w:val="00712AFF"/>
    <w:rsid w:val="00716A2D"/>
    <w:rsid w:val="00721B3A"/>
    <w:rsid w:val="00724AA8"/>
    <w:rsid w:val="0072508A"/>
    <w:rsid w:val="0072567A"/>
    <w:rsid w:val="00730224"/>
    <w:rsid w:val="00741FA9"/>
    <w:rsid w:val="00765F15"/>
    <w:rsid w:val="00780F6C"/>
    <w:rsid w:val="0079068A"/>
    <w:rsid w:val="007A7A36"/>
    <w:rsid w:val="007B06D8"/>
    <w:rsid w:val="007B5EC2"/>
    <w:rsid w:val="007B5F60"/>
    <w:rsid w:val="007D375E"/>
    <w:rsid w:val="007E6F06"/>
    <w:rsid w:val="00806305"/>
    <w:rsid w:val="008144B5"/>
    <w:rsid w:val="008215AE"/>
    <w:rsid w:val="00837D5F"/>
    <w:rsid w:val="008417E8"/>
    <w:rsid w:val="00870769"/>
    <w:rsid w:val="00877681"/>
    <w:rsid w:val="00877F68"/>
    <w:rsid w:val="0088760A"/>
    <w:rsid w:val="00890C9D"/>
    <w:rsid w:val="00894B5D"/>
    <w:rsid w:val="008A57ED"/>
    <w:rsid w:val="008A6F70"/>
    <w:rsid w:val="008B7517"/>
    <w:rsid w:val="008E0BBD"/>
    <w:rsid w:val="008E20BF"/>
    <w:rsid w:val="008E382F"/>
    <w:rsid w:val="008F1249"/>
    <w:rsid w:val="008F18DA"/>
    <w:rsid w:val="00900712"/>
    <w:rsid w:val="00903102"/>
    <w:rsid w:val="00903F6C"/>
    <w:rsid w:val="009241EC"/>
    <w:rsid w:val="00942377"/>
    <w:rsid w:val="00944782"/>
    <w:rsid w:val="00945490"/>
    <w:rsid w:val="00945611"/>
    <w:rsid w:val="00946903"/>
    <w:rsid w:val="00966369"/>
    <w:rsid w:val="0097193A"/>
    <w:rsid w:val="00973BF7"/>
    <w:rsid w:val="00975D00"/>
    <w:rsid w:val="00982EFB"/>
    <w:rsid w:val="00984A7A"/>
    <w:rsid w:val="00986660"/>
    <w:rsid w:val="00986D20"/>
    <w:rsid w:val="009A1781"/>
    <w:rsid w:val="009A4079"/>
    <w:rsid w:val="009A46C1"/>
    <w:rsid w:val="009D18FB"/>
    <w:rsid w:val="009D7CE0"/>
    <w:rsid w:val="009E463D"/>
    <w:rsid w:val="009F0FFF"/>
    <w:rsid w:val="009F1B07"/>
    <w:rsid w:val="00A006AA"/>
    <w:rsid w:val="00A06B61"/>
    <w:rsid w:val="00A079B5"/>
    <w:rsid w:val="00A1057D"/>
    <w:rsid w:val="00A12DC8"/>
    <w:rsid w:val="00A45DED"/>
    <w:rsid w:val="00A539D3"/>
    <w:rsid w:val="00A71E51"/>
    <w:rsid w:val="00A746E4"/>
    <w:rsid w:val="00A7701A"/>
    <w:rsid w:val="00A82A17"/>
    <w:rsid w:val="00AA2A6E"/>
    <w:rsid w:val="00AB78C7"/>
    <w:rsid w:val="00B310D8"/>
    <w:rsid w:val="00B32522"/>
    <w:rsid w:val="00B336A2"/>
    <w:rsid w:val="00B464E1"/>
    <w:rsid w:val="00B60C11"/>
    <w:rsid w:val="00B7088E"/>
    <w:rsid w:val="00B87FA0"/>
    <w:rsid w:val="00B91917"/>
    <w:rsid w:val="00BA0BDA"/>
    <w:rsid w:val="00BB4AB3"/>
    <w:rsid w:val="00BD28E2"/>
    <w:rsid w:val="00BF7E10"/>
    <w:rsid w:val="00C12527"/>
    <w:rsid w:val="00C13052"/>
    <w:rsid w:val="00C219C9"/>
    <w:rsid w:val="00C301D6"/>
    <w:rsid w:val="00C362F1"/>
    <w:rsid w:val="00C42025"/>
    <w:rsid w:val="00C45B19"/>
    <w:rsid w:val="00C5304B"/>
    <w:rsid w:val="00C538E1"/>
    <w:rsid w:val="00C72E5F"/>
    <w:rsid w:val="00C93516"/>
    <w:rsid w:val="00C93A43"/>
    <w:rsid w:val="00C9748B"/>
    <w:rsid w:val="00CE1422"/>
    <w:rsid w:val="00CF4521"/>
    <w:rsid w:val="00CF7C69"/>
    <w:rsid w:val="00D14486"/>
    <w:rsid w:val="00D15548"/>
    <w:rsid w:val="00D160E9"/>
    <w:rsid w:val="00D20687"/>
    <w:rsid w:val="00D20E09"/>
    <w:rsid w:val="00D27E86"/>
    <w:rsid w:val="00D32AB3"/>
    <w:rsid w:val="00D439C0"/>
    <w:rsid w:val="00D43CC3"/>
    <w:rsid w:val="00D515E6"/>
    <w:rsid w:val="00D61252"/>
    <w:rsid w:val="00D66F71"/>
    <w:rsid w:val="00D836DE"/>
    <w:rsid w:val="00D903C4"/>
    <w:rsid w:val="00D97EB5"/>
    <w:rsid w:val="00DA2785"/>
    <w:rsid w:val="00DA27D2"/>
    <w:rsid w:val="00DA35E8"/>
    <w:rsid w:val="00DB3672"/>
    <w:rsid w:val="00DD1137"/>
    <w:rsid w:val="00DD2600"/>
    <w:rsid w:val="00DD3EF1"/>
    <w:rsid w:val="00DD5FED"/>
    <w:rsid w:val="00DE1413"/>
    <w:rsid w:val="00DF0F29"/>
    <w:rsid w:val="00DF268C"/>
    <w:rsid w:val="00E26175"/>
    <w:rsid w:val="00E30ACE"/>
    <w:rsid w:val="00E34F32"/>
    <w:rsid w:val="00E35B67"/>
    <w:rsid w:val="00E419B0"/>
    <w:rsid w:val="00E41D85"/>
    <w:rsid w:val="00E51A64"/>
    <w:rsid w:val="00E53B4D"/>
    <w:rsid w:val="00E55FAF"/>
    <w:rsid w:val="00E6253A"/>
    <w:rsid w:val="00E62E3A"/>
    <w:rsid w:val="00E75D1F"/>
    <w:rsid w:val="00E7739A"/>
    <w:rsid w:val="00EA2E99"/>
    <w:rsid w:val="00EA549F"/>
    <w:rsid w:val="00EC58BC"/>
    <w:rsid w:val="00ED1EEA"/>
    <w:rsid w:val="00ED6CB7"/>
    <w:rsid w:val="00EF2E3E"/>
    <w:rsid w:val="00EF6BB1"/>
    <w:rsid w:val="00F0692F"/>
    <w:rsid w:val="00F245FF"/>
    <w:rsid w:val="00F56492"/>
    <w:rsid w:val="00F7706B"/>
    <w:rsid w:val="00F771F1"/>
    <w:rsid w:val="00F800DE"/>
    <w:rsid w:val="00F819B4"/>
    <w:rsid w:val="00F857C6"/>
    <w:rsid w:val="00FA1C11"/>
    <w:rsid w:val="00FC34F8"/>
    <w:rsid w:val="00FD5165"/>
    <w:rsid w:val="00FD76E2"/>
    <w:rsid w:val="00FE3C3E"/>
    <w:rsid w:val="00FE75E2"/>
    <w:rsid w:val="00FF0F0B"/>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5120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sid w:val="00194DB3"/>
    <w:rPr>
      <w:rFonts w:ascii="Arial MT" w:eastAsia="Arial MT" w:hAnsi="Arial MT" w:cs="Arial MT"/>
      <w:lang w:val="pt-PT"/>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uiPriority w:val="2"/>
    <w:semiHidden/>
    <w:unhideWhenUsed/>
    <w:qFormat/>
    <w:rsid w:val="00194DB3"/>
    <w:tblPr>
      <w:tblInd w:w="0" w:type="dxa"/>
      <w:tblCellMar>
        <w:top w:w="0" w:type="dxa"/>
        <w:left w:w="0" w:type="dxa"/>
        <w:bottom w:w="0" w:type="dxa"/>
        <w:right w:w="0" w:type="dxa"/>
      </w:tblCellMar>
    </w:tblPr>
  </w:style>
  <w:style w:type="paragraph" w:styleId="Corpodetexto">
    <w:name w:val="Body Text"/>
    <w:basedOn w:val="Normal"/>
    <w:link w:val="CorpodetextoChar"/>
    <w:uiPriority w:val="1"/>
    <w:qFormat/>
    <w:rsid w:val="00194DB3"/>
    <w:rPr>
      <w:sz w:val="20"/>
      <w:szCs w:val="20"/>
    </w:rPr>
  </w:style>
  <w:style w:type="paragraph" w:customStyle="1" w:styleId="Heading1">
    <w:name w:val="Heading 1"/>
    <w:basedOn w:val="Normal"/>
    <w:uiPriority w:val="1"/>
    <w:qFormat/>
    <w:rsid w:val="00194DB3"/>
    <w:pPr>
      <w:spacing w:line="289" w:lineRule="exact"/>
      <w:ind w:left="314"/>
      <w:outlineLvl w:val="1"/>
    </w:pPr>
    <w:rPr>
      <w:rFonts w:ascii="Calibri" w:eastAsia="Calibri" w:hAnsi="Calibri" w:cs="Calibri"/>
      <w:sz w:val="24"/>
      <w:szCs w:val="24"/>
    </w:rPr>
  </w:style>
  <w:style w:type="paragraph" w:customStyle="1" w:styleId="Heading2">
    <w:name w:val="Heading 2"/>
    <w:basedOn w:val="Normal"/>
    <w:uiPriority w:val="1"/>
    <w:qFormat/>
    <w:rsid w:val="00194DB3"/>
    <w:pPr>
      <w:ind w:left="420" w:hanging="226"/>
      <w:outlineLvl w:val="2"/>
    </w:pPr>
    <w:rPr>
      <w:rFonts w:ascii="Segoe UI" w:eastAsia="Segoe UI" w:hAnsi="Segoe UI" w:cs="Segoe UI"/>
      <w:b/>
      <w:bCs/>
    </w:rPr>
  </w:style>
  <w:style w:type="paragraph" w:customStyle="1" w:styleId="Heading3">
    <w:name w:val="Heading 3"/>
    <w:basedOn w:val="Normal"/>
    <w:uiPriority w:val="1"/>
    <w:qFormat/>
    <w:rsid w:val="00194DB3"/>
    <w:pPr>
      <w:spacing w:before="1"/>
      <w:ind w:left="104" w:hanging="2750"/>
      <w:outlineLvl w:val="3"/>
    </w:pPr>
    <w:rPr>
      <w:rFonts w:ascii="Segoe UI" w:eastAsia="Segoe UI" w:hAnsi="Segoe UI" w:cs="Segoe UI"/>
      <w:b/>
      <w:bCs/>
    </w:rPr>
  </w:style>
  <w:style w:type="paragraph" w:customStyle="1" w:styleId="Heading4">
    <w:name w:val="Heading 4"/>
    <w:basedOn w:val="Normal"/>
    <w:uiPriority w:val="1"/>
    <w:qFormat/>
    <w:rsid w:val="00194DB3"/>
    <w:pPr>
      <w:ind w:left="679" w:hanging="567"/>
      <w:outlineLvl w:val="4"/>
    </w:pPr>
    <w:rPr>
      <w:rFonts w:ascii="Arial" w:eastAsia="Arial" w:hAnsi="Arial" w:cs="Arial"/>
      <w:b/>
      <w:bCs/>
      <w:sz w:val="20"/>
      <w:szCs w:val="20"/>
    </w:rPr>
  </w:style>
  <w:style w:type="paragraph" w:styleId="PargrafodaLista">
    <w:name w:val="List Paragraph"/>
    <w:basedOn w:val="Normal"/>
    <w:uiPriority w:val="1"/>
    <w:qFormat/>
    <w:rsid w:val="00194DB3"/>
    <w:pPr>
      <w:ind w:left="1814" w:hanging="567"/>
      <w:jc w:val="both"/>
    </w:pPr>
  </w:style>
  <w:style w:type="paragraph" w:customStyle="1" w:styleId="TableParagraph">
    <w:name w:val="Table Paragraph"/>
    <w:basedOn w:val="Normal"/>
    <w:uiPriority w:val="1"/>
    <w:qFormat/>
    <w:rsid w:val="00194DB3"/>
    <w:rPr>
      <w:rFonts w:ascii="Calibri" w:eastAsia="Calibri" w:hAnsi="Calibri" w:cs="Calibri"/>
    </w:rPr>
  </w:style>
  <w:style w:type="paragraph" w:styleId="Cabealho">
    <w:name w:val="header"/>
    <w:basedOn w:val="Normal"/>
    <w:link w:val="CabealhoChar"/>
    <w:uiPriority w:val="99"/>
    <w:semiHidden/>
    <w:unhideWhenUsed/>
    <w:rsid w:val="00724AA8"/>
    <w:pPr>
      <w:tabs>
        <w:tab w:val="center" w:pos="4252"/>
        <w:tab w:val="right" w:pos="8504"/>
      </w:tabs>
    </w:pPr>
  </w:style>
  <w:style w:type="character" w:customStyle="1" w:styleId="CabealhoChar">
    <w:name w:val="Cabeçalho Char"/>
    <w:basedOn w:val="Fontepargpadro"/>
    <w:link w:val="Cabealho"/>
    <w:uiPriority w:val="99"/>
    <w:semiHidden/>
    <w:rsid w:val="00724AA8"/>
    <w:rPr>
      <w:rFonts w:ascii="Arial MT" w:eastAsia="Arial MT" w:hAnsi="Arial MT" w:cs="Arial MT"/>
      <w:lang w:val="pt-PT"/>
    </w:rPr>
  </w:style>
  <w:style w:type="paragraph" w:styleId="Rodap">
    <w:name w:val="footer"/>
    <w:basedOn w:val="Normal"/>
    <w:link w:val="RodapChar"/>
    <w:uiPriority w:val="99"/>
    <w:semiHidden/>
    <w:unhideWhenUsed/>
    <w:rsid w:val="00724AA8"/>
    <w:pPr>
      <w:tabs>
        <w:tab w:val="center" w:pos="4252"/>
        <w:tab w:val="right" w:pos="8504"/>
      </w:tabs>
    </w:pPr>
  </w:style>
  <w:style w:type="character" w:customStyle="1" w:styleId="RodapChar">
    <w:name w:val="Rodapé Char"/>
    <w:basedOn w:val="Fontepargpadro"/>
    <w:link w:val="Rodap"/>
    <w:uiPriority w:val="99"/>
    <w:semiHidden/>
    <w:rsid w:val="00724AA8"/>
    <w:rPr>
      <w:rFonts w:ascii="Arial MT" w:eastAsia="Arial MT" w:hAnsi="Arial MT" w:cs="Arial MT"/>
      <w:lang w:val="pt-PT"/>
    </w:rPr>
  </w:style>
  <w:style w:type="paragraph" w:styleId="Textodebalo">
    <w:name w:val="Balloon Text"/>
    <w:basedOn w:val="Normal"/>
    <w:link w:val="TextodebaloChar"/>
    <w:uiPriority w:val="99"/>
    <w:semiHidden/>
    <w:unhideWhenUsed/>
    <w:rsid w:val="006A6919"/>
    <w:rPr>
      <w:rFonts w:ascii="Tahoma" w:hAnsi="Tahoma" w:cs="Tahoma"/>
      <w:sz w:val="16"/>
      <w:szCs w:val="16"/>
    </w:rPr>
  </w:style>
  <w:style w:type="character" w:customStyle="1" w:styleId="TextodebaloChar">
    <w:name w:val="Texto de balão Char"/>
    <w:basedOn w:val="Fontepargpadro"/>
    <w:link w:val="Textodebalo"/>
    <w:uiPriority w:val="99"/>
    <w:semiHidden/>
    <w:rsid w:val="006A6919"/>
    <w:rPr>
      <w:rFonts w:ascii="Tahoma" w:eastAsia="Arial MT" w:hAnsi="Tahoma" w:cs="Tahoma"/>
      <w:sz w:val="16"/>
      <w:szCs w:val="16"/>
      <w:lang w:val="pt-PT"/>
    </w:rPr>
  </w:style>
  <w:style w:type="character" w:customStyle="1" w:styleId="PGE-Alteraesdestacadas">
    <w:name w:val="PGE - Alterações destacadas"/>
    <w:basedOn w:val="Fontepargpadro"/>
    <w:uiPriority w:val="1"/>
    <w:qFormat/>
    <w:rsid w:val="00503D5B"/>
    <w:rPr>
      <w:rFonts w:ascii="Arial" w:hAnsi="Arial"/>
      <w:b/>
      <w:color w:val="000000"/>
      <w:sz w:val="22"/>
      <w:u w:val="single"/>
    </w:rPr>
  </w:style>
  <w:style w:type="paragraph" w:styleId="Ttulo">
    <w:name w:val="Title"/>
    <w:basedOn w:val="Normal"/>
    <w:link w:val="TtuloChar"/>
    <w:uiPriority w:val="1"/>
    <w:qFormat/>
    <w:rsid w:val="00DE1413"/>
    <w:pPr>
      <w:spacing w:before="220"/>
      <w:ind w:left="5" w:right="119"/>
      <w:jc w:val="center"/>
    </w:pPr>
    <w:rPr>
      <w:rFonts w:ascii="Times New Roman" w:eastAsia="Times New Roman" w:hAnsi="Times New Roman" w:cs="Times New Roman"/>
      <w:b/>
      <w:bCs/>
      <w:sz w:val="36"/>
      <w:szCs w:val="36"/>
    </w:rPr>
  </w:style>
  <w:style w:type="character" w:customStyle="1" w:styleId="TtuloChar">
    <w:name w:val="Título Char"/>
    <w:basedOn w:val="Fontepargpadro"/>
    <w:link w:val="Ttulo"/>
    <w:uiPriority w:val="1"/>
    <w:rsid w:val="00DE1413"/>
    <w:rPr>
      <w:rFonts w:ascii="Times New Roman" w:eastAsia="Times New Roman" w:hAnsi="Times New Roman" w:cs="Times New Roman"/>
      <w:b/>
      <w:bCs/>
      <w:sz w:val="36"/>
      <w:szCs w:val="36"/>
      <w:lang w:val="pt-PT"/>
    </w:rPr>
  </w:style>
  <w:style w:type="character" w:customStyle="1" w:styleId="CorpodetextoChar">
    <w:name w:val="Corpo de texto Char"/>
    <w:basedOn w:val="Fontepargpadro"/>
    <w:link w:val="Corpodetexto"/>
    <w:uiPriority w:val="1"/>
    <w:rsid w:val="001D25C0"/>
    <w:rPr>
      <w:rFonts w:ascii="Arial MT" w:eastAsia="Arial MT" w:hAnsi="Arial MT" w:cs="Arial MT"/>
      <w:sz w:val="20"/>
      <w:szCs w:val="20"/>
      <w:lang w:val="pt-PT"/>
    </w:rPr>
  </w:style>
  <w:style w:type="character" w:styleId="Hyperlink">
    <w:name w:val="Hyperlink"/>
    <w:basedOn w:val="Fontepargpadro"/>
    <w:uiPriority w:val="99"/>
    <w:unhideWhenUsed/>
    <w:rsid w:val="008144B5"/>
    <w:rPr>
      <w:color w:val="0000FF" w:themeColor="hyperlink"/>
      <w:u w:val="single"/>
    </w:rPr>
  </w:style>
  <w:style w:type="table" w:styleId="Tabelacomgrade">
    <w:name w:val="Table Grid"/>
    <w:basedOn w:val="Tabelanormal"/>
    <w:uiPriority w:val="59"/>
    <w:rsid w:val="00A06B61"/>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HiperlinkVisitado">
    <w:name w:val="FollowedHyperlink"/>
    <w:basedOn w:val="Fontepargpadro"/>
    <w:uiPriority w:val="99"/>
    <w:semiHidden/>
    <w:unhideWhenUsed/>
    <w:rsid w:val="00A06B61"/>
    <w:rPr>
      <w:color w:val="800080"/>
      <w:u w:val="single"/>
    </w:rPr>
  </w:style>
</w:styles>
</file>

<file path=word/webSettings.xml><?xml version="1.0" encoding="utf-8"?>
<w:webSettings xmlns:r="http://schemas.openxmlformats.org/officeDocument/2006/relationships" xmlns:w="http://schemas.openxmlformats.org/wordprocessingml/2006/main">
  <w:divs>
    <w:div w:id="248271260">
      <w:bodyDiv w:val="1"/>
      <w:marLeft w:val="0"/>
      <w:marRight w:val="0"/>
      <w:marTop w:val="0"/>
      <w:marBottom w:val="0"/>
      <w:divBdr>
        <w:top w:val="none" w:sz="0" w:space="0" w:color="auto"/>
        <w:left w:val="none" w:sz="0" w:space="0" w:color="auto"/>
        <w:bottom w:val="none" w:sz="0" w:space="0" w:color="auto"/>
        <w:right w:val="none" w:sz="0" w:space="0" w:color="auto"/>
      </w:divBdr>
    </w:div>
    <w:div w:id="387074144">
      <w:bodyDiv w:val="1"/>
      <w:marLeft w:val="0"/>
      <w:marRight w:val="0"/>
      <w:marTop w:val="0"/>
      <w:marBottom w:val="0"/>
      <w:divBdr>
        <w:top w:val="none" w:sz="0" w:space="0" w:color="auto"/>
        <w:left w:val="none" w:sz="0" w:space="0" w:color="auto"/>
        <w:bottom w:val="none" w:sz="0" w:space="0" w:color="auto"/>
        <w:right w:val="none" w:sz="0" w:space="0" w:color="auto"/>
      </w:divBdr>
    </w:div>
    <w:div w:id="988944338">
      <w:bodyDiv w:val="1"/>
      <w:marLeft w:val="0"/>
      <w:marRight w:val="0"/>
      <w:marTop w:val="0"/>
      <w:marBottom w:val="0"/>
      <w:divBdr>
        <w:top w:val="none" w:sz="0" w:space="0" w:color="auto"/>
        <w:left w:val="none" w:sz="0" w:space="0" w:color="auto"/>
        <w:bottom w:val="none" w:sz="0" w:space="0" w:color="auto"/>
        <w:right w:val="none" w:sz="0" w:space="0" w:color="auto"/>
      </w:divBdr>
    </w:div>
    <w:div w:id="1199975760">
      <w:bodyDiv w:val="1"/>
      <w:marLeft w:val="0"/>
      <w:marRight w:val="0"/>
      <w:marTop w:val="0"/>
      <w:marBottom w:val="0"/>
      <w:divBdr>
        <w:top w:val="none" w:sz="0" w:space="0" w:color="auto"/>
        <w:left w:val="none" w:sz="0" w:space="0" w:color="auto"/>
        <w:bottom w:val="none" w:sz="0" w:space="0" w:color="auto"/>
        <w:right w:val="none" w:sz="0" w:space="0" w:color="auto"/>
      </w:divBdr>
    </w:div>
    <w:div w:id="1216745753">
      <w:bodyDiv w:val="1"/>
      <w:marLeft w:val="0"/>
      <w:marRight w:val="0"/>
      <w:marTop w:val="0"/>
      <w:marBottom w:val="0"/>
      <w:divBdr>
        <w:top w:val="none" w:sz="0" w:space="0" w:color="auto"/>
        <w:left w:val="none" w:sz="0" w:space="0" w:color="auto"/>
        <w:bottom w:val="none" w:sz="0" w:space="0" w:color="auto"/>
        <w:right w:val="none" w:sz="0" w:space="0" w:color="auto"/>
      </w:divBdr>
    </w:div>
    <w:div w:id="199880042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www.servicos.controladoriageral.sp.gov.br/PesquisaCEEP.aspx)%3B" TargetMode="External"/><Relationship Id="rId18" Type="http://schemas.openxmlformats.org/officeDocument/2006/relationships/footer" Target="footer1.xml"/><Relationship Id="rId26" Type="http://schemas.openxmlformats.org/officeDocument/2006/relationships/header" Target="header2.xml"/><Relationship Id="rId3" Type="http://schemas.openxmlformats.org/officeDocument/2006/relationships/styles" Target="styles.xml"/><Relationship Id="rId21" Type="http://schemas.openxmlformats.org/officeDocument/2006/relationships/hyperlink" Target="https://portaldatransparencia.gov.br/sancoes/consulta" TargetMode="External"/><Relationship Id="rId34" Type="http://schemas.openxmlformats.org/officeDocument/2006/relationships/hyperlink" Target="https://www.planalto.gov.br/ccivil_03/_ato2019-2022/2020/decreto/D10543.htm" TargetMode="External"/><Relationship Id="rId7" Type="http://schemas.openxmlformats.org/officeDocument/2006/relationships/endnotes" Target="endnotes.xml"/><Relationship Id="rId12" Type="http://schemas.openxmlformats.org/officeDocument/2006/relationships/hyperlink" Target="http://www.esancoes.sp.gov.br/" TargetMode="External"/><Relationship Id="rId17" Type="http://schemas.openxmlformats.org/officeDocument/2006/relationships/header" Target="header1.xml"/><Relationship Id="rId25" Type="http://schemas.openxmlformats.org/officeDocument/2006/relationships/hyperlink" Target="https://www.tce.sp.gov.br/apenados" TargetMode="External"/><Relationship Id="rId33" Type="http://schemas.openxmlformats.org/officeDocument/2006/relationships/hyperlink" Target="https://www.planalto.gov.br/ccivil_03/_ato2019-2022/2020/decreto/D10543.htm" TargetMode="External"/><Relationship Id="rId2" Type="http://schemas.openxmlformats.org/officeDocument/2006/relationships/numbering" Target="numbering.xml"/><Relationship Id="rId16" Type="http://schemas.openxmlformats.org/officeDocument/2006/relationships/hyperlink" Target="http://www.gov.br/compras" TargetMode="External"/><Relationship Id="rId20" Type="http://schemas.openxmlformats.org/officeDocument/2006/relationships/hyperlink" Target="https://portaldatransparencia.gov.br/sancoes/consulta" TargetMode="External"/><Relationship Id="rId29" Type="http://schemas.openxmlformats.org/officeDocument/2006/relationships/hyperlink" Target="mailto:ctd@saude.sp.gov.b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nj.jus.br/improbidade_adm/consultar_requerido.php" TargetMode="External"/><Relationship Id="rId24" Type="http://schemas.openxmlformats.org/officeDocument/2006/relationships/hyperlink" Target="http://www.servicos.controladoriageral.sp.gov.br/PesquisaCEEP.aspx)%3B" TargetMode="External"/><Relationship Id="rId32" Type="http://schemas.openxmlformats.org/officeDocument/2006/relationships/image" Target="media/image2.png"/><Relationship Id="rId37"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gov.br/compras" TargetMode="External"/><Relationship Id="rId23" Type="http://schemas.openxmlformats.org/officeDocument/2006/relationships/hyperlink" Target="http://www.esancoes.sp.gov.br/" TargetMode="External"/><Relationship Id="rId28" Type="http://schemas.openxmlformats.org/officeDocument/2006/relationships/hyperlink" Target="mailto:ctd@saude.sp.gov.br" TargetMode="External"/><Relationship Id="rId36" Type="http://schemas.openxmlformats.org/officeDocument/2006/relationships/fontTable" Target="fontTable.xml"/><Relationship Id="rId10" Type="http://schemas.openxmlformats.org/officeDocument/2006/relationships/hyperlink" Target="https://portaldatransparencia.gov.br/sancoes/consulta" TargetMode="External"/><Relationship Id="rId19" Type="http://schemas.openxmlformats.org/officeDocument/2006/relationships/hyperlink" Target="http://www.gov.br/compras" TargetMode="External"/><Relationship Id="rId31" Type="http://schemas.openxmlformats.org/officeDocument/2006/relationships/footer" Target="footer3.xml"/><Relationship Id="rId4" Type="http://schemas.openxmlformats.org/officeDocument/2006/relationships/settings" Target="settings.xml"/><Relationship Id="rId9" Type="http://schemas.openxmlformats.org/officeDocument/2006/relationships/hyperlink" Target="https://portaldatransparencia.gov.br/sancoes/consulta" TargetMode="External"/><Relationship Id="rId14" Type="http://schemas.openxmlformats.org/officeDocument/2006/relationships/hyperlink" Target="https://www.tce.sp.gov.br/apenados" TargetMode="External"/><Relationship Id="rId22" Type="http://schemas.openxmlformats.org/officeDocument/2006/relationships/hyperlink" Target="http://www.cnj.jus.br/improbidade_adm/consultar_requerido.php" TargetMode="External"/><Relationship Id="rId27" Type="http://schemas.openxmlformats.org/officeDocument/2006/relationships/footer" Target="footer2.xml"/><Relationship Id="rId30" Type="http://schemas.openxmlformats.org/officeDocument/2006/relationships/header" Target="header3.xml"/><Relationship Id="rId35"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430CC0B-58EB-44D5-8060-CABF3AF497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TotalTime>
  <Pages>63</Pages>
  <Words>22755</Words>
  <Characters>122877</Characters>
  <Application>Microsoft Office Word</Application>
  <DocSecurity>0</DocSecurity>
  <Lines>1023</Lines>
  <Paragraphs>290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145342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Fabio Cesar</dc:creator>
  <cp:lastModifiedBy>user</cp:lastModifiedBy>
  <cp:revision>12</cp:revision>
  <cp:lastPrinted>2024-03-08T17:31:00Z</cp:lastPrinted>
  <dcterms:created xsi:type="dcterms:W3CDTF">2024-05-23T17:18:00Z</dcterms:created>
  <dcterms:modified xsi:type="dcterms:W3CDTF">2024-06-05T15:30:00Z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2024-02-26T00:00:00Z</vt:filetime>
  </property>
  <property fmtid="{D5CDD505-2E9C-101B-9397-08002B2CF9AE}" pid="3" name="Creator">
    <vt:lpwstr>Microsoft® Word LTSC</vt:lpwstr>
  </property>
  <property fmtid="{D5CDD505-2E9C-101B-9397-08002B2CF9AE}" pid="4" name="Producer">
    <vt:lpwstr>Microsoft® Word LTSC</vt:lpwstr>
  </property>
  <property fmtid="{D5CDD505-2E9C-101B-9397-08002B2CF9AE}" pid="5" name="LastSaved">
    <vt:filetime>2024-02-26T00:00:00Z</vt:filetime>
  </property>
</Properties>
</file>